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4A" w:rsidRDefault="00A23E4A" w:rsidP="00A23E4A">
      <w:pPr>
        <w:jc w:val="center"/>
        <w:rPr>
          <w:b/>
          <w:sz w:val="28"/>
        </w:rPr>
      </w:pPr>
      <w:r>
        <w:rPr>
          <w:b/>
          <w:sz w:val="28"/>
        </w:rPr>
        <w:t>Religionspädagogisches Institut der EKHN</w:t>
      </w:r>
    </w:p>
    <w:p w:rsidR="00A23E4A" w:rsidRDefault="00A23E4A" w:rsidP="00A23E4A">
      <w:pPr>
        <w:jc w:val="center"/>
        <w:rPr>
          <w:b/>
          <w:sz w:val="28"/>
        </w:rPr>
      </w:pPr>
    </w:p>
    <w:p w:rsidR="00A23E4A" w:rsidRPr="00593DA7" w:rsidRDefault="00A23E4A" w:rsidP="00A23E4A">
      <w:pPr>
        <w:jc w:val="center"/>
        <w:rPr>
          <w:b/>
          <w:sz w:val="28"/>
        </w:rPr>
      </w:pPr>
      <w:r w:rsidRPr="00593DA7">
        <w:rPr>
          <w:b/>
          <w:sz w:val="28"/>
        </w:rPr>
        <w:t>DOKUMENTATION</w:t>
      </w:r>
    </w:p>
    <w:p w:rsidR="00A23E4A" w:rsidRPr="00593DA7" w:rsidRDefault="00A23E4A" w:rsidP="00A23E4A">
      <w:pPr>
        <w:jc w:val="center"/>
        <w:rPr>
          <w:b/>
          <w:sz w:val="18"/>
        </w:rPr>
      </w:pPr>
    </w:p>
    <w:p w:rsidR="00A23E4A" w:rsidRDefault="00A23E4A" w:rsidP="00A23E4A">
      <w:pPr>
        <w:jc w:val="center"/>
        <w:rPr>
          <w:b/>
          <w:sz w:val="28"/>
        </w:rPr>
      </w:pPr>
      <w:r w:rsidRPr="00593DA7">
        <w:rPr>
          <w:b/>
          <w:sz w:val="28"/>
        </w:rPr>
        <w:t xml:space="preserve">Didaktik E </w:t>
      </w:r>
      <w:r>
        <w:rPr>
          <w:b/>
          <w:sz w:val="28"/>
        </w:rPr>
        <w:t>1</w:t>
      </w:r>
    </w:p>
    <w:p w:rsidR="00A23E4A" w:rsidRPr="00593DA7" w:rsidRDefault="00A23E4A" w:rsidP="00A23E4A">
      <w:pPr>
        <w:jc w:val="center"/>
        <w:rPr>
          <w:b/>
          <w:sz w:val="28"/>
        </w:rPr>
      </w:pPr>
      <w:r w:rsidRPr="00003756">
        <w:rPr>
          <w:rFonts w:asciiTheme="minorHAnsi" w:hAnsiTheme="minorHAnsi"/>
          <w:sz w:val="36"/>
        </w:rPr>
        <w:t>„</w:t>
      </w:r>
      <w:r>
        <w:rPr>
          <w:rFonts w:asciiTheme="minorHAnsi" w:hAnsiTheme="minorHAnsi"/>
          <w:sz w:val="36"/>
        </w:rPr>
        <w:t>Menschen und Religion“</w:t>
      </w:r>
    </w:p>
    <w:p w:rsidR="00A23E4A" w:rsidRPr="00D72284" w:rsidRDefault="00A23E4A" w:rsidP="00D72284">
      <w:pPr>
        <w:jc w:val="center"/>
        <w:rPr>
          <w:b/>
          <w:sz w:val="36"/>
        </w:rPr>
      </w:pPr>
    </w:p>
    <w:p w:rsidR="00D72284" w:rsidRDefault="00D72284" w:rsidP="00D72284">
      <w:pPr>
        <w:jc w:val="center"/>
      </w:pPr>
      <w:r>
        <w:t>3. – 5. November 2014</w:t>
      </w:r>
      <w:r w:rsidR="00A23E4A">
        <w:t xml:space="preserve"> in Heppenheim</w:t>
      </w:r>
    </w:p>
    <w:p w:rsidR="00A23E4A" w:rsidRDefault="00A23E4A" w:rsidP="00D72284">
      <w:pPr>
        <w:jc w:val="center"/>
      </w:pPr>
      <w:r>
        <w:t>20. – 22. November 2014 in Herborn</w:t>
      </w:r>
    </w:p>
    <w:p w:rsidR="00A23E4A" w:rsidRPr="00593DA7" w:rsidRDefault="00A23E4A" w:rsidP="00A23E4A">
      <w:pPr>
        <w:jc w:val="center"/>
        <w:rPr>
          <w:b/>
          <w:sz w:val="8"/>
        </w:rPr>
      </w:pPr>
    </w:p>
    <w:p w:rsidR="00A23E4A" w:rsidRDefault="00A23E4A" w:rsidP="00A23E4A"/>
    <w:p w:rsidR="00A23E4A" w:rsidRDefault="00A23E4A" w:rsidP="00A23E4A">
      <w:r w:rsidRPr="00F903FE">
        <w:rPr>
          <w:b/>
        </w:rPr>
        <w:t>Leitung:</w:t>
      </w:r>
      <w:r>
        <w:t xml:space="preserve"> </w:t>
      </w:r>
      <w:r>
        <w:tab/>
        <w:t xml:space="preserve">Dr. Harmjan Dam </w:t>
      </w:r>
    </w:p>
    <w:p w:rsidR="00A23E4A" w:rsidRDefault="00A23E4A" w:rsidP="00A23E4A">
      <w:r>
        <w:tab/>
      </w:r>
      <w:r>
        <w:tab/>
        <w:t>Marion Eimuth</w:t>
      </w:r>
    </w:p>
    <w:p w:rsidR="00A23E4A" w:rsidRDefault="00A23E4A" w:rsidP="00A23E4A"/>
    <w:p w:rsidR="00A23E4A" w:rsidRDefault="00A23E4A" w:rsidP="00A23E4A">
      <w:r w:rsidRPr="00F903FE">
        <w:rPr>
          <w:b/>
        </w:rPr>
        <w:t>Referent:</w:t>
      </w:r>
      <w:r>
        <w:tab/>
        <w:t xml:space="preserve">OKR Dr. Franz </w:t>
      </w:r>
      <w:proofErr w:type="spellStart"/>
      <w:r>
        <w:t>Grubauer</w:t>
      </w:r>
      <w:proofErr w:type="spellEnd"/>
    </w:p>
    <w:p w:rsidR="00A23E4A" w:rsidRDefault="00A23E4A" w:rsidP="00A23E4A"/>
    <w:p w:rsidR="00A23E4A" w:rsidRDefault="00A23E4A" w:rsidP="00A23E4A"/>
    <w:p w:rsidR="00A23E4A" w:rsidRPr="00F903FE" w:rsidRDefault="00A23E4A" w:rsidP="00A23E4A">
      <w:pPr>
        <w:rPr>
          <w:b/>
        </w:rPr>
      </w:pPr>
      <w:r w:rsidRPr="00F903FE">
        <w:rPr>
          <w:b/>
        </w:rPr>
        <w:t>Inhaltsangabe:</w:t>
      </w:r>
    </w:p>
    <w:p w:rsidR="00A23E4A" w:rsidRDefault="00A23E4A" w:rsidP="00A23E4A"/>
    <w:p w:rsidR="00D72284" w:rsidRDefault="00D72284" w:rsidP="009B1E5C">
      <w:pPr>
        <w:pStyle w:val="Listenabsatz"/>
        <w:numPr>
          <w:ilvl w:val="0"/>
          <w:numId w:val="21"/>
        </w:numPr>
      </w:pPr>
      <w:r>
        <w:t>Wie nehme ich die Religiosität meiner Schülerinnen und Schüler wahr?</w:t>
      </w:r>
    </w:p>
    <w:p w:rsidR="009B1E5C" w:rsidRDefault="009B1E5C" w:rsidP="009B1E5C"/>
    <w:p w:rsidR="009B1E5C" w:rsidRDefault="009B1E5C" w:rsidP="009B1E5C">
      <w:pPr>
        <w:pStyle w:val="Listenabsatz"/>
        <w:numPr>
          <w:ilvl w:val="0"/>
          <w:numId w:val="21"/>
        </w:numPr>
      </w:pPr>
      <w:r>
        <w:t xml:space="preserve">Einige zentrale Folien aus dem Vortrag von Dr. </w:t>
      </w:r>
      <w:proofErr w:type="spellStart"/>
      <w:r>
        <w:t>Grubauer</w:t>
      </w:r>
      <w:proofErr w:type="spellEnd"/>
      <w:r>
        <w:t xml:space="preserve"> zur Religionssoziologie und aktuelle Befunde</w:t>
      </w:r>
    </w:p>
    <w:p w:rsidR="009B1E5C" w:rsidRDefault="009B1E5C" w:rsidP="009B1E5C">
      <w:pPr>
        <w:pStyle w:val="Listenabsatz"/>
      </w:pPr>
    </w:p>
    <w:p w:rsidR="009B1E5C" w:rsidRPr="009B1E5C" w:rsidRDefault="009B1E5C" w:rsidP="009B1E5C">
      <w:pPr>
        <w:pStyle w:val="Listenabsatz"/>
        <w:numPr>
          <w:ilvl w:val="0"/>
          <w:numId w:val="21"/>
        </w:numPr>
      </w:pPr>
      <w:r w:rsidRPr="009B1E5C">
        <w:t>Ergebnisse aus Heppenheim und Herborn</w:t>
      </w:r>
    </w:p>
    <w:p w:rsidR="00D72284" w:rsidRDefault="00D72284" w:rsidP="00D72284"/>
    <w:p w:rsidR="00206A1B" w:rsidRPr="00206A1B" w:rsidRDefault="009B1E5C" w:rsidP="009B1E5C">
      <w:r>
        <w:t xml:space="preserve">   </w:t>
      </w:r>
      <w:r w:rsidR="00206A1B">
        <w:t xml:space="preserve">   </w:t>
      </w:r>
      <w:r w:rsidR="00766A59">
        <w:t xml:space="preserve">  </w:t>
      </w:r>
      <w:r w:rsidR="00D72284">
        <w:t>1. Portfolio</w:t>
      </w:r>
      <w:r w:rsidR="00206A1B">
        <w:t xml:space="preserve"> (</w:t>
      </w:r>
      <w:r w:rsidR="00206A1B" w:rsidRPr="00206A1B">
        <w:t>Eva Foerster-</w:t>
      </w:r>
      <w:proofErr w:type="spellStart"/>
      <w:r w:rsidR="00206A1B" w:rsidRPr="00206A1B">
        <w:t>Geiss</w:t>
      </w:r>
      <w:proofErr w:type="spellEnd"/>
      <w:r w:rsidR="00206A1B" w:rsidRPr="00206A1B">
        <w:t>, Matthias Helms, Nicoletta Moos, Bernd Simon)</w:t>
      </w:r>
    </w:p>
    <w:p w:rsidR="00D72284" w:rsidRDefault="00D72284" w:rsidP="00D72284">
      <w:pPr>
        <w:tabs>
          <w:tab w:val="left" w:pos="426"/>
        </w:tabs>
      </w:pPr>
    </w:p>
    <w:p w:rsidR="00D72284" w:rsidRPr="005824B5" w:rsidRDefault="00D72284" w:rsidP="00D72284">
      <w:pPr>
        <w:tabs>
          <w:tab w:val="left" w:pos="426"/>
        </w:tabs>
        <w:rPr>
          <w:rFonts w:cs="Arial"/>
        </w:rPr>
      </w:pPr>
      <w:r>
        <w:tab/>
      </w:r>
      <w:r w:rsidR="00766A59">
        <w:t xml:space="preserve"> </w:t>
      </w:r>
      <w:r>
        <w:t xml:space="preserve">2. </w:t>
      </w:r>
      <w:r w:rsidR="00C41071">
        <w:rPr>
          <w:rFonts w:cs="Arial"/>
        </w:rPr>
        <w:t>Religion als kultureller Prozess</w:t>
      </w:r>
      <w:r w:rsidR="00B61CF3">
        <w:rPr>
          <w:rFonts w:cs="Arial"/>
        </w:rPr>
        <w:t xml:space="preserve"> (Sophia Brand, Dietmar Burkhardt, Konrad </w:t>
      </w:r>
      <w:proofErr w:type="spellStart"/>
      <w:r w:rsidR="00B61CF3">
        <w:rPr>
          <w:rFonts w:cs="Arial"/>
        </w:rPr>
        <w:t>Dudszus</w:t>
      </w:r>
      <w:proofErr w:type="spellEnd"/>
      <w:r w:rsidR="00B61CF3">
        <w:rPr>
          <w:rFonts w:cs="Arial"/>
        </w:rPr>
        <w:t>)</w:t>
      </w:r>
    </w:p>
    <w:p w:rsidR="00D72284" w:rsidRPr="005824B5" w:rsidRDefault="00D72284" w:rsidP="00D72284">
      <w:pPr>
        <w:tabs>
          <w:tab w:val="left" w:pos="426"/>
        </w:tabs>
        <w:rPr>
          <w:rFonts w:cs="Arial"/>
        </w:rPr>
      </w:pPr>
    </w:p>
    <w:p w:rsidR="008B2FDB" w:rsidRDefault="00D72284" w:rsidP="00D72284">
      <w:pPr>
        <w:tabs>
          <w:tab w:val="left" w:pos="426"/>
        </w:tabs>
        <w:rPr>
          <w:rFonts w:cs="Arial"/>
        </w:rPr>
      </w:pPr>
      <w:r w:rsidRPr="005824B5">
        <w:rPr>
          <w:rFonts w:cs="Arial"/>
        </w:rPr>
        <w:tab/>
      </w:r>
      <w:r w:rsidR="00766A59">
        <w:rPr>
          <w:rFonts w:cs="Arial"/>
        </w:rPr>
        <w:t xml:space="preserve"> </w:t>
      </w:r>
      <w:r w:rsidRPr="005824B5">
        <w:rPr>
          <w:rFonts w:cs="Arial"/>
        </w:rPr>
        <w:t>3. Religionen begegnen sich</w:t>
      </w:r>
      <w:r w:rsidR="008B2FDB">
        <w:rPr>
          <w:rFonts w:cs="Arial"/>
        </w:rPr>
        <w:t xml:space="preserve"> (Barbara </w:t>
      </w:r>
      <w:proofErr w:type="spellStart"/>
      <w:r w:rsidR="008B2FDB">
        <w:rPr>
          <w:rFonts w:cs="Arial"/>
        </w:rPr>
        <w:t>Buss</w:t>
      </w:r>
      <w:proofErr w:type="spellEnd"/>
      <w:r w:rsidR="008B2FDB">
        <w:rPr>
          <w:rFonts w:cs="Arial"/>
        </w:rPr>
        <w:t xml:space="preserve">, Frank Eckhardt, Felicitas Liebenau, Diane </w:t>
      </w:r>
    </w:p>
    <w:p w:rsidR="00D72284" w:rsidRPr="005824B5" w:rsidRDefault="008B2FDB" w:rsidP="00D72284">
      <w:pPr>
        <w:tabs>
          <w:tab w:val="left" w:pos="426"/>
        </w:tabs>
        <w:rPr>
          <w:rFonts w:cs="Arial"/>
        </w:rPr>
      </w:pPr>
      <w:r>
        <w:rPr>
          <w:rFonts w:cs="Arial"/>
        </w:rPr>
        <w:t xml:space="preserve">           </w:t>
      </w:r>
      <w:proofErr w:type="spellStart"/>
      <w:r>
        <w:rPr>
          <w:rFonts w:cs="Arial"/>
        </w:rPr>
        <w:t>Jacquet</w:t>
      </w:r>
      <w:proofErr w:type="spellEnd"/>
      <w:r>
        <w:rPr>
          <w:rFonts w:cs="Arial"/>
        </w:rPr>
        <w:t>, Erika Thümmel, Ulrike Zufall)</w:t>
      </w:r>
    </w:p>
    <w:p w:rsidR="00D72284" w:rsidRPr="005824B5" w:rsidRDefault="00D72284" w:rsidP="00D72284">
      <w:pPr>
        <w:tabs>
          <w:tab w:val="left" w:pos="426"/>
        </w:tabs>
        <w:rPr>
          <w:rFonts w:cs="Arial"/>
        </w:rPr>
      </w:pPr>
    </w:p>
    <w:p w:rsidR="00766A59" w:rsidRDefault="00766A59" w:rsidP="00766A59">
      <w:pPr>
        <w:pStyle w:val="NurText"/>
        <w:ind w:left="464" w:right="-284"/>
        <w:rPr>
          <w:rFonts w:ascii="Arial" w:hAnsi="Arial" w:cs="Arial"/>
        </w:rPr>
      </w:pPr>
      <w:r>
        <w:rPr>
          <w:rFonts w:ascii="Arial" w:hAnsi="Arial" w:cs="Arial"/>
          <w:szCs w:val="22"/>
        </w:rPr>
        <w:t xml:space="preserve"> </w:t>
      </w:r>
      <w:r w:rsidR="00D72284" w:rsidRPr="00206A1B">
        <w:rPr>
          <w:rFonts w:ascii="Arial" w:hAnsi="Arial" w:cs="Arial"/>
          <w:szCs w:val="22"/>
        </w:rPr>
        <w:t>4. Forschungsauftrag</w:t>
      </w:r>
      <w:r w:rsidR="00D72284" w:rsidRPr="005824B5">
        <w:rPr>
          <w:rFonts w:ascii="Arial" w:hAnsi="Arial" w:cs="Arial"/>
        </w:rPr>
        <w:t xml:space="preserve"> </w:t>
      </w:r>
      <w:r>
        <w:rPr>
          <w:rFonts w:ascii="Arial" w:hAnsi="Arial" w:cs="Arial"/>
        </w:rPr>
        <w:t>Religion entdecken „</w:t>
      </w:r>
      <w:r w:rsidR="00D72284" w:rsidRPr="005824B5">
        <w:rPr>
          <w:rFonts w:ascii="Arial" w:hAnsi="Arial" w:cs="Arial"/>
        </w:rPr>
        <w:t>auf dem Lande</w:t>
      </w:r>
      <w:r>
        <w:rPr>
          <w:rFonts w:ascii="Arial" w:hAnsi="Arial" w:cs="Arial"/>
        </w:rPr>
        <w:t>“</w:t>
      </w:r>
      <w:r w:rsidR="005824B5" w:rsidRPr="005824B5">
        <w:rPr>
          <w:rFonts w:ascii="Arial" w:hAnsi="Arial" w:cs="Arial"/>
        </w:rPr>
        <w:t xml:space="preserve"> (Christa Berg</w:t>
      </w:r>
      <w:r w:rsidR="008B2FDB">
        <w:rPr>
          <w:rFonts w:ascii="Arial" w:hAnsi="Arial" w:cs="Arial"/>
        </w:rPr>
        <w:t>, Gertrud Pfaff-</w:t>
      </w:r>
      <w:r>
        <w:rPr>
          <w:rFonts w:ascii="Arial" w:hAnsi="Arial" w:cs="Arial"/>
        </w:rPr>
        <w:t xml:space="preserve">  </w:t>
      </w:r>
    </w:p>
    <w:p w:rsidR="005824B5" w:rsidRPr="005824B5" w:rsidRDefault="00766A59" w:rsidP="00766A59">
      <w:pPr>
        <w:pStyle w:val="NurText"/>
        <w:ind w:left="464" w:right="-284"/>
        <w:rPr>
          <w:rFonts w:ascii="Arial" w:hAnsi="Arial" w:cs="Arial"/>
        </w:rPr>
      </w:pPr>
      <w:r>
        <w:rPr>
          <w:rFonts w:ascii="Arial" w:hAnsi="Arial" w:cs="Arial"/>
        </w:rPr>
        <w:t xml:space="preserve">    </w:t>
      </w:r>
      <w:proofErr w:type="spellStart"/>
      <w:r w:rsidR="008B2FDB">
        <w:rPr>
          <w:rFonts w:ascii="Arial" w:hAnsi="Arial" w:cs="Arial"/>
        </w:rPr>
        <w:t>R</w:t>
      </w:r>
      <w:r>
        <w:rPr>
          <w:rFonts w:ascii="Arial" w:hAnsi="Arial" w:cs="Arial"/>
        </w:rPr>
        <w:t>ö</w:t>
      </w:r>
      <w:r w:rsidR="008B2FDB">
        <w:rPr>
          <w:rFonts w:ascii="Arial" w:hAnsi="Arial" w:cs="Arial"/>
        </w:rPr>
        <w:t>mbke</w:t>
      </w:r>
      <w:proofErr w:type="spellEnd"/>
      <w:r w:rsidR="008B2FDB">
        <w:rPr>
          <w:rFonts w:ascii="Arial" w:hAnsi="Arial" w:cs="Arial"/>
        </w:rPr>
        <w:t>, Sandra Schreiber</w:t>
      </w:r>
      <w:r w:rsidR="005824B5" w:rsidRPr="005824B5">
        <w:rPr>
          <w:rFonts w:ascii="Arial" w:hAnsi="Arial" w:cs="Arial"/>
        </w:rPr>
        <w:t>)</w:t>
      </w:r>
    </w:p>
    <w:p w:rsidR="00D72284" w:rsidRPr="005824B5" w:rsidRDefault="00D72284" w:rsidP="00D72284">
      <w:pPr>
        <w:tabs>
          <w:tab w:val="left" w:pos="426"/>
        </w:tabs>
        <w:rPr>
          <w:rFonts w:cs="Arial"/>
        </w:rPr>
      </w:pPr>
    </w:p>
    <w:p w:rsidR="00D72284" w:rsidRDefault="00D72284" w:rsidP="00D72284">
      <w:pPr>
        <w:tabs>
          <w:tab w:val="left" w:pos="426"/>
        </w:tabs>
      </w:pPr>
      <w:r>
        <w:tab/>
      </w:r>
      <w:r w:rsidR="00766A59">
        <w:t xml:space="preserve"> </w:t>
      </w:r>
      <w:r w:rsidR="00206A1B">
        <w:t xml:space="preserve"> </w:t>
      </w:r>
      <w:r>
        <w:t xml:space="preserve">5. </w:t>
      </w:r>
      <w:proofErr w:type="spellStart"/>
      <w:r>
        <w:t>X</w:t>
      </w:r>
      <w:r w:rsidR="00E33D95">
        <w:t>mas</w:t>
      </w:r>
      <w:proofErr w:type="spellEnd"/>
      <w:r>
        <w:t>-Mix</w:t>
      </w:r>
      <w:r w:rsidR="008B2FDB">
        <w:t xml:space="preserve"> (Anneruth Heinz, Ute Kohl, Martina </w:t>
      </w:r>
      <w:proofErr w:type="spellStart"/>
      <w:r w:rsidR="008B2FDB">
        <w:t>Löffert</w:t>
      </w:r>
      <w:proofErr w:type="spellEnd"/>
      <w:r w:rsidR="008B2FDB">
        <w:t>, Michel Rohr)</w:t>
      </w:r>
    </w:p>
    <w:p w:rsidR="00C80117" w:rsidRDefault="00C80117" w:rsidP="00D72284">
      <w:pPr>
        <w:tabs>
          <w:tab w:val="left" w:pos="426"/>
        </w:tabs>
      </w:pPr>
    </w:p>
    <w:p w:rsidR="00C80117" w:rsidRDefault="00C80117" w:rsidP="00D72284">
      <w:pPr>
        <w:tabs>
          <w:tab w:val="left" w:pos="426"/>
        </w:tabs>
      </w:pPr>
      <w:r>
        <w:tab/>
      </w:r>
      <w:r w:rsidR="00206A1B">
        <w:t xml:space="preserve"> </w:t>
      </w:r>
      <w:r w:rsidR="00766A59">
        <w:t xml:space="preserve"> </w:t>
      </w:r>
      <w:r>
        <w:t>6. Klausurentwurf (</w:t>
      </w:r>
      <w:r w:rsidRPr="00C80117">
        <w:t xml:space="preserve">Annegret Bach, Dorothea </w:t>
      </w:r>
      <w:proofErr w:type="spellStart"/>
      <w:r w:rsidRPr="00C80117">
        <w:t>Bonin</w:t>
      </w:r>
      <w:proofErr w:type="spellEnd"/>
      <w:r w:rsidRPr="00C80117">
        <w:t>, Doris Gabriel-Bassin</w:t>
      </w:r>
      <w:r>
        <w:t>,</w:t>
      </w:r>
      <w:r w:rsidRPr="00C80117">
        <w:t xml:space="preserve"> </w:t>
      </w:r>
      <w:proofErr w:type="spellStart"/>
      <w:r w:rsidRPr="00C80117">
        <w:t>Inghild</w:t>
      </w:r>
      <w:proofErr w:type="spellEnd"/>
      <w:r w:rsidRPr="00C80117">
        <w:t xml:space="preserve"> </w:t>
      </w:r>
      <w:proofErr w:type="spellStart"/>
      <w:r w:rsidRPr="00C80117">
        <w:t>Klodt</w:t>
      </w:r>
      <w:proofErr w:type="spellEnd"/>
      <w:r w:rsidRPr="00C80117">
        <w:t>)</w:t>
      </w:r>
    </w:p>
    <w:p w:rsidR="000A1543" w:rsidRDefault="000A1543" w:rsidP="00D72284">
      <w:pPr>
        <w:tabs>
          <w:tab w:val="left" w:pos="426"/>
        </w:tabs>
      </w:pPr>
    </w:p>
    <w:p w:rsidR="00AF696D" w:rsidRPr="00302BFB" w:rsidRDefault="000A1543" w:rsidP="008041FF">
      <w:pPr>
        <w:rPr>
          <w:rFonts w:cs="Arial"/>
        </w:rPr>
      </w:pPr>
      <w:r>
        <w:t xml:space="preserve"> </w:t>
      </w:r>
      <w:r w:rsidR="00AF696D">
        <w:t xml:space="preserve">      </w:t>
      </w:r>
      <w:r w:rsidR="00766A59">
        <w:t xml:space="preserve"> </w:t>
      </w:r>
      <w:r>
        <w:t xml:space="preserve">7. </w:t>
      </w:r>
      <w:r w:rsidR="00766A59">
        <w:t>Halbjahresplanung E1</w:t>
      </w:r>
      <w:r w:rsidR="008041FF">
        <w:t xml:space="preserve"> (</w:t>
      </w:r>
      <w:r w:rsidR="008041FF" w:rsidRPr="00302BFB">
        <w:rPr>
          <w:rFonts w:cs="Arial"/>
        </w:rPr>
        <w:t>Mirja</w:t>
      </w:r>
      <w:r w:rsidR="00302BFB" w:rsidRPr="00302BFB">
        <w:rPr>
          <w:rFonts w:cs="Arial"/>
        </w:rPr>
        <w:t>m</w:t>
      </w:r>
      <w:r w:rsidR="008041FF" w:rsidRPr="00302BFB">
        <w:rPr>
          <w:rFonts w:cs="Arial"/>
        </w:rPr>
        <w:t xml:space="preserve"> Brockmann, Sabine Casper, Claudia </w:t>
      </w:r>
      <w:proofErr w:type="spellStart"/>
      <w:r w:rsidR="008041FF" w:rsidRPr="00302BFB">
        <w:rPr>
          <w:rFonts w:cs="Arial"/>
        </w:rPr>
        <w:t>Niegsch</w:t>
      </w:r>
      <w:proofErr w:type="spellEnd"/>
      <w:r w:rsidR="008041FF" w:rsidRPr="00302BFB">
        <w:rPr>
          <w:rFonts w:cs="Arial"/>
        </w:rPr>
        <w:t xml:space="preserve">-Marwitz, </w:t>
      </w:r>
    </w:p>
    <w:p w:rsidR="008041FF" w:rsidRPr="00302BFB" w:rsidRDefault="00AF696D" w:rsidP="008041FF">
      <w:pPr>
        <w:rPr>
          <w:rFonts w:cs="Arial"/>
        </w:rPr>
      </w:pPr>
      <w:r w:rsidRPr="00302BFB">
        <w:rPr>
          <w:rFonts w:cs="Arial"/>
        </w:rPr>
        <w:t xml:space="preserve">            </w:t>
      </w:r>
      <w:r w:rsidR="008041FF" w:rsidRPr="00302BFB">
        <w:rPr>
          <w:rFonts w:cs="Arial"/>
        </w:rPr>
        <w:t xml:space="preserve">Silvia </w:t>
      </w:r>
      <w:proofErr w:type="spellStart"/>
      <w:r w:rsidR="008041FF" w:rsidRPr="00302BFB">
        <w:rPr>
          <w:rFonts w:cs="Arial"/>
        </w:rPr>
        <w:t>Reviol</w:t>
      </w:r>
      <w:proofErr w:type="spellEnd"/>
    </w:p>
    <w:p w:rsidR="000A1543" w:rsidRDefault="000A1543" w:rsidP="00D72284">
      <w:pPr>
        <w:tabs>
          <w:tab w:val="left" w:pos="426"/>
        </w:tabs>
      </w:pPr>
    </w:p>
    <w:p w:rsidR="008041FF" w:rsidRDefault="00A23E4A" w:rsidP="00302BFB">
      <w:pPr>
        <w:tabs>
          <w:tab w:val="left" w:pos="426"/>
        </w:tabs>
      </w:pPr>
      <w:r>
        <w:tab/>
      </w:r>
      <w:r w:rsidR="00302BFB">
        <w:t xml:space="preserve"> 8</w:t>
      </w:r>
      <w:r w:rsidR="00766A59">
        <w:t>. Religionen begegnen sich. 4 Doppelstunden zum Themenfeld 3</w:t>
      </w:r>
      <w:r w:rsidR="008041FF">
        <w:t xml:space="preserve"> (Christian Becker, Beate </w:t>
      </w:r>
    </w:p>
    <w:p w:rsidR="00766A59" w:rsidRDefault="008041FF" w:rsidP="008041FF">
      <w:pPr>
        <w:pStyle w:val="Listenabsatz"/>
        <w:ind w:left="62"/>
      </w:pPr>
      <w:r>
        <w:t xml:space="preserve">           von Bredow)</w:t>
      </w:r>
    </w:p>
    <w:p w:rsidR="00766A59" w:rsidRDefault="00766A59" w:rsidP="00A23E4A">
      <w:pPr>
        <w:tabs>
          <w:tab w:val="left" w:pos="426"/>
        </w:tabs>
      </w:pPr>
    </w:p>
    <w:p w:rsidR="00503408" w:rsidRPr="0075170F" w:rsidRDefault="00503408" w:rsidP="00503408">
      <w:pPr>
        <w:rPr>
          <w:i/>
        </w:rPr>
      </w:pPr>
      <w:r>
        <w:t xml:space="preserve">      </w:t>
      </w:r>
      <w:r w:rsidR="00302BFB">
        <w:t xml:space="preserve"> 9</w:t>
      </w:r>
      <w:r w:rsidR="00766A59">
        <w:t>. Fundamentalismus</w:t>
      </w:r>
      <w:r>
        <w:t xml:space="preserve"> (</w:t>
      </w:r>
      <w:r w:rsidRPr="00503408">
        <w:t>Stephanie Koch, Marion Eimuth</w:t>
      </w:r>
      <w:r>
        <w:rPr>
          <w:i/>
        </w:rPr>
        <w:t>)</w:t>
      </w:r>
    </w:p>
    <w:p w:rsidR="00766A59" w:rsidRDefault="00766A59" w:rsidP="00A23E4A">
      <w:pPr>
        <w:tabs>
          <w:tab w:val="left" w:pos="426"/>
        </w:tabs>
      </w:pPr>
    </w:p>
    <w:p w:rsidR="00D72284" w:rsidRDefault="00D72284" w:rsidP="00D72284">
      <w:pPr>
        <w:tabs>
          <w:tab w:val="left" w:pos="426"/>
        </w:tabs>
      </w:pPr>
    </w:p>
    <w:p w:rsidR="00D72284" w:rsidRDefault="00D72284" w:rsidP="00D72284">
      <w:pPr>
        <w:tabs>
          <w:tab w:val="left" w:pos="426"/>
        </w:tabs>
      </w:pPr>
    </w:p>
    <w:p w:rsidR="00D72284" w:rsidRDefault="00D72284" w:rsidP="00D72284">
      <w:pPr>
        <w:tabs>
          <w:tab w:val="left" w:pos="426"/>
        </w:tabs>
      </w:pPr>
    </w:p>
    <w:p w:rsidR="00D72284" w:rsidRDefault="00D72284" w:rsidP="00D72284">
      <w:pPr>
        <w:tabs>
          <w:tab w:val="left" w:pos="426"/>
        </w:tabs>
      </w:pPr>
    </w:p>
    <w:p w:rsidR="00D72284" w:rsidRDefault="00D72284">
      <w:r>
        <w:br w:type="page"/>
      </w:r>
    </w:p>
    <w:p w:rsidR="00631980" w:rsidRPr="00012618" w:rsidRDefault="00766A59" w:rsidP="00766A59">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b/>
          <w:sz w:val="24"/>
        </w:rPr>
      </w:pPr>
      <w:r w:rsidRPr="00012618">
        <w:rPr>
          <w:b/>
          <w:sz w:val="24"/>
        </w:rPr>
        <w:lastRenderedPageBreak/>
        <w:t xml:space="preserve">Teil A: </w:t>
      </w:r>
      <w:r w:rsidR="00D72284" w:rsidRPr="00012618">
        <w:rPr>
          <w:b/>
          <w:sz w:val="24"/>
        </w:rPr>
        <w:t>Wie nehme ich die Religiosität meiner Schülerinnen und Schüler wahr?</w:t>
      </w:r>
    </w:p>
    <w:p w:rsidR="00631980" w:rsidRDefault="00631980" w:rsidP="00631980">
      <w:pPr>
        <w:pStyle w:val="Listenabsatz"/>
      </w:pPr>
    </w:p>
    <w:p w:rsidR="00766A59" w:rsidRDefault="00766A59" w:rsidP="004A799A">
      <w:pPr>
        <w:pStyle w:val="Listenabsatz"/>
        <w:spacing w:line="360" w:lineRule="auto"/>
        <w:ind w:left="142"/>
      </w:pPr>
      <w:r>
        <w:t>Ergebnisse von Tischgruppengesprächen</w:t>
      </w:r>
    </w:p>
    <w:p w:rsidR="00766A59" w:rsidRDefault="00766A59" w:rsidP="004A799A">
      <w:pPr>
        <w:pStyle w:val="Listenabsatz"/>
        <w:spacing w:line="360" w:lineRule="auto"/>
        <w:ind w:left="142"/>
      </w:pPr>
    </w:p>
    <w:p w:rsidR="00766A59" w:rsidRDefault="00766A59" w:rsidP="004A799A">
      <w:pPr>
        <w:pStyle w:val="Listenabsatz"/>
        <w:spacing w:line="360" w:lineRule="auto"/>
        <w:ind w:left="142"/>
      </w:pPr>
      <w:r>
        <w:t>Gruppe 1</w:t>
      </w:r>
    </w:p>
    <w:p w:rsidR="00631980" w:rsidRDefault="00631980" w:rsidP="004A799A">
      <w:pPr>
        <w:pStyle w:val="Listenabsatz"/>
        <w:spacing w:line="360" w:lineRule="auto"/>
        <w:ind w:left="142"/>
      </w:pPr>
      <w:r>
        <w:t xml:space="preserve">- </w:t>
      </w:r>
      <w:r w:rsidR="00766A59">
        <w:t>Z</w:t>
      </w:r>
      <w:r>
        <w:t>unächst nur sehr verhalten</w:t>
      </w:r>
    </w:p>
    <w:p w:rsidR="00631980" w:rsidRDefault="00631980" w:rsidP="004A799A">
      <w:pPr>
        <w:pStyle w:val="Listenabsatz"/>
        <w:spacing w:line="360" w:lineRule="auto"/>
        <w:ind w:left="142"/>
      </w:pPr>
      <w:r>
        <w:t>- Schüler scheuen sich, darüber zu sprechen</w:t>
      </w:r>
    </w:p>
    <w:p w:rsidR="00631980" w:rsidRDefault="00631980" w:rsidP="004A799A">
      <w:pPr>
        <w:pStyle w:val="Listenabsatz"/>
        <w:spacing w:line="360" w:lineRule="auto"/>
        <w:ind w:left="142"/>
      </w:pPr>
      <w:r>
        <w:t>- Schüler möchten sich nicht festlegen</w:t>
      </w:r>
    </w:p>
    <w:p w:rsidR="00631980" w:rsidRDefault="00631980" w:rsidP="004A799A">
      <w:pPr>
        <w:pStyle w:val="Listenabsatz"/>
        <w:spacing w:line="360" w:lineRule="auto"/>
        <w:ind w:left="142"/>
      </w:pPr>
      <w:r>
        <w:t>- Schüler haben wenig Erfahrung damit, über dieses Thema zu reden</w:t>
      </w:r>
    </w:p>
    <w:p w:rsidR="00631980" w:rsidRDefault="00631980" w:rsidP="004A799A">
      <w:pPr>
        <w:pStyle w:val="Listenabsatz"/>
        <w:spacing w:line="360" w:lineRule="auto"/>
        <w:ind w:left="142"/>
      </w:pPr>
      <w:r>
        <w:t>- bei den meisten Schülern ist Religiosität „kein Thema“</w:t>
      </w:r>
    </w:p>
    <w:p w:rsidR="00631980" w:rsidRDefault="00631980" w:rsidP="004A799A">
      <w:pPr>
        <w:pStyle w:val="Listenabsatz"/>
        <w:spacing w:line="360" w:lineRule="auto"/>
        <w:ind w:left="142"/>
      </w:pPr>
      <w:r>
        <w:t xml:space="preserve">- das </w:t>
      </w:r>
      <w:r w:rsidRPr="00631980">
        <w:rPr>
          <w:u w:val="single"/>
        </w:rPr>
        <w:t>Das</w:t>
      </w:r>
      <w:r>
        <w:t xml:space="preserve"> ist schwer zu fassen</w:t>
      </w:r>
    </w:p>
    <w:p w:rsidR="00631980" w:rsidRDefault="00631980" w:rsidP="004A799A">
      <w:pPr>
        <w:pStyle w:val="Listenabsatz"/>
        <w:spacing w:line="360" w:lineRule="auto"/>
        <w:ind w:left="142"/>
      </w:pPr>
      <w:r>
        <w:t xml:space="preserve">- das </w:t>
      </w:r>
      <w:r w:rsidRPr="00631980">
        <w:rPr>
          <w:u w:val="single"/>
        </w:rPr>
        <w:t>Was</w:t>
      </w:r>
      <w:r>
        <w:t xml:space="preserve"> wollen sie im RU erfahren bzw. sie sind nicht offen für neue Perspektiven</w:t>
      </w:r>
    </w:p>
    <w:p w:rsidR="004A799A" w:rsidRDefault="004A799A" w:rsidP="004A799A">
      <w:pPr>
        <w:pStyle w:val="Listenabsatz"/>
        <w:spacing w:line="360" w:lineRule="auto"/>
        <w:ind w:left="142"/>
      </w:pPr>
    </w:p>
    <w:p w:rsidR="00766A59" w:rsidRDefault="00766A59" w:rsidP="004A799A">
      <w:pPr>
        <w:pStyle w:val="Listenabsatz"/>
        <w:spacing w:line="360" w:lineRule="auto"/>
        <w:ind w:left="142"/>
      </w:pPr>
      <w:r>
        <w:t>Gruppe 2</w:t>
      </w:r>
    </w:p>
    <w:p w:rsidR="004A799A" w:rsidRDefault="00766A59" w:rsidP="004A799A">
      <w:pPr>
        <w:pStyle w:val="Listenabsatz"/>
        <w:spacing w:line="360" w:lineRule="auto"/>
        <w:ind w:left="142"/>
      </w:pPr>
      <w:r>
        <w:t xml:space="preserve">- </w:t>
      </w:r>
      <w:r w:rsidR="004A799A">
        <w:t>Viele „Atheisten“, einige Evangelikale – Wo ist die Mitte?</w:t>
      </w:r>
    </w:p>
    <w:p w:rsidR="004A799A" w:rsidRDefault="00766A59" w:rsidP="004A799A">
      <w:pPr>
        <w:pStyle w:val="Listenabsatz"/>
        <w:spacing w:line="360" w:lineRule="auto"/>
        <w:ind w:left="142"/>
      </w:pPr>
      <w:r>
        <w:t xml:space="preserve">- </w:t>
      </w:r>
      <w:r w:rsidR="004A799A">
        <w:t>Wie werde ich der Vielfalt gerecht?</w:t>
      </w:r>
    </w:p>
    <w:p w:rsidR="004A799A" w:rsidRDefault="00766A59" w:rsidP="004A799A">
      <w:pPr>
        <w:pStyle w:val="Listenabsatz"/>
        <w:spacing w:line="360" w:lineRule="auto"/>
        <w:ind w:left="142"/>
      </w:pPr>
      <w:r>
        <w:t xml:space="preserve">- </w:t>
      </w:r>
      <w:r w:rsidR="004A799A">
        <w:t>gläubig schon</w:t>
      </w:r>
      <w:r>
        <w:t>, aber abnehmende Kirchlichkeit</w:t>
      </w:r>
    </w:p>
    <w:p w:rsidR="00766A59" w:rsidRDefault="00766A59" w:rsidP="004A799A">
      <w:pPr>
        <w:pStyle w:val="Listenabsatz"/>
        <w:spacing w:line="360" w:lineRule="auto"/>
        <w:ind w:left="142"/>
      </w:pPr>
    </w:p>
    <w:p w:rsidR="00766A59" w:rsidRDefault="00766A59" w:rsidP="004A799A">
      <w:pPr>
        <w:pStyle w:val="Listenabsatz"/>
        <w:spacing w:line="360" w:lineRule="auto"/>
        <w:ind w:left="142"/>
      </w:pPr>
      <w:r>
        <w:t>Gruppe 3</w:t>
      </w:r>
    </w:p>
    <w:p w:rsidR="004A799A" w:rsidRDefault="004A799A" w:rsidP="004A799A">
      <w:pPr>
        <w:pStyle w:val="Listenabsatz"/>
        <w:spacing w:line="360" w:lineRule="auto"/>
        <w:ind w:left="142"/>
      </w:pPr>
      <w:r>
        <w:t>- Gleichgültigkeit (weil Jugendlich?)</w:t>
      </w:r>
    </w:p>
    <w:p w:rsidR="004A799A" w:rsidRDefault="00766A59" w:rsidP="004A799A">
      <w:pPr>
        <w:pStyle w:val="Listenabsatz"/>
        <w:spacing w:line="360" w:lineRule="auto"/>
        <w:ind w:left="142"/>
      </w:pPr>
      <w:r>
        <w:t xml:space="preserve">- wenig Reflektion entweder </w:t>
      </w:r>
      <w:r w:rsidR="004A799A">
        <w:t>fundamental</w:t>
      </w:r>
      <w:r>
        <w:t xml:space="preserve">istisch oder </w:t>
      </w:r>
      <w:r w:rsidR="004A799A">
        <w:t xml:space="preserve"> und kritisch</w:t>
      </w:r>
      <w:r>
        <w:t xml:space="preserve"> d</w:t>
      </w:r>
      <w:r w:rsidR="004A799A">
        <w:t>enken</w:t>
      </w:r>
      <w:r>
        <w:t>d</w:t>
      </w:r>
      <w:r w:rsidR="004A799A">
        <w:t xml:space="preserve">, </w:t>
      </w:r>
      <w:proofErr w:type="spellStart"/>
      <w:r>
        <w:t>i</w:t>
      </w:r>
      <w:r w:rsidR="004A799A">
        <w:t>ntellekt</w:t>
      </w:r>
      <w:r>
        <w:t>uellistisch</w:t>
      </w:r>
      <w:proofErr w:type="spellEnd"/>
    </w:p>
    <w:p w:rsidR="004A799A" w:rsidRDefault="004A799A" w:rsidP="004A799A">
      <w:pPr>
        <w:pStyle w:val="Listenabsatz"/>
        <w:spacing w:line="360" w:lineRule="auto"/>
        <w:ind w:left="142"/>
      </w:pPr>
      <w:r>
        <w:t>- Gefühligkeit</w:t>
      </w:r>
    </w:p>
    <w:p w:rsidR="004A799A" w:rsidRDefault="004A799A" w:rsidP="004A799A">
      <w:pPr>
        <w:pStyle w:val="Listenabsatz"/>
        <w:spacing w:line="360" w:lineRule="auto"/>
        <w:ind w:left="142"/>
      </w:pPr>
      <w:r>
        <w:t xml:space="preserve">- </w:t>
      </w:r>
      <w:r w:rsidR="00766A59">
        <w:t>V</w:t>
      </w:r>
      <w:r>
        <w:t>ersuche</w:t>
      </w:r>
      <w:r w:rsidR="00766A59">
        <w:t xml:space="preserve"> zur </w:t>
      </w:r>
      <w:r>
        <w:t xml:space="preserve"> </w:t>
      </w:r>
      <w:r w:rsidR="00766A59">
        <w:t xml:space="preserve">Synthese </w:t>
      </w:r>
      <w:r>
        <w:t>aus unterschiedlichen Religionen und Traditionen und Kulturen</w:t>
      </w:r>
    </w:p>
    <w:p w:rsidR="004A799A" w:rsidRDefault="004A799A" w:rsidP="004A799A">
      <w:pPr>
        <w:pStyle w:val="Listenabsatz"/>
        <w:spacing w:line="360" w:lineRule="auto"/>
        <w:ind w:left="142"/>
      </w:pPr>
      <w:r>
        <w:t>- keine / kaum ge</w:t>
      </w:r>
      <w:r w:rsidR="00766A59">
        <w:t xml:space="preserve">meindliche </w:t>
      </w:r>
      <w:r>
        <w:t>Bindungen</w:t>
      </w:r>
    </w:p>
    <w:p w:rsidR="004A799A" w:rsidRDefault="004A799A" w:rsidP="004A799A">
      <w:pPr>
        <w:pStyle w:val="Listenabsatz"/>
        <w:spacing w:line="360" w:lineRule="auto"/>
        <w:ind w:left="142"/>
      </w:pPr>
      <w:r>
        <w:t>-</w:t>
      </w:r>
      <w:r w:rsidR="00766A59">
        <w:t xml:space="preserve"> sehr</w:t>
      </w:r>
      <w:r>
        <w:t xml:space="preserve"> individuell</w:t>
      </w:r>
    </w:p>
    <w:p w:rsidR="004A799A" w:rsidRDefault="004A799A" w:rsidP="004A799A">
      <w:pPr>
        <w:pStyle w:val="Listenabsatz"/>
        <w:spacing w:line="360" w:lineRule="auto"/>
        <w:ind w:left="142"/>
      </w:pPr>
    </w:p>
    <w:p w:rsidR="00766A59" w:rsidRDefault="00766A59" w:rsidP="004A799A">
      <w:pPr>
        <w:pStyle w:val="Listenabsatz"/>
        <w:spacing w:line="360" w:lineRule="auto"/>
        <w:ind w:left="142"/>
      </w:pPr>
      <w:r>
        <w:t>Gruppe 4</w:t>
      </w:r>
    </w:p>
    <w:p w:rsidR="004A799A" w:rsidRDefault="004A799A" w:rsidP="004A799A">
      <w:pPr>
        <w:pStyle w:val="Listenabsatz"/>
        <w:spacing w:line="360" w:lineRule="auto"/>
        <w:ind w:left="142"/>
      </w:pPr>
      <w:r>
        <w:t>- Aussehen (Kopftuch, Haare, Schmuck, …)</w:t>
      </w:r>
    </w:p>
    <w:p w:rsidR="004A799A" w:rsidRDefault="004A799A" w:rsidP="004A799A">
      <w:pPr>
        <w:pStyle w:val="Listenabsatz"/>
        <w:spacing w:line="360" w:lineRule="auto"/>
        <w:ind w:left="142"/>
      </w:pPr>
      <w:r>
        <w:t xml:space="preserve">- </w:t>
      </w:r>
      <w:r w:rsidR="00766A59">
        <w:t xml:space="preserve">am </w:t>
      </w:r>
      <w:r>
        <w:t>Wissen (Freikirche, wenige in EKHN gem. Engagierte)</w:t>
      </w:r>
    </w:p>
    <w:p w:rsidR="004A799A" w:rsidRDefault="004A799A" w:rsidP="004A799A">
      <w:pPr>
        <w:pStyle w:val="Listenabsatz"/>
        <w:spacing w:line="360" w:lineRule="auto"/>
        <w:ind w:left="142"/>
      </w:pPr>
      <w:r>
        <w:t xml:space="preserve">- </w:t>
      </w:r>
      <w:r w:rsidR="00766A59">
        <w:t xml:space="preserve">am </w:t>
      </w:r>
      <w:r>
        <w:t xml:space="preserve">Glauben </w:t>
      </w:r>
      <w:r w:rsidR="00766A59">
        <w:t>und der</w:t>
      </w:r>
      <w:r>
        <w:t xml:space="preserve"> Sprachfähigkeit</w:t>
      </w:r>
    </w:p>
    <w:p w:rsidR="004A799A" w:rsidRDefault="004A799A" w:rsidP="004A799A">
      <w:pPr>
        <w:pStyle w:val="Listenabsatz"/>
        <w:spacing w:line="360" w:lineRule="auto"/>
        <w:ind w:left="142"/>
      </w:pPr>
      <w:r>
        <w:t xml:space="preserve">- </w:t>
      </w:r>
      <w:r w:rsidR="00766A59">
        <w:t>Sie denken in der Gleichsetzung</w:t>
      </w:r>
      <w:r>
        <w:t xml:space="preserve"> Glauben = Ethik</w:t>
      </w:r>
    </w:p>
    <w:p w:rsidR="004A799A" w:rsidRDefault="004A799A" w:rsidP="004A799A">
      <w:pPr>
        <w:pStyle w:val="Listenabsatz"/>
        <w:spacing w:line="360" w:lineRule="auto"/>
        <w:ind w:left="142"/>
      </w:pPr>
      <w:r>
        <w:t xml:space="preserve">- </w:t>
      </w:r>
      <w:r w:rsidR="00766A59">
        <w:t xml:space="preserve">Sie haben </w:t>
      </w:r>
      <w:r>
        <w:t>diffuses „Wissen“</w:t>
      </w:r>
    </w:p>
    <w:p w:rsidR="004A799A" w:rsidRDefault="004A799A" w:rsidP="004A799A">
      <w:pPr>
        <w:pStyle w:val="Listenabsatz"/>
        <w:spacing w:line="360" w:lineRule="auto"/>
        <w:ind w:left="142"/>
      </w:pPr>
      <w:r>
        <w:t xml:space="preserve">- </w:t>
      </w:r>
      <w:r w:rsidR="00766A59">
        <w:t xml:space="preserve">Bei vielen gibt es eine sehr </w:t>
      </w:r>
      <w:r>
        <w:t>„persönliche Mischung“</w:t>
      </w:r>
    </w:p>
    <w:p w:rsidR="004A799A" w:rsidRDefault="004A799A" w:rsidP="004A799A">
      <w:pPr>
        <w:pStyle w:val="Listenabsatz"/>
        <w:spacing w:line="360" w:lineRule="auto"/>
        <w:ind w:left="142"/>
      </w:pPr>
    </w:p>
    <w:p w:rsidR="004A799A" w:rsidRDefault="00766A59" w:rsidP="004A799A">
      <w:pPr>
        <w:pStyle w:val="Listenabsatz"/>
        <w:spacing w:line="360" w:lineRule="auto"/>
        <w:ind w:left="142"/>
      </w:pPr>
      <w:r>
        <w:t>Gruppe 5</w:t>
      </w:r>
    </w:p>
    <w:p w:rsidR="00012618" w:rsidRDefault="00012618" w:rsidP="004A799A">
      <w:pPr>
        <w:pStyle w:val="Listenabsatz"/>
        <w:spacing w:line="360" w:lineRule="auto"/>
        <w:ind w:left="142"/>
      </w:pPr>
      <w:r>
        <w:t>Ihre Religiosität ist vielfältig. Sie bedeutet:</w:t>
      </w:r>
    </w:p>
    <w:p w:rsidR="004A799A" w:rsidRDefault="00012618" w:rsidP="004A799A">
      <w:pPr>
        <w:pStyle w:val="Listenabsatz"/>
        <w:spacing w:line="360" w:lineRule="auto"/>
        <w:ind w:left="142"/>
      </w:pPr>
      <w:r>
        <w:t xml:space="preserve">- </w:t>
      </w:r>
      <w:r w:rsidR="004A799A">
        <w:t>Empathie für andere</w:t>
      </w:r>
    </w:p>
    <w:p w:rsidR="004A799A" w:rsidRDefault="00012618" w:rsidP="004A799A">
      <w:pPr>
        <w:pStyle w:val="Listenabsatz"/>
        <w:spacing w:line="360" w:lineRule="auto"/>
        <w:ind w:left="142"/>
      </w:pPr>
      <w:r>
        <w:t>- V</w:t>
      </w:r>
      <w:r w:rsidR="004A799A">
        <w:t>ertrauen auf Gott</w:t>
      </w:r>
    </w:p>
    <w:p w:rsidR="004A799A" w:rsidRDefault="00012618" w:rsidP="004A799A">
      <w:pPr>
        <w:pStyle w:val="Listenabsatz"/>
        <w:spacing w:line="360" w:lineRule="auto"/>
        <w:ind w:left="142"/>
      </w:pPr>
      <w:r>
        <w:lastRenderedPageBreak/>
        <w:t xml:space="preserve">- </w:t>
      </w:r>
      <w:r w:rsidR="004A799A">
        <w:t>Suche nach dem Sinn</w:t>
      </w:r>
    </w:p>
    <w:p w:rsidR="004A799A" w:rsidRDefault="00012618" w:rsidP="004A799A">
      <w:pPr>
        <w:pStyle w:val="Listenabsatz"/>
        <w:spacing w:line="360" w:lineRule="auto"/>
        <w:ind w:left="142"/>
      </w:pPr>
      <w:r>
        <w:t xml:space="preserve">- </w:t>
      </w:r>
      <w:r w:rsidR="004A799A">
        <w:t>Keine kirchliche geprägte Religiosität</w:t>
      </w:r>
    </w:p>
    <w:p w:rsidR="004A799A" w:rsidRDefault="00012618" w:rsidP="004A799A">
      <w:pPr>
        <w:pStyle w:val="Listenabsatz"/>
        <w:spacing w:line="360" w:lineRule="auto"/>
        <w:ind w:left="142"/>
      </w:pPr>
      <w:r>
        <w:t xml:space="preserve">- </w:t>
      </w:r>
      <w:r w:rsidR="004A799A">
        <w:t>Bin ich angenommen?</w:t>
      </w:r>
    </w:p>
    <w:p w:rsidR="004A799A" w:rsidRDefault="00012618" w:rsidP="004A799A">
      <w:pPr>
        <w:pStyle w:val="Listenabsatz"/>
        <w:spacing w:line="360" w:lineRule="auto"/>
        <w:ind w:left="142"/>
      </w:pPr>
      <w:r>
        <w:t xml:space="preserve">- </w:t>
      </w:r>
      <w:r w:rsidR="004A799A">
        <w:t>Offenheit / Neugier vor allem in Bezug auf andere Religionen</w:t>
      </w:r>
    </w:p>
    <w:p w:rsidR="004A799A" w:rsidRDefault="00012618" w:rsidP="004A799A">
      <w:pPr>
        <w:pStyle w:val="Listenabsatz"/>
        <w:spacing w:line="360" w:lineRule="auto"/>
        <w:ind w:left="142"/>
      </w:pPr>
      <w:r>
        <w:t xml:space="preserve">- </w:t>
      </w:r>
      <w:r w:rsidR="004A799A">
        <w:t>Bezugsgröße</w:t>
      </w:r>
      <w:r>
        <w:t xml:space="preserve"> für alle ist</w:t>
      </w:r>
      <w:r w:rsidR="004A799A">
        <w:t xml:space="preserve"> Gott</w:t>
      </w:r>
    </w:p>
    <w:p w:rsidR="00012618" w:rsidRDefault="00012618" w:rsidP="004A799A">
      <w:pPr>
        <w:pStyle w:val="Listenabsatz"/>
        <w:spacing w:line="360" w:lineRule="auto"/>
        <w:ind w:left="142"/>
      </w:pPr>
    </w:p>
    <w:p w:rsidR="00012618" w:rsidRDefault="00012618" w:rsidP="004A799A">
      <w:pPr>
        <w:pStyle w:val="Listenabsatz"/>
        <w:spacing w:line="360" w:lineRule="auto"/>
        <w:ind w:left="142"/>
      </w:pPr>
      <w:r>
        <w:t>Gruppe 6</w:t>
      </w:r>
    </w:p>
    <w:p w:rsidR="00012618" w:rsidRDefault="00012618" w:rsidP="004A799A">
      <w:pPr>
        <w:pStyle w:val="Listenabsatz"/>
        <w:spacing w:line="360" w:lineRule="auto"/>
        <w:ind w:left="142"/>
      </w:pPr>
      <w:r>
        <w:t>- Breites Spektrum: Pietistisch</w:t>
      </w:r>
    </w:p>
    <w:p w:rsidR="00012618" w:rsidRDefault="00012618" w:rsidP="004A799A">
      <w:pPr>
        <w:pStyle w:val="Listenabsatz"/>
        <w:spacing w:line="360" w:lineRule="auto"/>
        <w:ind w:left="142"/>
      </w:pPr>
      <w:r>
        <w:t>- Konfessionsschule</w:t>
      </w:r>
    </w:p>
    <w:p w:rsidR="00012618" w:rsidRDefault="00012618" w:rsidP="004A799A">
      <w:pPr>
        <w:pStyle w:val="Listenabsatz"/>
        <w:spacing w:line="360" w:lineRule="auto"/>
        <w:ind w:left="142"/>
      </w:pPr>
      <w:r>
        <w:t>- bürgerlich-liberale Religiosität</w:t>
      </w:r>
    </w:p>
    <w:p w:rsidR="00012618" w:rsidRDefault="00012618" w:rsidP="004A799A">
      <w:pPr>
        <w:pStyle w:val="Listenabsatz"/>
        <w:spacing w:line="360" w:lineRule="auto"/>
        <w:ind w:left="142"/>
      </w:pPr>
      <w:r>
        <w:t>- private Religiosität</w:t>
      </w:r>
    </w:p>
    <w:p w:rsidR="00012618" w:rsidRDefault="00012618" w:rsidP="004A799A">
      <w:pPr>
        <w:pStyle w:val="Listenabsatz"/>
        <w:spacing w:line="360" w:lineRule="auto"/>
        <w:ind w:left="142"/>
      </w:pPr>
      <w:r>
        <w:t>- „Null“-Religiosität</w:t>
      </w:r>
    </w:p>
    <w:p w:rsidR="00012618" w:rsidRDefault="00012618" w:rsidP="004A799A">
      <w:pPr>
        <w:pStyle w:val="Listenabsatz"/>
        <w:spacing w:line="360" w:lineRule="auto"/>
        <w:ind w:left="142"/>
      </w:pPr>
    </w:p>
    <w:p w:rsidR="00012618" w:rsidRDefault="00012618" w:rsidP="004A799A">
      <w:pPr>
        <w:pStyle w:val="Listenabsatz"/>
        <w:spacing w:line="360" w:lineRule="auto"/>
        <w:ind w:left="142"/>
      </w:pPr>
      <w:r>
        <w:t>Gruppe 7</w:t>
      </w:r>
    </w:p>
    <w:p w:rsidR="00012618" w:rsidRDefault="00012618" w:rsidP="004A799A">
      <w:pPr>
        <w:pStyle w:val="Listenabsatz"/>
        <w:spacing w:line="360" w:lineRule="auto"/>
        <w:ind w:left="142"/>
      </w:pPr>
      <w:r>
        <w:t>- Fehlendes religiöses Gerüst (nicht homogen)</w:t>
      </w:r>
    </w:p>
    <w:p w:rsidR="00012618" w:rsidRDefault="00012618" w:rsidP="004A799A">
      <w:pPr>
        <w:pStyle w:val="Listenabsatz"/>
        <w:spacing w:line="360" w:lineRule="auto"/>
        <w:ind w:left="142"/>
      </w:pPr>
      <w:r>
        <w:t>- Blockade über eigene Religiosität zu reden aber keine Abwehrhaltung</w:t>
      </w:r>
    </w:p>
    <w:p w:rsidR="00012618" w:rsidRDefault="00012618" w:rsidP="004A799A">
      <w:pPr>
        <w:pStyle w:val="Listenabsatz"/>
        <w:spacing w:line="360" w:lineRule="auto"/>
        <w:ind w:left="142"/>
      </w:pPr>
      <w:r>
        <w:t>-  Schwierigkeit, Glaube und Naturwissenschaft in Einklang zu bringen</w:t>
      </w:r>
    </w:p>
    <w:p w:rsidR="00012618" w:rsidRDefault="00012618" w:rsidP="004A799A">
      <w:pPr>
        <w:pStyle w:val="Listenabsatz"/>
        <w:spacing w:line="360" w:lineRule="auto"/>
        <w:ind w:left="142"/>
      </w:pPr>
      <w:r>
        <w:t>- Indifferenz</w:t>
      </w:r>
    </w:p>
    <w:p w:rsidR="00012618" w:rsidRDefault="00012618" w:rsidP="004A799A">
      <w:pPr>
        <w:pStyle w:val="Listenabsatz"/>
        <w:spacing w:line="360" w:lineRule="auto"/>
        <w:ind w:left="142"/>
      </w:pPr>
      <w:r>
        <w:t>- Pubertät bringt Abgrenzung</w:t>
      </w:r>
    </w:p>
    <w:p w:rsidR="00012618" w:rsidRDefault="00012618" w:rsidP="004A799A">
      <w:pPr>
        <w:pStyle w:val="Listenabsatz"/>
        <w:spacing w:line="360" w:lineRule="auto"/>
        <w:ind w:left="142"/>
      </w:pPr>
      <w:r>
        <w:t>- Fehlende Kom</w:t>
      </w:r>
      <w:r w:rsidR="00D17294">
        <w:t>p</w:t>
      </w:r>
      <w:r>
        <w:t>etenz, (z. B.: Was ist evangelisch?)</w:t>
      </w:r>
    </w:p>
    <w:p w:rsidR="00012618" w:rsidRDefault="00012618" w:rsidP="004A799A">
      <w:pPr>
        <w:pStyle w:val="Listenabsatz"/>
        <w:spacing w:line="360" w:lineRule="auto"/>
        <w:ind w:left="142"/>
      </w:pPr>
      <w:r>
        <w:t xml:space="preserve">ABER </w:t>
      </w:r>
      <w:r w:rsidR="00D17294">
        <w:t>…</w:t>
      </w:r>
    </w:p>
    <w:p w:rsidR="004A799A" w:rsidRDefault="004A799A" w:rsidP="004A799A">
      <w:pPr>
        <w:pStyle w:val="Listenabsatz"/>
        <w:spacing w:line="360" w:lineRule="auto"/>
        <w:ind w:left="142"/>
      </w:pPr>
    </w:p>
    <w:p w:rsidR="004A799A" w:rsidRDefault="004A799A" w:rsidP="004A799A">
      <w:pPr>
        <w:pStyle w:val="Listenabsatz"/>
        <w:spacing w:line="360" w:lineRule="auto"/>
        <w:ind w:left="142"/>
      </w:pPr>
    </w:p>
    <w:p w:rsidR="00880EEC" w:rsidRDefault="00880EEC">
      <w:r>
        <w:br w:type="page"/>
      </w:r>
    </w:p>
    <w:p w:rsidR="00880EEC" w:rsidRPr="00012618" w:rsidRDefault="00880EEC" w:rsidP="00880EE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sidRPr="00012618">
        <w:rPr>
          <w:b/>
          <w:sz w:val="24"/>
          <w:szCs w:val="28"/>
        </w:rPr>
        <w:lastRenderedPageBreak/>
        <w:t xml:space="preserve">Teil </w:t>
      </w:r>
      <w:r>
        <w:rPr>
          <w:b/>
          <w:sz w:val="24"/>
          <w:szCs w:val="28"/>
        </w:rPr>
        <w:t xml:space="preserve">B </w:t>
      </w:r>
      <w:r w:rsidR="00D17294">
        <w:rPr>
          <w:b/>
          <w:sz w:val="24"/>
          <w:szCs w:val="28"/>
        </w:rPr>
        <w:t xml:space="preserve">Einige </w:t>
      </w:r>
      <w:r w:rsidR="009B1E5C">
        <w:rPr>
          <w:b/>
          <w:sz w:val="24"/>
          <w:szCs w:val="28"/>
        </w:rPr>
        <w:t xml:space="preserve">Folien des Vortrags von </w:t>
      </w:r>
      <w:r w:rsidR="009B1E5C" w:rsidRPr="009B1E5C">
        <w:rPr>
          <w:b/>
          <w:sz w:val="24"/>
          <w:szCs w:val="28"/>
        </w:rPr>
        <w:t xml:space="preserve">Herrn </w:t>
      </w:r>
      <w:r w:rsidR="009B1E5C" w:rsidRPr="009B1E5C">
        <w:rPr>
          <w:b/>
        </w:rPr>
        <w:t xml:space="preserve">OKR Dr. Franz </w:t>
      </w:r>
      <w:proofErr w:type="spellStart"/>
      <w:r w:rsidR="009B1E5C" w:rsidRPr="009B1E5C">
        <w:rPr>
          <w:b/>
        </w:rPr>
        <w:t>Grubauer</w:t>
      </w:r>
      <w:proofErr w:type="spellEnd"/>
    </w:p>
    <w:p w:rsidR="00880EEC" w:rsidRDefault="00880EEC" w:rsidP="00880EEC"/>
    <w:p w:rsidR="00880EEC" w:rsidRDefault="00880EEC" w:rsidP="00880EEC">
      <w:r w:rsidRPr="005D7227">
        <w:drawing>
          <wp:inline distT="0" distB="0" distL="0" distR="0" wp14:anchorId="4F5FD349" wp14:editId="2A397F72">
            <wp:extent cx="5086350" cy="38147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791" cy="3815094"/>
                    </a:xfrm>
                    <a:prstGeom prst="rect">
                      <a:avLst/>
                    </a:prstGeom>
                  </pic:spPr>
                </pic:pic>
              </a:graphicData>
            </a:graphic>
          </wp:inline>
        </w:drawing>
      </w:r>
    </w:p>
    <w:p w:rsidR="00880EEC" w:rsidRDefault="00880EEC" w:rsidP="00880EEC"/>
    <w:p w:rsidR="00880EEC" w:rsidRDefault="00880EEC" w:rsidP="00880EEC">
      <w:r w:rsidRPr="005D7227">
        <w:drawing>
          <wp:inline distT="0" distB="0" distL="0" distR="0" wp14:anchorId="7ADB0FC7" wp14:editId="40F93D8E">
            <wp:extent cx="4914900" cy="36861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15326" cy="3686495"/>
                    </a:xfrm>
                    <a:prstGeom prst="rect">
                      <a:avLst/>
                    </a:prstGeom>
                  </pic:spPr>
                </pic:pic>
              </a:graphicData>
            </a:graphic>
          </wp:inline>
        </w:drawing>
      </w:r>
    </w:p>
    <w:p w:rsidR="00880EEC" w:rsidRDefault="00880EEC" w:rsidP="00880EEC">
      <w:r>
        <w:br w:type="page"/>
      </w:r>
    </w:p>
    <w:p w:rsidR="00880EEC" w:rsidRDefault="00880EEC" w:rsidP="00880EEC">
      <w:r w:rsidRPr="005D7227">
        <w:lastRenderedPageBreak/>
        <w:drawing>
          <wp:inline distT="0" distB="0" distL="0" distR="0" wp14:anchorId="34BB3898" wp14:editId="0D76E80D">
            <wp:extent cx="5486400" cy="4114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876" cy="4115157"/>
                    </a:xfrm>
                    <a:prstGeom prst="rect">
                      <a:avLst/>
                    </a:prstGeom>
                  </pic:spPr>
                </pic:pic>
              </a:graphicData>
            </a:graphic>
          </wp:inline>
        </w:drawing>
      </w:r>
    </w:p>
    <w:p w:rsidR="00880EEC" w:rsidRDefault="00880EEC" w:rsidP="00880EEC"/>
    <w:p w:rsidR="00880EEC" w:rsidRDefault="00880EEC" w:rsidP="00880EEC">
      <w:r w:rsidRPr="005D7227">
        <w:drawing>
          <wp:inline distT="0" distB="0" distL="0" distR="0" wp14:anchorId="25B1037B" wp14:editId="12DF4779">
            <wp:extent cx="5581650" cy="4186237"/>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82135" cy="4186601"/>
                    </a:xfrm>
                    <a:prstGeom prst="rect">
                      <a:avLst/>
                    </a:prstGeom>
                  </pic:spPr>
                </pic:pic>
              </a:graphicData>
            </a:graphic>
          </wp:inline>
        </w:drawing>
      </w:r>
    </w:p>
    <w:p w:rsidR="00880EEC" w:rsidRDefault="00880EEC" w:rsidP="00880EEC">
      <w:r>
        <w:br w:type="page"/>
      </w:r>
    </w:p>
    <w:p w:rsidR="00880EEC" w:rsidRDefault="00880EEC" w:rsidP="00880EEC">
      <w:r w:rsidRPr="005D7227">
        <w:lastRenderedPageBreak/>
        <w:drawing>
          <wp:inline distT="0" distB="0" distL="0" distR="0" wp14:anchorId="1AC5B2DE" wp14:editId="2D6BB42F">
            <wp:extent cx="5610225" cy="4207669"/>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0712" cy="4208034"/>
                    </a:xfrm>
                    <a:prstGeom prst="rect">
                      <a:avLst/>
                    </a:prstGeom>
                  </pic:spPr>
                </pic:pic>
              </a:graphicData>
            </a:graphic>
          </wp:inline>
        </w:drawing>
      </w:r>
    </w:p>
    <w:p w:rsidR="00880EEC" w:rsidRDefault="00880EEC" w:rsidP="00880EEC">
      <w:r w:rsidRPr="005D7227">
        <w:drawing>
          <wp:inline distT="0" distB="0" distL="0" distR="0" wp14:anchorId="17EC3822" wp14:editId="5C3227A6">
            <wp:extent cx="5448300" cy="40862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52000" cy="4089000"/>
                    </a:xfrm>
                    <a:prstGeom prst="rect">
                      <a:avLst/>
                    </a:prstGeom>
                  </pic:spPr>
                </pic:pic>
              </a:graphicData>
            </a:graphic>
          </wp:inline>
        </w:drawing>
      </w:r>
    </w:p>
    <w:p w:rsidR="00880EEC" w:rsidRDefault="00880EEC" w:rsidP="00880EEC"/>
    <w:p w:rsidR="00880EEC" w:rsidRDefault="00880EEC" w:rsidP="00880EEC"/>
    <w:p w:rsidR="00880EEC" w:rsidRDefault="00880EEC" w:rsidP="00880EEC"/>
    <w:p w:rsidR="00D72284" w:rsidRDefault="00631980" w:rsidP="00631980">
      <w:r>
        <w:br w:type="page"/>
      </w:r>
    </w:p>
    <w:p w:rsidR="00012618" w:rsidRDefault="00D17294" w:rsidP="00206A1B">
      <w:pPr>
        <w:rPr>
          <w:b/>
          <w:sz w:val="28"/>
          <w:szCs w:val="28"/>
        </w:rPr>
      </w:pPr>
      <w:r>
        <w:rPr>
          <w:b/>
          <w:sz w:val="28"/>
          <w:szCs w:val="28"/>
        </w:rPr>
        <w:lastRenderedPageBreak/>
        <w:t>Teil C Ergebnisse aus Heppenheim und Herborn</w:t>
      </w:r>
    </w:p>
    <w:p w:rsidR="00D17294" w:rsidRDefault="00D17294" w:rsidP="00206A1B">
      <w:pPr>
        <w:rPr>
          <w:b/>
          <w:sz w:val="28"/>
          <w:szCs w:val="28"/>
        </w:rPr>
      </w:pPr>
    </w:p>
    <w:p w:rsidR="00D17294" w:rsidRPr="00012618" w:rsidRDefault="00D17294" w:rsidP="00D17294">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t xml:space="preserve">C </w:t>
      </w:r>
      <w:r w:rsidRPr="00012618">
        <w:rPr>
          <w:b/>
          <w:sz w:val="24"/>
          <w:szCs w:val="28"/>
        </w:rPr>
        <w:t>1 Portfolio zu „Menschen und Religion“ E1</w:t>
      </w:r>
    </w:p>
    <w:p w:rsidR="00D17294" w:rsidRDefault="00D17294" w:rsidP="00206A1B">
      <w:pPr>
        <w:rPr>
          <w:b/>
          <w:sz w:val="28"/>
          <w:szCs w:val="28"/>
        </w:rPr>
      </w:pPr>
    </w:p>
    <w:p w:rsidR="00D17294" w:rsidRDefault="00D17294" w:rsidP="00206A1B">
      <w:pPr>
        <w:rPr>
          <w:b/>
          <w:sz w:val="28"/>
          <w:szCs w:val="28"/>
        </w:rPr>
      </w:pPr>
    </w:p>
    <w:p w:rsidR="00206A1B" w:rsidRPr="00012618" w:rsidRDefault="00012618" w:rsidP="00206A1B">
      <w:pPr>
        <w:rPr>
          <w:rFonts w:cs="Arial"/>
          <w:b/>
        </w:rPr>
      </w:pPr>
      <w:r w:rsidRPr="00012618">
        <w:rPr>
          <w:rFonts w:cs="Arial"/>
          <w:b/>
        </w:rPr>
        <w:t xml:space="preserve">Was ist </w:t>
      </w:r>
      <w:r w:rsidR="00206A1B" w:rsidRPr="00012618">
        <w:rPr>
          <w:rFonts w:cs="Arial"/>
          <w:b/>
        </w:rPr>
        <w:t>Portfolio</w:t>
      </w:r>
      <w:r w:rsidRPr="00012618">
        <w:rPr>
          <w:rFonts w:cs="Arial"/>
          <w:b/>
        </w:rPr>
        <w:t>?</w:t>
      </w:r>
    </w:p>
    <w:p w:rsidR="00206A1B" w:rsidRPr="00012618" w:rsidRDefault="00206A1B" w:rsidP="00206A1B">
      <w:pPr>
        <w:pStyle w:val="Listenabsatz"/>
        <w:numPr>
          <w:ilvl w:val="0"/>
          <w:numId w:val="15"/>
        </w:numPr>
        <w:rPr>
          <w:rFonts w:cs="Arial"/>
        </w:rPr>
      </w:pPr>
      <w:r w:rsidRPr="00012618">
        <w:rPr>
          <w:rFonts w:cs="Arial"/>
        </w:rPr>
        <w:t>Lernbegleiter über das Halbjahr</w:t>
      </w:r>
    </w:p>
    <w:p w:rsidR="00206A1B" w:rsidRPr="00012618" w:rsidRDefault="00206A1B" w:rsidP="00206A1B">
      <w:pPr>
        <w:pStyle w:val="Listenabsatz"/>
        <w:numPr>
          <w:ilvl w:val="0"/>
          <w:numId w:val="15"/>
        </w:numPr>
        <w:rPr>
          <w:rFonts w:cs="Arial"/>
        </w:rPr>
      </w:pPr>
      <w:r w:rsidRPr="00012618">
        <w:rPr>
          <w:rFonts w:cs="Arial"/>
        </w:rPr>
        <w:t>5 verbindliche Aufgaben mit Wahlmöglichkeiten in der Ausführung + Schlussreflexion</w:t>
      </w:r>
    </w:p>
    <w:p w:rsidR="00206A1B" w:rsidRPr="00012618" w:rsidRDefault="00206A1B" w:rsidP="00206A1B">
      <w:pPr>
        <w:pStyle w:val="Listenabsatz"/>
        <w:numPr>
          <w:ilvl w:val="0"/>
          <w:numId w:val="15"/>
        </w:numPr>
        <w:rPr>
          <w:rFonts w:cs="Arial"/>
        </w:rPr>
      </w:pPr>
      <w:r w:rsidRPr="00012618">
        <w:rPr>
          <w:rFonts w:cs="Arial"/>
        </w:rPr>
        <w:t>im Portfolio werden Arbeitsergebnisse / Entwürfe gesammelt, weiterbearbeitet und am Ende ausgewählt.</w:t>
      </w:r>
    </w:p>
    <w:p w:rsidR="00206A1B" w:rsidRPr="00012618" w:rsidRDefault="00206A1B" w:rsidP="00206A1B">
      <w:pPr>
        <w:pStyle w:val="Listenabsatz"/>
        <w:numPr>
          <w:ilvl w:val="0"/>
          <w:numId w:val="15"/>
        </w:numPr>
        <w:rPr>
          <w:rFonts w:cs="Arial"/>
        </w:rPr>
      </w:pPr>
      <w:r w:rsidRPr="00012618">
        <w:rPr>
          <w:rFonts w:cs="Arial"/>
        </w:rPr>
        <w:t>Zeitlicher Ablauf:</w:t>
      </w:r>
    </w:p>
    <w:p w:rsidR="00206A1B" w:rsidRPr="00012618" w:rsidRDefault="00206A1B" w:rsidP="00206A1B">
      <w:pPr>
        <w:pStyle w:val="Listenabsatz"/>
        <w:numPr>
          <w:ilvl w:val="1"/>
          <w:numId w:val="15"/>
        </w:numPr>
        <w:rPr>
          <w:rFonts w:cs="Arial"/>
        </w:rPr>
      </w:pPr>
      <w:r w:rsidRPr="00012618">
        <w:rPr>
          <w:rFonts w:cs="Arial"/>
        </w:rPr>
        <w:t xml:space="preserve">Einführung am Anfang des Halbjahres: Vorstellung der Aufgaben, </w:t>
      </w:r>
      <w:proofErr w:type="spellStart"/>
      <w:r w:rsidRPr="00012618">
        <w:rPr>
          <w:rFonts w:cs="Arial"/>
        </w:rPr>
        <w:t>Formalia</w:t>
      </w:r>
      <w:proofErr w:type="spellEnd"/>
      <w:r w:rsidRPr="00012618">
        <w:rPr>
          <w:rFonts w:cs="Arial"/>
        </w:rPr>
        <w:t xml:space="preserve"> (7-9 Seiten (pro Seite ca. 350 Worte, siehe Verteilungsvorschlag) + Deckblatt und Inhaltsverzeichnis, Quellenangaben) und Bewertungsgrundlagen</w:t>
      </w:r>
    </w:p>
    <w:p w:rsidR="00206A1B" w:rsidRPr="00012618" w:rsidRDefault="00206A1B" w:rsidP="00206A1B">
      <w:pPr>
        <w:pStyle w:val="Listenabsatz"/>
        <w:numPr>
          <w:ilvl w:val="1"/>
          <w:numId w:val="15"/>
        </w:numPr>
        <w:rPr>
          <w:rFonts w:cs="Arial"/>
        </w:rPr>
      </w:pPr>
      <w:r w:rsidRPr="00012618">
        <w:rPr>
          <w:rFonts w:cs="Arial"/>
        </w:rPr>
        <w:t>Arbeitsphase: Zeit im Unterricht für Arbeit am Portfolio, Austausch, Beratung und Rückmeldungen vom Lehrenden</w:t>
      </w:r>
    </w:p>
    <w:p w:rsidR="00206A1B" w:rsidRPr="00012618" w:rsidRDefault="00206A1B" w:rsidP="00206A1B">
      <w:pPr>
        <w:pStyle w:val="Listenabsatz"/>
        <w:numPr>
          <w:ilvl w:val="1"/>
          <w:numId w:val="15"/>
        </w:numPr>
        <w:rPr>
          <w:rFonts w:cs="Arial"/>
        </w:rPr>
      </w:pPr>
      <w:r w:rsidRPr="00012618">
        <w:rPr>
          <w:rFonts w:cs="Arial"/>
        </w:rPr>
        <w:t>Während der Arbeitsphase Input-Stunden durch den Lehrenden</w:t>
      </w:r>
    </w:p>
    <w:p w:rsidR="00206A1B" w:rsidRPr="00012618" w:rsidRDefault="00206A1B" w:rsidP="00206A1B">
      <w:pPr>
        <w:pStyle w:val="Listenabsatz"/>
        <w:numPr>
          <w:ilvl w:val="1"/>
          <w:numId w:val="15"/>
        </w:numPr>
        <w:rPr>
          <w:rFonts w:cs="Arial"/>
        </w:rPr>
      </w:pPr>
      <w:r w:rsidRPr="00012618">
        <w:rPr>
          <w:rFonts w:cs="Arial"/>
        </w:rPr>
        <w:t>Schlussphase: Endfassung der Arbeitsergebnisse und Schlussreflexion</w:t>
      </w:r>
    </w:p>
    <w:p w:rsidR="00206A1B" w:rsidRPr="00012618" w:rsidRDefault="00206A1B" w:rsidP="00206A1B">
      <w:pPr>
        <w:rPr>
          <w:rFonts w:cs="Arial"/>
          <w:b/>
        </w:rPr>
      </w:pPr>
    </w:p>
    <w:p w:rsidR="00206A1B" w:rsidRPr="00012618" w:rsidRDefault="00206A1B" w:rsidP="00206A1B">
      <w:pPr>
        <w:rPr>
          <w:rFonts w:cs="Arial"/>
          <w:b/>
        </w:rPr>
      </w:pPr>
    </w:p>
    <w:p w:rsidR="00206A1B" w:rsidRPr="00012618" w:rsidRDefault="00012618" w:rsidP="00206A1B">
      <w:pPr>
        <w:rPr>
          <w:rFonts w:cs="Arial"/>
          <w:b/>
        </w:rPr>
      </w:pPr>
      <w:r>
        <w:rPr>
          <w:rFonts w:cs="Arial"/>
          <w:b/>
        </w:rPr>
        <w:t xml:space="preserve">Mögliche </w:t>
      </w:r>
      <w:r w:rsidR="00206A1B" w:rsidRPr="00012618">
        <w:rPr>
          <w:rFonts w:cs="Arial"/>
          <w:b/>
        </w:rPr>
        <w:t>Arbeitsaufträge</w:t>
      </w:r>
      <w:r>
        <w:rPr>
          <w:rFonts w:cs="Arial"/>
          <w:b/>
        </w:rPr>
        <w:t xml:space="preserve"> für das Portfolio:</w:t>
      </w:r>
    </w:p>
    <w:p w:rsidR="00206A1B" w:rsidRPr="00012618" w:rsidRDefault="00206A1B" w:rsidP="00206A1B">
      <w:pPr>
        <w:pStyle w:val="Listenabsatz"/>
        <w:numPr>
          <w:ilvl w:val="0"/>
          <w:numId w:val="14"/>
        </w:numPr>
        <w:rPr>
          <w:rFonts w:cs="Arial"/>
        </w:rPr>
      </w:pPr>
      <w:r w:rsidRPr="00012618">
        <w:rPr>
          <w:rFonts w:cs="Arial"/>
        </w:rPr>
        <w:t xml:space="preserve">Formulieren Sie bitte ihre eigene </w:t>
      </w:r>
      <w:r w:rsidRPr="00012618">
        <w:rPr>
          <w:rFonts w:cs="Arial"/>
          <w:b/>
        </w:rPr>
        <w:t>Definition von Religion</w:t>
      </w:r>
    </w:p>
    <w:p w:rsidR="00206A1B" w:rsidRPr="00012618" w:rsidRDefault="00206A1B" w:rsidP="00206A1B">
      <w:pPr>
        <w:pStyle w:val="Listenabsatz"/>
        <w:ind w:left="1060"/>
        <w:rPr>
          <w:rFonts w:cs="Arial"/>
        </w:rPr>
      </w:pPr>
      <w:r w:rsidRPr="00012618">
        <w:rPr>
          <w:rFonts w:cs="Arial"/>
        </w:rPr>
        <w:t>(ca. 0,3 Seiten)</w:t>
      </w:r>
    </w:p>
    <w:p w:rsidR="00206A1B" w:rsidRPr="00012618" w:rsidRDefault="00206A1B" w:rsidP="00206A1B">
      <w:pPr>
        <w:pStyle w:val="Listenabsatz"/>
        <w:numPr>
          <w:ilvl w:val="0"/>
          <w:numId w:val="14"/>
        </w:numPr>
        <w:rPr>
          <w:rFonts w:cs="Arial"/>
        </w:rPr>
      </w:pPr>
      <w:r w:rsidRPr="00012618">
        <w:rPr>
          <w:rFonts w:cs="Arial"/>
        </w:rPr>
        <w:t xml:space="preserve">Erinnern Sie sich bitte an ihre </w:t>
      </w:r>
      <w:r w:rsidRPr="00012618">
        <w:rPr>
          <w:rFonts w:cs="Arial"/>
          <w:b/>
        </w:rPr>
        <w:t>religiöse Sozialisation</w:t>
      </w:r>
      <w:r w:rsidRPr="00012618">
        <w:rPr>
          <w:rFonts w:cs="Arial"/>
        </w:rPr>
        <w:t xml:space="preserve"> (Feste, Bibeltexte, Erfahrungen, Begegnungen, Rituale, Lieder ...).  Welche Menschen haben Sie beeinflusst? Positiv oder negativ?</w:t>
      </w:r>
    </w:p>
    <w:p w:rsidR="00206A1B" w:rsidRPr="00012618" w:rsidRDefault="00206A1B" w:rsidP="00206A1B">
      <w:pPr>
        <w:pStyle w:val="Listenabsatz"/>
        <w:ind w:left="1060"/>
        <w:rPr>
          <w:rFonts w:cs="Arial"/>
        </w:rPr>
      </w:pPr>
      <w:r w:rsidRPr="00012618">
        <w:rPr>
          <w:rFonts w:cs="Arial"/>
        </w:rPr>
        <w:t>Dokumentieren Sie bitte z.B. in Form eines Aufsatzes, einer Graphik, eines Fotoalbums o.ä.</w:t>
      </w:r>
    </w:p>
    <w:p w:rsidR="00206A1B" w:rsidRPr="00012618" w:rsidRDefault="00206A1B" w:rsidP="00206A1B">
      <w:pPr>
        <w:pStyle w:val="Listenabsatz"/>
        <w:ind w:left="1060"/>
        <w:rPr>
          <w:rFonts w:cs="Arial"/>
        </w:rPr>
      </w:pPr>
      <w:r w:rsidRPr="00012618">
        <w:rPr>
          <w:rFonts w:cs="Arial"/>
        </w:rPr>
        <w:t>(ca. 1 Seite Text)</w:t>
      </w:r>
    </w:p>
    <w:p w:rsidR="00206A1B" w:rsidRPr="00012618" w:rsidRDefault="00206A1B" w:rsidP="00206A1B">
      <w:pPr>
        <w:pStyle w:val="Listenabsatz"/>
        <w:numPr>
          <w:ilvl w:val="0"/>
          <w:numId w:val="14"/>
        </w:numPr>
        <w:rPr>
          <w:rFonts w:cs="Arial"/>
        </w:rPr>
      </w:pPr>
      <w:r w:rsidRPr="00012618">
        <w:rPr>
          <w:rFonts w:cs="Arial"/>
        </w:rPr>
        <w:t xml:space="preserve">Suchen Sie bitte Spuren von </w:t>
      </w:r>
      <w:r w:rsidRPr="00012618">
        <w:rPr>
          <w:rFonts w:cs="Arial"/>
          <w:b/>
        </w:rPr>
        <w:t xml:space="preserve">Religion im Alltag </w:t>
      </w:r>
      <w:r w:rsidRPr="00012618">
        <w:rPr>
          <w:rFonts w:cs="Arial"/>
        </w:rPr>
        <w:t>und dokumentieren Sie diese (z.B. Straßennamen, Symbole, Musik, Filme, Werbung, Literatur etc.).</w:t>
      </w:r>
    </w:p>
    <w:p w:rsidR="00206A1B" w:rsidRPr="00012618" w:rsidRDefault="00206A1B" w:rsidP="00206A1B">
      <w:pPr>
        <w:pStyle w:val="Listenabsatz"/>
        <w:ind w:left="1060"/>
        <w:rPr>
          <w:rFonts w:cs="Arial"/>
        </w:rPr>
      </w:pPr>
      <w:r w:rsidRPr="00012618">
        <w:rPr>
          <w:rFonts w:cs="Arial"/>
        </w:rPr>
        <w:t>(ca. 3 Seiten Text)</w:t>
      </w:r>
    </w:p>
    <w:p w:rsidR="00206A1B" w:rsidRPr="00012618" w:rsidRDefault="00206A1B" w:rsidP="00206A1B">
      <w:pPr>
        <w:pStyle w:val="Listenabsatz"/>
        <w:numPr>
          <w:ilvl w:val="0"/>
          <w:numId w:val="14"/>
        </w:numPr>
        <w:rPr>
          <w:rFonts w:cs="Arial"/>
        </w:rPr>
      </w:pPr>
      <w:r w:rsidRPr="00012618">
        <w:rPr>
          <w:rFonts w:cs="Arial"/>
        </w:rPr>
        <w:t xml:space="preserve">Wählen Sie bitte ein </w:t>
      </w:r>
      <w:r w:rsidRPr="00012618">
        <w:rPr>
          <w:rFonts w:cs="Arial"/>
          <w:b/>
        </w:rPr>
        <w:t>religiöses Fest</w:t>
      </w:r>
      <w:r w:rsidRPr="00012618">
        <w:rPr>
          <w:rFonts w:cs="Arial"/>
        </w:rPr>
        <w:t xml:space="preserve"> oder einen religiösen Brauch aus. Erarbeiten Sie bitte die Bedeutung, die Formen, die Hintergründe der Entstehung des ausgewählten Themas durch Interviews, Recherche ...</w:t>
      </w:r>
    </w:p>
    <w:p w:rsidR="00206A1B" w:rsidRPr="00012618" w:rsidRDefault="00206A1B" w:rsidP="00206A1B">
      <w:pPr>
        <w:pStyle w:val="Listenabsatz"/>
        <w:ind w:left="1060"/>
        <w:rPr>
          <w:rFonts w:cs="Arial"/>
        </w:rPr>
      </w:pPr>
      <w:r w:rsidRPr="00012618">
        <w:rPr>
          <w:rFonts w:cs="Arial"/>
        </w:rPr>
        <w:t>(ca. 2 Seiten Text)</w:t>
      </w:r>
    </w:p>
    <w:p w:rsidR="00206A1B" w:rsidRPr="00012618" w:rsidRDefault="00206A1B" w:rsidP="00206A1B">
      <w:pPr>
        <w:pStyle w:val="Listenabsatz"/>
        <w:numPr>
          <w:ilvl w:val="0"/>
          <w:numId w:val="14"/>
        </w:numPr>
        <w:rPr>
          <w:rFonts w:cs="Arial"/>
        </w:rPr>
      </w:pPr>
      <w:r w:rsidRPr="00012618">
        <w:rPr>
          <w:rFonts w:cs="Arial"/>
        </w:rPr>
        <w:t xml:space="preserve">Suchen Sie bitte ein Beispiel für einen </w:t>
      </w:r>
      <w:r w:rsidRPr="00012618">
        <w:rPr>
          <w:rFonts w:cs="Arial"/>
          <w:b/>
        </w:rPr>
        <w:t>interreligiösen Konflikt in Deutschland</w:t>
      </w:r>
      <w:r w:rsidRPr="00012618">
        <w:rPr>
          <w:rFonts w:cs="Arial"/>
        </w:rPr>
        <w:t xml:space="preserve">. Beschreiben Sie den Konflikt, erläutern Sie die Hintergründe und entwickeln Sie </w:t>
      </w:r>
      <w:r w:rsidRPr="00012618">
        <w:rPr>
          <w:rFonts w:cs="Arial"/>
          <w:b/>
        </w:rPr>
        <w:t>Lösungsansätze oder Lösungsideen</w:t>
      </w:r>
      <w:r w:rsidRPr="00012618">
        <w:rPr>
          <w:rFonts w:cs="Arial"/>
        </w:rPr>
        <w:t xml:space="preserve"> (bitte begründen Sie ihre Meinung). Auch hier sind Interviews oder andere mediale Formen möglich.</w:t>
      </w:r>
    </w:p>
    <w:p w:rsidR="00206A1B" w:rsidRPr="00012618" w:rsidRDefault="00206A1B" w:rsidP="00206A1B">
      <w:pPr>
        <w:pStyle w:val="Listenabsatz"/>
        <w:ind w:left="1060"/>
        <w:rPr>
          <w:rFonts w:cs="Arial"/>
        </w:rPr>
      </w:pPr>
      <w:r w:rsidRPr="00012618">
        <w:rPr>
          <w:rFonts w:cs="Arial"/>
        </w:rPr>
        <w:t>(ca. 1-2 Seiten Text)</w:t>
      </w:r>
    </w:p>
    <w:p w:rsidR="00206A1B" w:rsidRPr="00012618" w:rsidRDefault="00206A1B" w:rsidP="00206A1B">
      <w:pPr>
        <w:pStyle w:val="Listenabsatz"/>
        <w:numPr>
          <w:ilvl w:val="0"/>
          <w:numId w:val="14"/>
        </w:numPr>
        <w:rPr>
          <w:rFonts w:cs="Arial"/>
        </w:rPr>
      </w:pPr>
      <w:r w:rsidRPr="00012618">
        <w:rPr>
          <w:rFonts w:cs="Arial"/>
        </w:rPr>
        <w:t xml:space="preserve">Formulieren Sie eine </w:t>
      </w:r>
      <w:r w:rsidRPr="00012618">
        <w:rPr>
          <w:rFonts w:cs="Arial"/>
          <w:b/>
        </w:rPr>
        <w:t>Schlussreflexion</w:t>
      </w:r>
      <w:r w:rsidRPr="00012618">
        <w:rPr>
          <w:rFonts w:cs="Arial"/>
        </w:rPr>
        <w:t xml:space="preserve"> (ca. 0,5 Seiten Text) zu ihrem Portfolio, indem Sie folgende Sätze vervollständigen:</w:t>
      </w:r>
    </w:p>
    <w:p w:rsidR="00206A1B" w:rsidRPr="00012618" w:rsidRDefault="00206A1B" w:rsidP="00206A1B">
      <w:pPr>
        <w:pStyle w:val="Listenabsatz"/>
        <w:ind w:left="1060"/>
        <w:rPr>
          <w:rFonts w:cs="Arial"/>
        </w:rPr>
      </w:pPr>
    </w:p>
    <w:p w:rsidR="00206A1B" w:rsidRPr="00012618" w:rsidRDefault="00206A1B" w:rsidP="00206A1B">
      <w:pPr>
        <w:pStyle w:val="Listenabsatz"/>
        <w:ind w:left="1060"/>
        <w:rPr>
          <w:rFonts w:cs="Arial"/>
        </w:rPr>
      </w:pPr>
      <w:r w:rsidRPr="00012618">
        <w:rPr>
          <w:rFonts w:cs="Arial"/>
        </w:rPr>
        <w:t>Richtig stolz bin ich darauf, ....</w:t>
      </w:r>
    </w:p>
    <w:p w:rsidR="00206A1B" w:rsidRPr="00012618" w:rsidRDefault="00206A1B" w:rsidP="00206A1B">
      <w:pPr>
        <w:pStyle w:val="Listenabsatz"/>
        <w:ind w:left="1060"/>
        <w:rPr>
          <w:rFonts w:cs="Arial"/>
        </w:rPr>
      </w:pPr>
      <w:r w:rsidRPr="00012618">
        <w:rPr>
          <w:rFonts w:cs="Arial"/>
        </w:rPr>
        <w:t xml:space="preserve">Schwierigkeiten hatte ich </w:t>
      </w:r>
      <w:proofErr w:type="gramStart"/>
      <w:r w:rsidRPr="00012618">
        <w:rPr>
          <w:rFonts w:cs="Arial"/>
        </w:rPr>
        <w:t>mit ....</w:t>
      </w:r>
      <w:proofErr w:type="gramEnd"/>
    </w:p>
    <w:p w:rsidR="00206A1B" w:rsidRPr="00012618" w:rsidRDefault="00206A1B" w:rsidP="00206A1B">
      <w:pPr>
        <w:pStyle w:val="Listenabsatz"/>
        <w:ind w:left="1060"/>
        <w:rPr>
          <w:rFonts w:cs="Arial"/>
        </w:rPr>
      </w:pPr>
      <w:r w:rsidRPr="00012618">
        <w:rPr>
          <w:rFonts w:cs="Arial"/>
        </w:rPr>
        <w:t>Gelernt habe ich, ....</w:t>
      </w:r>
    </w:p>
    <w:p w:rsidR="00206A1B" w:rsidRPr="00012618" w:rsidRDefault="00206A1B" w:rsidP="00206A1B">
      <w:pPr>
        <w:pStyle w:val="Listenabsatz"/>
        <w:ind w:left="1060"/>
        <w:rPr>
          <w:rFonts w:cs="Arial"/>
        </w:rPr>
      </w:pPr>
      <w:r w:rsidRPr="00012618">
        <w:rPr>
          <w:rFonts w:cs="Arial"/>
        </w:rPr>
        <w:t xml:space="preserve">Offen ist für mich immer </w:t>
      </w:r>
      <w:proofErr w:type="gramStart"/>
      <w:r w:rsidRPr="00012618">
        <w:rPr>
          <w:rFonts w:cs="Arial"/>
        </w:rPr>
        <w:t>noch ....</w:t>
      </w:r>
      <w:proofErr w:type="gramEnd"/>
    </w:p>
    <w:p w:rsidR="00206A1B" w:rsidRPr="00012618" w:rsidRDefault="00206A1B" w:rsidP="00206A1B">
      <w:pPr>
        <w:pStyle w:val="Listenabsatz"/>
        <w:ind w:left="1060"/>
        <w:rPr>
          <w:rFonts w:cs="Arial"/>
        </w:rPr>
      </w:pPr>
      <w:r w:rsidRPr="00012618">
        <w:rPr>
          <w:rFonts w:cs="Arial"/>
        </w:rPr>
        <w:t xml:space="preserve">Als nächstes ausprobieren möchte </w:t>
      </w:r>
      <w:proofErr w:type="gramStart"/>
      <w:r w:rsidRPr="00012618">
        <w:rPr>
          <w:rFonts w:cs="Arial"/>
        </w:rPr>
        <w:t>ich .....</w:t>
      </w:r>
      <w:proofErr w:type="gramEnd"/>
    </w:p>
    <w:p w:rsidR="00206A1B" w:rsidRPr="00012618" w:rsidRDefault="00206A1B" w:rsidP="00206A1B">
      <w:pPr>
        <w:pStyle w:val="Listenabsatz"/>
        <w:ind w:left="1060"/>
        <w:rPr>
          <w:rFonts w:cs="Arial"/>
        </w:rPr>
      </w:pPr>
      <w:r w:rsidRPr="00012618">
        <w:rPr>
          <w:rFonts w:cs="Arial"/>
        </w:rPr>
        <w:t xml:space="preserve">Verbessern sollte </w:t>
      </w:r>
      <w:proofErr w:type="gramStart"/>
      <w:r w:rsidRPr="00012618">
        <w:rPr>
          <w:rFonts w:cs="Arial"/>
        </w:rPr>
        <w:t>man ....</w:t>
      </w:r>
      <w:proofErr w:type="gramEnd"/>
    </w:p>
    <w:p w:rsidR="00206A1B" w:rsidRPr="00012618" w:rsidRDefault="00206A1B" w:rsidP="00206A1B">
      <w:pPr>
        <w:pStyle w:val="Listenabsatz"/>
        <w:ind w:left="1060"/>
        <w:rPr>
          <w:rFonts w:cs="Arial"/>
        </w:rPr>
      </w:pPr>
      <w:r w:rsidRPr="00012618">
        <w:rPr>
          <w:rFonts w:cs="Arial"/>
        </w:rPr>
        <w:t>Insgesamt bewerte ich meine Portfolio-</w:t>
      </w:r>
      <w:proofErr w:type="gramStart"/>
      <w:r w:rsidRPr="00012618">
        <w:rPr>
          <w:rFonts w:cs="Arial"/>
        </w:rPr>
        <w:t>Arbeit ....</w:t>
      </w:r>
      <w:proofErr w:type="gramEnd"/>
    </w:p>
    <w:p w:rsidR="00206A1B" w:rsidRPr="00012618" w:rsidRDefault="00206A1B" w:rsidP="00206A1B">
      <w:pPr>
        <w:pStyle w:val="Listenabsatz"/>
        <w:ind w:left="1060"/>
        <w:rPr>
          <w:rFonts w:cs="Arial"/>
        </w:rPr>
      </w:pPr>
    </w:p>
    <w:p w:rsidR="00206A1B" w:rsidRPr="00012618" w:rsidRDefault="00206A1B" w:rsidP="00206A1B">
      <w:pPr>
        <w:rPr>
          <w:rFonts w:cs="Arial"/>
          <w:b/>
        </w:rPr>
      </w:pPr>
    </w:p>
    <w:p w:rsidR="00206A1B" w:rsidRPr="00012618" w:rsidRDefault="00206A1B" w:rsidP="00206A1B">
      <w:pPr>
        <w:rPr>
          <w:rFonts w:cs="Arial"/>
          <w:b/>
        </w:rPr>
      </w:pPr>
      <w:r w:rsidRPr="00012618">
        <w:rPr>
          <w:rFonts w:cs="Arial"/>
          <w:b/>
        </w:rPr>
        <w:t xml:space="preserve">Unterrichtsimpulse durch </w:t>
      </w:r>
      <w:proofErr w:type="spellStart"/>
      <w:r w:rsidRPr="00012618">
        <w:rPr>
          <w:rFonts w:cs="Arial"/>
          <w:b/>
        </w:rPr>
        <w:t>LehrerIn</w:t>
      </w:r>
      <w:proofErr w:type="spellEnd"/>
    </w:p>
    <w:p w:rsidR="00206A1B" w:rsidRPr="00012618" w:rsidRDefault="00206A1B" w:rsidP="00206A1B">
      <w:pPr>
        <w:pStyle w:val="Listenabsatz"/>
        <w:numPr>
          <w:ilvl w:val="0"/>
          <w:numId w:val="15"/>
        </w:numPr>
        <w:rPr>
          <w:rFonts w:cs="Arial"/>
        </w:rPr>
      </w:pPr>
      <w:r w:rsidRPr="00012618">
        <w:rPr>
          <w:rFonts w:cs="Arial"/>
        </w:rPr>
        <w:t>Definitionen und Funktionen von Religion</w:t>
      </w:r>
    </w:p>
    <w:p w:rsidR="00206A1B" w:rsidRPr="00012618" w:rsidRDefault="00206A1B" w:rsidP="00206A1B">
      <w:pPr>
        <w:pStyle w:val="Listenabsatz"/>
        <w:numPr>
          <w:ilvl w:val="0"/>
          <w:numId w:val="15"/>
        </w:numPr>
        <w:rPr>
          <w:rFonts w:cs="Arial"/>
        </w:rPr>
      </w:pPr>
      <w:r w:rsidRPr="00012618">
        <w:rPr>
          <w:rFonts w:cs="Arial"/>
        </w:rPr>
        <w:t>Besuch einer Moschee, Synagoge, Kirche</w:t>
      </w:r>
    </w:p>
    <w:p w:rsidR="00206A1B" w:rsidRPr="00012618" w:rsidRDefault="00206A1B" w:rsidP="00206A1B">
      <w:pPr>
        <w:pStyle w:val="Listenabsatz"/>
        <w:numPr>
          <w:ilvl w:val="0"/>
          <w:numId w:val="15"/>
        </w:numPr>
        <w:rPr>
          <w:rFonts w:cs="Arial"/>
        </w:rPr>
      </w:pPr>
      <w:r w:rsidRPr="00012618">
        <w:rPr>
          <w:rFonts w:cs="Arial"/>
        </w:rPr>
        <w:t>Religion im Alltag</w:t>
      </w:r>
    </w:p>
    <w:p w:rsidR="00206A1B" w:rsidRPr="00012618" w:rsidRDefault="00206A1B" w:rsidP="00206A1B">
      <w:pPr>
        <w:pStyle w:val="Listenabsatz"/>
        <w:numPr>
          <w:ilvl w:val="0"/>
          <w:numId w:val="15"/>
        </w:numPr>
        <w:rPr>
          <w:rFonts w:cs="Arial"/>
        </w:rPr>
      </w:pPr>
      <w:r w:rsidRPr="00012618">
        <w:rPr>
          <w:rFonts w:cs="Arial"/>
        </w:rPr>
        <w:t>Säkularisierung</w:t>
      </w:r>
    </w:p>
    <w:p w:rsidR="00206A1B" w:rsidRPr="00012618" w:rsidRDefault="00206A1B" w:rsidP="00206A1B">
      <w:pPr>
        <w:pStyle w:val="Listenabsatz"/>
        <w:numPr>
          <w:ilvl w:val="0"/>
          <w:numId w:val="15"/>
        </w:numPr>
        <w:rPr>
          <w:rFonts w:cs="Arial"/>
        </w:rPr>
      </w:pPr>
      <w:r w:rsidRPr="00012618">
        <w:rPr>
          <w:rFonts w:cs="Arial"/>
        </w:rPr>
        <w:lastRenderedPageBreak/>
        <w:t xml:space="preserve">Studien, Statistiken (Religionsmonitor, Religiosität in Hessen etc.) und Religiosität der </w:t>
      </w:r>
      <w:proofErr w:type="spellStart"/>
      <w:r w:rsidRPr="00012618">
        <w:rPr>
          <w:rFonts w:cs="Arial"/>
        </w:rPr>
        <w:t>SuS</w:t>
      </w:r>
      <w:proofErr w:type="spellEnd"/>
    </w:p>
    <w:p w:rsidR="00206A1B" w:rsidRPr="00012618" w:rsidRDefault="00206A1B" w:rsidP="00206A1B">
      <w:pPr>
        <w:pStyle w:val="Listenabsatz"/>
        <w:numPr>
          <w:ilvl w:val="0"/>
          <w:numId w:val="15"/>
        </w:numPr>
        <w:rPr>
          <w:rFonts w:cs="Arial"/>
        </w:rPr>
      </w:pPr>
      <w:r w:rsidRPr="00012618">
        <w:rPr>
          <w:rFonts w:cs="Arial"/>
        </w:rPr>
        <w:t>Kerninhalte von Religionen am Beispiel ausgewählter Feste verdeutlichen</w:t>
      </w:r>
    </w:p>
    <w:p w:rsidR="00206A1B" w:rsidRPr="00012618" w:rsidRDefault="00206A1B" w:rsidP="00206A1B">
      <w:pPr>
        <w:pStyle w:val="Listenabsatz"/>
        <w:numPr>
          <w:ilvl w:val="0"/>
          <w:numId w:val="15"/>
        </w:numPr>
        <w:rPr>
          <w:rFonts w:cs="Arial"/>
        </w:rPr>
      </w:pPr>
      <w:r w:rsidRPr="00012618">
        <w:rPr>
          <w:rFonts w:cs="Arial"/>
        </w:rPr>
        <w:t>Dialog der Religionen mit ausgewählten Beispielen</w:t>
      </w:r>
    </w:p>
    <w:p w:rsidR="00206A1B" w:rsidRPr="00012618" w:rsidRDefault="00206A1B" w:rsidP="00206A1B">
      <w:pPr>
        <w:pStyle w:val="Listenabsatz"/>
        <w:numPr>
          <w:ilvl w:val="0"/>
          <w:numId w:val="15"/>
        </w:numPr>
        <w:rPr>
          <w:rFonts w:cs="Arial"/>
        </w:rPr>
      </w:pPr>
      <w:r w:rsidRPr="00012618">
        <w:rPr>
          <w:rFonts w:cs="Arial"/>
        </w:rPr>
        <w:t>Konflikte und mögliche Lösungen im interreligiösen Kontext</w:t>
      </w:r>
    </w:p>
    <w:p w:rsidR="00206A1B" w:rsidRPr="00012618" w:rsidRDefault="00206A1B" w:rsidP="00206A1B">
      <w:pPr>
        <w:pStyle w:val="Listenabsatz"/>
        <w:numPr>
          <w:ilvl w:val="0"/>
          <w:numId w:val="15"/>
        </w:numPr>
        <w:rPr>
          <w:rFonts w:cs="Arial"/>
        </w:rPr>
      </w:pPr>
      <w:r w:rsidRPr="00012618">
        <w:rPr>
          <w:rFonts w:cs="Arial"/>
        </w:rPr>
        <w:t>Wie hat sich ggf. meine Definition von Religion verändert?</w:t>
      </w:r>
    </w:p>
    <w:p w:rsidR="00206A1B" w:rsidRPr="00012618" w:rsidRDefault="00206A1B" w:rsidP="00206A1B">
      <w:pPr>
        <w:rPr>
          <w:rFonts w:cs="Arial"/>
        </w:rPr>
      </w:pPr>
    </w:p>
    <w:p w:rsidR="00206A1B" w:rsidRPr="00012618" w:rsidRDefault="00206A1B" w:rsidP="00206A1B">
      <w:pPr>
        <w:rPr>
          <w:rFonts w:cs="Arial"/>
        </w:rPr>
      </w:pPr>
    </w:p>
    <w:p w:rsidR="00206A1B" w:rsidRPr="00012618" w:rsidRDefault="00206A1B" w:rsidP="00206A1B">
      <w:pPr>
        <w:rPr>
          <w:rFonts w:cs="Arial"/>
          <w:b/>
        </w:rPr>
      </w:pPr>
      <w:r w:rsidRPr="00012618">
        <w:rPr>
          <w:rFonts w:cs="Arial"/>
          <w:b/>
        </w:rPr>
        <w:t>Bewertungsbogen / Checkliste</w:t>
      </w:r>
    </w:p>
    <w:p w:rsidR="00206A1B" w:rsidRPr="00012618" w:rsidRDefault="00206A1B" w:rsidP="00206A1B">
      <w:pPr>
        <w:ind w:left="360"/>
        <w:rPr>
          <w:rFonts w:cs="Arial"/>
          <w:b/>
        </w:rPr>
      </w:pPr>
      <w:r w:rsidRPr="00012618">
        <w:rPr>
          <w:rFonts w:cs="Arial"/>
          <w:b/>
        </w:rPr>
        <w:t>(mögliche) Kriterien der Beurteilung:</w:t>
      </w:r>
    </w:p>
    <w:p w:rsidR="00206A1B" w:rsidRPr="00012618" w:rsidRDefault="00206A1B" w:rsidP="00206A1B">
      <w:pPr>
        <w:ind w:left="360"/>
        <w:rPr>
          <w:rFonts w:cs="Arial"/>
        </w:rPr>
      </w:pPr>
      <w:r w:rsidRPr="00012618">
        <w:rPr>
          <w:rFonts w:cs="Arial"/>
        </w:rPr>
        <w:t>-</w:t>
      </w:r>
      <w:r w:rsidRPr="00012618">
        <w:rPr>
          <w:rFonts w:cs="Arial"/>
        </w:rPr>
        <w:tab/>
        <w:t>Abgabetermin wurde eingehalten</w:t>
      </w:r>
    </w:p>
    <w:p w:rsidR="00206A1B" w:rsidRPr="00012618" w:rsidRDefault="00206A1B" w:rsidP="00206A1B">
      <w:pPr>
        <w:ind w:left="360"/>
        <w:rPr>
          <w:rFonts w:cs="Arial"/>
        </w:rPr>
      </w:pPr>
      <w:r w:rsidRPr="00012618">
        <w:rPr>
          <w:rFonts w:cs="Arial"/>
        </w:rPr>
        <w:t>-</w:t>
      </w:r>
      <w:r w:rsidRPr="00012618">
        <w:rPr>
          <w:rFonts w:cs="Arial"/>
        </w:rPr>
        <w:tab/>
        <w:t>Vorgegebener Umfang und Verteilung eingehalten</w:t>
      </w:r>
    </w:p>
    <w:p w:rsidR="00206A1B" w:rsidRPr="00012618" w:rsidRDefault="00206A1B" w:rsidP="00206A1B">
      <w:pPr>
        <w:ind w:left="360"/>
        <w:rPr>
          <w:rFonts w:cs="Arial"/>
        </w:rPr>
      </w:pPr>
      <w:r w:rsidRPr="00012618">
        <w:rPr>
          <w:rFonts w:cs="Arial"/>
        </w:rPr>
        <w:t>-</w:t>
      </w:r>
      <w:r w:rsidRPr="00012618">
        <w:rPr>
          <w:rFonts w:cs="Arial"/>
        </w:rPr>
        <w:tab/>
        <w:t xml:space="preserve">Sprachliche </w:t>
      </w:r>
      <w:proofErr w:type="spellStart"/>
      <w:r w:rsidRPr="00012618">
        <w:rPr>
          <w:rFonts w:cs="Arial"/>
        </w:rPr>
        <w:t>Formalia</w:t>
      </w:r>
      <w:proofErr w:type="spellEnd"/>
      <w:r w:rsidRPr="00012618">
        <w:rPr>
          <w:rFonts w:cs="Arial"/>
        </w:rPr>
        <w:t xml:space="preserve"> (Fehlerindex)</w:t>
      </w:r>
    </w:p>
    <w:p w:rsidR="00206A1B" w:rsidRPr="00012618" w:rsidRDefault="00206A1B" w:rsidP="00206A1B">
      <w:pPr>
        <w:ind w:left="360"/>
        <w:rPr>
          <w:rFonts w:cs="Arial"/>
        </w:rPr>
      </w:pPr>
      <w:r w:rsidRPr="00012618">
        <w:rPr>
          <w:rFonts w:cs="Arial"/>
        </w:rPr>
        <w:t>-</w:t>
      </w:r>
      <w:r w:rsidRPr="00012618">
        <w:rPr>
          <w:rFonts w:cs="Arial"/>
        </w:rPr>
        <w:tab/>
        <w:t>Inhaltliche Durchdringung der Themen</w:t>
      </w:r>
    </w:p>
    <w:p w:rsidR="00206A1B" w:rsidRPr="00012618" w:rsidRDefault="00206A1B" w:rsidP="00206A1B">
      <w:pPr>
        <w:ind w:left="360"/>
        <w:rPr>
          <w:rFonts w:cs="Arial"/>
        </w:rPr>
      </w:pPr>
    </w:p>
    <w:p w:rsidR="00206A1B" w:rsidRPr="00012618" w:rsidRDefault="00206A1B" w:rsidP="00206A1B">
      <w:pPr>
        <w:ind w:left="360"/>
        <w:rPr>
          <w:rFonts w:cs="Arial"/>
        </w:rPr>
      </w:pPr>
    </w:p>
    <w:p w:rsidR="00206A1B" w:rsidRPr="00012618" w:rsidRDefault="00206A1B" w:rsidP="00206A1B">
      <w:pPr>
        <w:ind w:left="360"/>
        <w:rPr>
          <w:rFonts w:cs="Arial"/>
        </w:rPr>
      </w:pPr>
    </w:p>
    <w:p w:rsidR="00D72284" w:rsidRPr="005031A4" w:rsidRDefault="00206A1B">
      <w:pPr>
        <w:rPr>
          <w:rFonts w:cs="Arial"/>
          <w:i/>
        </w:rPr>
      </w:pPr>
      <w:r w:rsidRPr="005031A4">
        <w:rPr>
          <w:rFonts w:cs="Arial"/>
          <w:i/>
        </w:rPr>
        <w:t>Eva Foerster-</w:t>
      </w:r>
      <w:proofErr w:type="spellStart"/>
      <w:r w:rsidRPr="005031A4">
        <w:rPr>
          <w:rFonts w:cs="Arial"/>
          <w:i/>
        </w:rPr>
        <w:t>Geiss</w:t>
      </w:r>
      <w:proofErr w:type="spellEnd"/>
      <w:r w:rsidRPr="005031A4">
        <w:rPr>
          <w:rFonts w:cs="Arial"/>
          <w:i/>
        </w:rPr>
        <w:t>, Nicoletta Moos, Matthias Helms, Bernd Simon</w:t>
      </w:r>
    </w:p>
    <w:p w:rsidR="00D72284" w:rsidRDefault="00D72284" w:rsidP="00D72284">
      <w:pPr>
        <w:tabs>
          <w:tab w:val="left" w:pos="426"/>
        </w:tabs>
      </w:pPr>
    </w:p>
    <w:p w:rsidR="00D72284" w:rsidRDefault="00D72284" w:rsidP="00D72284">
      <w:pPr>
        <w:tabs>
          <w:tab w:val="left" w:pos="426"/>
        </w:tabs>
      </w:pPr>
    </w:p>
    <w:p w:rsidR="00D72284" w:rsidRDefault="00D72284" w:rsidP="00D72284">
      <w:pPr>
        <w:tabs>
          <w:tab w:val="left" w:pos="426"/>
        </w:tabs>
      </w:pPr>
    </w:p>
    <w:p w:rsidR="00D72284" w:rsidRDefault="00D72284" w:rsidP="00D72284">
      <w:pPr>
        <w:tabs>
          <w:tab w:val="left" w:pos="426"/>
        </w:tabs>
      </w:pPr>
    </w:p>
    <w:p w:rsidR="00012618" w:rsidRDefault="00D72284" w:rsidP="00631980">
      <w:r>
        <w:br w:type="page"/>
      </w:r>
    </w:p>
    <w:p w:rsidR="00012618" w:rsidRPr="00012618" w:rsidRDefault="00880EEC" w:rsidP="00012618">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012618" w:rsidRPr="00012618">
        <w:rPr>
          <w:b/>
          <w:sz w:val="24"/>
          <w:szCs w:val="28"/>
        </w:rPr>
        <w:t xml:space="preserve"> </w:t>
      </w:r>
      <w:r w:rsidR="00012618">
        <w:rPr>
          <w:b/>
          <w:sz w:val="24"/>
          <w:szCs w:val="28"/>
        </w:rPr>
        <w:t>2</w:t>
      </w:r>
      <w:r w:rsidR="00012618" w:rsidRPr="00012618">
        <w:rPr>
          <w:b/>
          <w:sz w:val="24"/>
          <w:szCs w:val="28"/>
        </w:rPr>
        <w:t xml:space="preserve"> </w:t>
      </w:r>
      <w:r w:rsidR="00012618">
        <w:rPr>
          <w:b/>
          <w:sz w:val="24"/>
          <w:szCs w:val="28"/>
        </w:rPr>
        <w:t>Vorüberlegungen für eine Halbjahresplanung E1</w:t>
      </w:r>
    </w:p>
    <w:p w:rsidR="00012618" w:rsidRDefault="00012618" w:rsidP="00631980"/>
    <w:p w:rsidR="00D72284" w:rsidRDefault="00012618" w:rsidP="00631980">
      <w:r>
        <w:t>1</w:t>
      </w:r>
      <w:r w:rsidR="00D72284">
        <w:t>. R</w:t>
      </w:r>
      <w:r w:rsidR="00C41071">
        <w:t xml:space="preserve">eligion </w:t>
      </w:r>
      <w:r>
        <w:t xml:space="preserve">ist ein </w:t>
      </w:r>
      <w:r w:rsidR="00C41071">
        <w:t>kultureller Prozess</w:t>
      </w:r>
    </w:p>
    <w:p w:rsidR="00C41071" w:rsidRDefault="00C41071" w:rsidP="00C41071">
      <w:pPr>
        <w:pStyle w:val="Listenabsatz"/>
        <w:tabs>
          <w:tab w:val="left" w:pos="426"/>
        </w:tabs>
      </w:pPr>
    </w:p>
    <w:p w:rsidR="003F306E" w:rsidRDefault="003F306E" w:rsidP="00C41071">
      <w:pPr>
        <w:tabs>
          <w:tab w:val="left" w:pos="426"/>
        </w:tabs>
      </w:pPr>
      <w:r>
        <w:t>2. Ziel ist die Verbindung vom Individuellen zum Übergeordneten und wieder zum Individuellen …</w:t>
      </w:r>
    </w:p>
    <w:p w:rsidR="003F306E" w:rsidRDefault="003F306E" w:rsidP="00C41071">
      <w:pPr>
        <w:tabs>
          <w:tab w:val="left" w:pos="426"/>
        </w:tabs>
      </w:pPr>
    </w:p>
    <w:p w:rsidR="00C41071" w:rsidRDefault="003F306E" w:rsidP="00C41071">
      <w:pPr>
        <w:tabs>
          <w:tab w:val="left" w:pos="426"/>
        </w:tabs>
      </w:pPr>
      <w:r>
        <w:t>3. Religiöse P</w:t>
      </w:r>
      <w:r w:rsidR="00C41071">
        <w:t>hänomene sprachlich zu identifizieren und in Kontexte stellen.</w:t>
      </w:r>
    </w:p>
    <w:p w:rsidR="00C41071" w:rsidRDefault="00C41071" w:rsidP="00C41071">
      <w:pPr>
        <w:tabs>
          <w:tab w:val="left" w:pos="426"/>
        </w:tabs>
      </w:pPr>
    </w:p>
    <w:p w:rsidR="00C41071" w:rsidRDefault="00C41071" w:rsidP="00C41071">
      <w:pPr>
        <w:tabs>
          <w:tab w:val="left" w:pos="426"/>
        </w:tabs>
      </w:pPr>
      <w:r>
        <w:t xml:space="preserve"> </w:t>
      </w:r>
      <w:r>
        <w:tab/>
      </w:r>
      <w:r>
        <w:tab/>
      </w:r>
      <w:r w:rsidR="003F306E">
        <w:t xml:space="preserve">- </w:t>
      </w:r>
      <w:r>
        <w:t>Heilige Räume</w:t>
      </w:r>
    </w:p>
    <w:p w:rsidR="00C41071" w:rsidRDefault="00C41071" w:rsidP="00C41071">
      <w:pPr>
        <w:tabs>
          <w:tab w:val="left" w:pos="426"/>
        </w:tabs>
      </w:pPr>
    </w:p>
    <w:p w:rsidR="00C41071" w:rsidRDefault="00C41071" w:rsidP="00C41071">
      <w:pPr>
        <w:tabs>
          <w:tab w:val="left" w:pos="426"/>
        </w:tabs>
      </w:pPr>
      <w:r>
        <w:tab/>
      </w:r>
      <w:r>
        <w:tab/>
      </w:r>
      <w:r w:rsidR="003F306E">
        <w:t xml:space="preserve">- </w:t>
      </w:r>
      <w:r>
        <w:t>Die eigene Religiosität in Beziehung setzen.</w:t>
      </w:r>
    </w:p>
    <w:p w:rsidR="00C41071" w:rsidRDefault="00C41071" w:rsidP="00C41071">
      <w:pPr>
        <w:tabs>
          <w:tab w:val="left" w:pos="426"/>
        </w:tabs>
      </w:pPr>
    </w:p>
    <w:p w:rsidR="00C41071" w:rsidRDefault="00C41071" w:rsidP="00C41071">
      <w:pPr>
        <w:tabs>
          <w:tab w:val="left" w:pos="426"/>
        </w:tabs>
      </w:pPr>
      <w:r>
        <w:tab/>
      </w:r>
      <w:r>
        <w:tab/>
      </w:r>
      <w:r w:rsidR="003F306E">
        <w:t>- die eigene und fremde r</w:t>
      </w:r>
      <w:r>
        <w:t xml:space="preserve">eligiöse Entwicklung beurteilen </w:t>
      </w:r>
    </w:p>
    <w:p w:rsidR="00C41071" w:rsidRDefault="00C41071" w:rsidP="00C41071">
      <w:pPr>
        <w:tabs>
          <w:tab w:val="left" w:pos="426"/>
        </w:tabs>
      </w:pPr>
    </w:p>
    <w:p w:rsidR="00C41071" w:rsidRDefault="003F306E" w:rsidP="00C41071">
      <w:pPr>
        <w:tabs>
          <w:tab w:val="left" w:pos="426"/>
        </w:tabs>
      </w:pPr>
      <w:r>
        <w:t>4. Zweite Aufgabe ist es,</w:t>
      </w:r>
    </w:p>
    <w:p w:rsidR="003F306E" w:rsidRDefault="003F306E" w:rsidP="00C41071">
      <w:pPr>
        <w:tabs>
          <w:tab w:val="left" w:pos="426"/>
        </w:tabs>
      </w:pPr>
    </w:p>
    <w:p w:rsidR="00C41071" w:rsidRDefault="00C41071" w:rsidP="00C41071">
      <w:pPr>
        <w:tabs>
          <w:tab w:val="left" w:pos="426"/>
        </w:tabs>
      </w:pPr>
      <w:r>
        <w:tab/>
      </w:r>
      <w:r>
        <w:tab/>
      </w:r>
      <w:r w:rsidR="003F306E">
        <w:t xml:space="preserve">- </w:t>
      </w:r>
      <w:r>
        <w:t>Begegnung schaffen</w:t>
      </w:r>
      <w:r w:rsidR="003F306E">
        <w:t xml:space="preserve"> und </w:t>
      </w:r>
      <w:r>
        <w:t>kulturelle Kontexte identifizieren</w:t>
      </w:r>
    </w:p>
    <w:p w:rsidR="00C41071" w:rsidRDefault="00C41071" w:rsidP="00C41071">
      <w:pPr>
        <w:tabs>
          <w:tab w:val="left" w:pos="426"/>
        </w:tabs>
      </w:pPr>
    </w:p>
    <w:p w:rsidR="00C41071" w:rsidRDefault="00C41071" w:rsidP="00C41071">
      <w:pPr>
        <w:tabs>
          <w:tab w:val="left" w:pos="426"/>
        </w:tabs>
      </w:pPr>
      <w:r>
        <w:tab/>
      </w:r>
      <w:r>
        <w:tab/>
      </w:r>
      <w:r w:rsidR="003F306E">
        <w:t xml:space="preserve">- </w:t>
      </w:r>
      <w:r>
        <w:t>mit eigener Religiosität und Religion umgehen können</w:t>
      </w:r>
    </w:p>
    <w:p w:rsidR="00C41071" w:rsidRDefault="00C41071" w:rsidP="00C41071">
      <w:pPr>
        <w:tabs>
          <w:tab w:val="left" w:pos="426"/>
        </w:tabs>
      </w:pPr>
    </w:p>
    <w:p w:rsidR="003F306E" w:rsidRDefault="003F306E" w:rsidP="00C41071">
      <w:pPr>
        <w:tabs>
          <w:tab w:val="left" w:pos="426"/>
        </w:tabs>
      </w:pPr>
      <w:r>
        <w:t xml:space="preserve">5. </w:t>
      </w:r>
      <w:proofErr w:type="spellStart"/>
      <w:r>
        <w:t>Schlußr</w:t>
      </w:r>
      <w:r w:rsidR="00C41071">
        <w:t>eflexion</w:t>
      </w:r>
      <w:proofErr w:type="spellEnd"/>
      <w:r w:rsidR="00C41071">
        <w:t xml:space="preserve">: </w:t>
      </w:r>
    </w:p>
    <w:p w:rsidR="003F306E" w:rsidRDefault="003F306E" w:rsidP="00C41071">
      <w:pPr>
        <w:tabs>
          <w:tab w:val="left" w:pos="426"/>
        </w:tabs>
      </w:pPr>
    </w:p>
    <w:p w:rsidR="00C41071" w:rsidRDefault="003F306E" w:rsidP="00C41071">
      <w:pPr>
        <w:tabs>
          <w:tab w:val="left" w:pos="426"/>
        </w:tabs>
      </w:pPr>
      <w:r>
        <w:tab/>
      </w:r>
      <w:r>
        <w:tab/>
      </w:r>
      <w:r w:rsidR="00C41071">
        <w:t>- Wo stand ich am Anfang?</w:t>
      </w:r>
    </w:p>
    <w:p w:rsidR="003F306E" w:rsidRDefault="003F306E" w:rsidP="00C41071">
      <w:pPr>
        <w:tabs>
          <w:tab w:val="left" w:pos="426"/>
        </w:tabs>
      </w:pPr>
    </w:p>
    <w:p w:rsidR="00C41071" w:rsidRDefault="003F306E" w:rsidP="00C41071">
      <w:pPr>
        <w:tabs>
          <w:tab w:val="left" w:pos="426"/>
        </w:tabs>
      </w:pPr>
      <w:r>
        <w:tab/>
      </w:r>
      <w:r w:rsidR="00C41071">
        <w:t xml:space="preserve">     - Wo stehe ich jetzt?</w:t>
      </w:r>
    </w:p>
    <w:p w:rsidR="00C41071" w:rsidRDefault="00C41071" w:rsidP="00C41071">
      <w:pPr>
        <w:tabs>
          <w:tab w:val="left" w:pos="426"/>
        </w:tabs>
      </w:pPr>
    </w:p>
    <w:p w:rsidR="00D72284" w:rsidRDefault="00D72284" w:rsidP="00D72284">
      <w:pPr>
        <w:tabs>
          <w:tab w:val="left" w:pos="426"/>
        </w:tabs>
      </w:pPr>
    </w:p>
    <w:p w:rsidR="003F306E" w:rsidRDefault="003F306E" w:rsidP="00D72284">
      <w:pPr>
        <w:tabs>
          <w:tab w:val="left" w:pos="426"/>
        </w:tabs>
      </w:pPr>
    </w:p>
    <w:p w:rsidR="003F306E" w:rsidRDefault="003F306E" w:rsidP="00D72284">
      <w:pPr>
        <w:tabs>
          <w:tab w:val="left" w:pos="426"/>
        </w:tabs>
      </w:pPr>
    </w:p>
    <w:p w:rsidR="003F306E" w:rsidRPr="005031A4" w:rsidRDefault="003F306E" w:rsidP="00D72284">
      <w:pPr>
        <w:tabs>
          <w:tab w:val="left" w:pos="426"/>
        </w:tabs>
        <w:rPr>
          <w:i/>
        </w:rPr>
      </w:pPr>
      <w:r w:rsidRPr="005031A4">
        <w:rPr>
          <w:i/>
        </w:rPr>
        <w:t xml:space="preserve">Sophia Brand, Dietmar Burkhardt, Konrad </w:t>
      </w:r>
      <w:proofErr w:type="spellStart"/>
      <w:r w:rsidRPr="005031A4">
        <w:rPr>
          <w:i/>
        </w:rPr>
        <w:t>Dudszus</w:t>
      </w:r>
      <w:proofErr w:type="spellEnd"/>
    </w:p>
    <w:p w:rsidR="00D72284" w:rsidRDefault="00D72284" w:rsidP="00D72284">
      <w:pPr>
        <w:tabs>
          <w:tab w:val="left" w:pos="426"/>
        </w:tabs>
      </w:pPr>
    </w:p>
    <w:p w:rsidR="00D72284" w:rsidRDefault="00D72284" w:rsidP="00D72284"/>
    <w:p w:rsidR="00D72284" w:rsidRDefault="00D72284">
      <w:r>
        <w:br w:type="page"/>
      </w:r>
    </w:p>
    <w:p w:rsidR="003F306E" w:rsidRPr="00012618" w:rsidRDefault="00880EEC" w:rsidP="003F306E">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3F306E" w:rsidRPr="00012618">
        <w:rPr>
          <w:b/>
          <w:sz w:val="24"/>
          <w:szCs w:val="28"/>
        </w:rPr>
        <w:t xml:space="preserve"> </w:t>
      </w:r>
      <w:r w:rsidR="003F306E">
        <w:rPr>
          <w:b/>
          <w:sz w:val="24"/>
          <w:szCs w:val="28"/>
        </w:rPr>
        <w:t>3</w:t>
      </w:r>
      <w:r w:rsidR="003F306E" w:rsidRPr="00012618">
        <w:rPr>
          <w:b/>
          <w:sz w:val="24"/>
          <w:szCs w:val="28"/>
        </w:rPr>
        <w:t xml:space="preserve"> </w:t>
      </w:r>
      <w:r w:rsidR="003F306E">
        <w:rPr>
          <w:b/>
          <w:sz w:val="24"/>
          <w:szCs w:val="28"/>
        </w:rPr>
        <w:t>Religionen begegnen sich</w:t>
      </w:r>
    </w:p>
    <w:p w:rsidR="003F306E" w:rsidRDefault="003F306E" w:rsidP="009536C1"/>
    <w:p w:rsidR="009536C1" w:rsidRDefault="009536C1" w:rsidP="009536C1">
      <w:r>
        <w:t>Ideen zur Unterrichtsgestaltung</w:t>
      </w:r>
      <w:r w:rsidR="003F306E">
        <w:t xml:space="preserve"> des Themenfeldes 3 „Religionen begegnen sich“</w:t>
      </w:r>
    </w:p>
    <w:p w:rsidR="009536C1" w:rsidRDefault="009536C1" w:rsidP="009536C1"/>
    <w:p w:rsidR="009536C1" w:rsidRDefault="009536C1" w:rsidP="009536C1">
      <w:pPr>
        <w:pStyle w:val="Listenabsatz"/>
        <w:numPr>
          <w:ilvl w:val="0"/>
          <w:numId w:val="16"/>
        </w:numPr>
      </w:pPr>
      <w:r w:rsidRPr="003F306E">
        <w:rPr>
          <w:u w:val="single"/>
        </w:rPr>
        <w:t>Religionsstätten besuchen</w:t>
      </w:r>
      <w:r>
        <w:t xml:space="preserve"> (wenn möglich, ganzer Jahrgang)</w:t>
      </w:r>
    </w:p>
    <w:p w:rsidR="009536C1" w:rsidRDefault="009536C1" w:rsidP="009536C1">
      <w:pPr>
        <w:pStyle w:val="Listenabsatz"/>
      </w:pPr>
    </w:p>
    <w:p w:rsidR="009536C1" w:rsidRDefault="009536C1" w:rsidP="009536C1">
      <w:pPr>
        <w:ind w:left="708"/>
      </w:pPr>
      <w:r>
        <w:t>- Vorbereitung</w:t>
      </w:r>
    </w:p>
    <w:p w:rsidR="009536C1" w:rsidRDefault="009536C1" w:rsidP="009536C1">
      <w:pPr>
        <w:ind w:left="708"/>
      </w:pPr>
      <w:r>
        <w:t xml:space="preserve">  klassische Unterrichtsreihe</w:t>
      </w:r>
    </w:p>
    <w:p w:rsidR="009536C1" w:rsidRDefault="009536C1" w:rsidP="009536C1">
      <w:pPr>
        <w:ind w:left="708"/>
      </w:pPr>
      <w:r>
        <w:t xml:space="preserve">  Regeln für die respektvolle Begegnung</w:t>
      </w:r>
    </w:p>
    <w:p w:rsidR="009536C1" w:rsidRDefault="009536C1" w:rsidP="009536C1">
      <w:pPr>
        <w:ind w:left="708"/>
      </w:pPr>
    </w:p>
    <w:p w:rsidR="009536C1" w:rsidRDefault="009536C1" w:rsidP="009536C1">
      <w:pPr>
        <w:ind w:left="708"/>
      </w:pPr>
      <w:r>
        <w:t>- Durchführung</w:t>
      </w:r>
    </w:p>
    <w:p w:rsidR="009536C1" w:rsidRDefault="009536C1" w:rsidP="009536C1">
      <w:pPr>
        <w:ind w:left="708"/>
      </w:pPr>
      <w:r>
        <w:t xml:space="preserve">  Beobachtungsaufgabe</w:t>
      </w:r>
    </w:p>
    <w:p w:rsidR="009536C1" w:rsidRDefault="009536C1" w:rsidP="009536C1">
      <w:pPr>
        <w:ind w:left="708"/>
      </w:pPr>
      <w:r>
        <w:t xml:space="preserve">  Dokumentationsauftrag (Fotos, etc.)</w:t>
      </w:r>
    </w:p>
    <w:p w:rsidR="009536C1" w:rsidRDefault="009536C1" w:rsidP="009536C1">
      <w:pPr>
        <w:ind w:left="708"/>
      </w:pPr>
      <w:r>
        <w:t xml:space="preserve">  Fragen / Interview / Gespräch ..</w:t>
      </w:r>
    </w:p>
    <w:p w:rsidR="009536C1" w:rsidRDefault="009536C1" w:rsidP="009536C1">
      <w:pPr>
        <w:ind w:left="708"/>
      </w:pPr>
    </w:p>
    <w:p w:rsidR="009536C1" w:rsidRDefault="009536C1" w:rsidP="009536C1">
      <w:pPr>
        <w:ind w:left="708"/>
      </w:pPr>
      <w:r>
        <w:t>- Auswertung</w:t>
      </w:r>
    </w:p>
    <w:p w:rsidR="009536C1" w:rsidRDefault="009536C1" w:rsidP="009536C1">
      <w:pPr>
        <w:ind w:left="708"/>
      </w:pPr>
      <w:r>
        <w:t xml:space="preserve">  Präsentation im Kurs</w:t>
      </w:r>
    </w:p>
    <w:p w:rsidR="009536C1" w:rsidRDefault="009536C1" w:rsidP="009536C1">
      <w:pPr>
        <w:ind w:left="708"/>
      </w:pPr>
      <w:r>
        <w:t xml:space="preserve">  Präsentation am Tag der offenen Tür</w:t>
      </w:r>
    </w:p>
    <w:p w:rsidR="009536C1" w:rsidRDefault="009536C1" w:rsidP="009536C1">
      <w:pPr>
        <w:ind w:left="708"/>
      </w:pPr>
      <w:r>
        <w:t xml:space="preserve">  Homepage, Schülerzeitung …</w:t>
      </w:r>
    </w:p>
    <w:p w:rsidR="009536C1" w:rsidRDefault="009536C1" w:rsidP="009536C1">
      <w:pPr>
        <w:ind w:left="708"/>
      </w:pPr>
      <w:r>
        <w:t xml:space="preserve">  Ausstellungen, </w:t>
      </w:r>
      <w:proofErr w:type="spellStart"/>
      <w:r>
        <w:t>Religionenraum</w:t>
      </w:r>
      <w:proofErr w:type="spellEnd"/>
    </w:p>
    <w:p w:rsidR="009536C1" w:rsidRDefault="009536C1" w:rsidP="009536C1">
      <w:pPr>
        <w:ind w:left="708"/>
      </w:pPr>
      <w:r>
        <w:t xml:space="preserve">  Auswertungsgespräch im Kurs…</w:t>
      </w:r>
    </w:p>
    <w:p w:rsidR="009536C1" w:rsidRDefault="009536C1" w:rsidP="009536C1">
      <w:pPr>
        <w:ind w:left="708"/>
      </w:pPr>
      <w:r>
        <w:t xml:space="preserve">  Expertenrunde</w:t>
      </w:r>
    </w:p>
    <w:p w:rsidR="009536C1" w:rsidRDefault="009536C1" w:rsidP="009536C1">
      <w:pPr>
        <w:ind w:left="708"/>
      </w:pPr>
    </w:p>
    <w:p w:rsidR="009536C1" w:rsidRDefault="009536C1" w:rsidP="009536C1">
      <w:pPr>
        <w:ind w:left="708"/>
      </w:pPr>
    </w:p>
    <w:p w:rsidR="009536C1" w:rsidRPr="003F306E" w:rsidRDefault="009536C1" w:rsidP="009536C1">
      <w:pPr>
        <w:pStyle w:val="Listenabsatz"/>
        <w:numPr>
          <w:ilvl w:val="0"/>
          <w:numId w:val="16"/>
        </w:numPr>
        <w:rPr>
          <w:u w:val="single"/>
        </w:rPr>
      </w:pPr>
      <w:r w:rsidRPr="003F306E">
        <w:rPr>
          <w:u w:val="single"/>
        </w:rPr>
        <w:t>Begegnung im Klassenraum</w:t>
      </w:r>
    </w:p>
    <w:p w:rsidR="009536C1" w:rsidRDefault="009536C1" w:rsidP="009536C1"/>
    <w:p w:rsidR="009536C1" w:rsidRDefault="009536C1" w:rsidP="009536C1">
      <w:pPr>
        <w:ind w:left="708"/>
      </w:pPr>
      <w:r>
        <w:t>Teilnehmer: Alle Reli- und Ethikkurse der E</w:t>
      </w:r>
    </w:p>
    <w:p w:rsidR="009536C1" w:rsidRDefault="009536C1" w:rsidP="009536C1">
      <w:pPr>
        <w:ind w:left="708"/>
      </w:pPr>
    </w:p>
    <w:p w:rsidR="009536C1" w:rsidRDefault="009536C1" w:rsidP="009536C1">
      <w:pPr>
        <w:ind w:left="708"/>
      </w:pPr>
      <w:r>
        <w:t>Auftrag an jede Einzelgruppe:</w:t>
      </w:r>
    </w:p>
    <w:p w:rsidR="009536C1" w:rsidRDefault="009536C1" w:rsidP="009536C1">
      <w:pPr>
        <w:pStyle w:val="Listenabsatz"/>
        <w:numPr>
          <w:ilvl w:val="0"/>
          <w:numId w:val="17"/>
        </w:numPr>
      </w:pPr>
      <w:r>
        <w:t>Was denkt ihr, sollte jeder von eurer „Religion“ wissen?</w:t>
      </w:r>
    </w:p>
    <w:p w:rsidR="009536C1" w:rsidRDefault="009536C1" w:rsidP="009536C1">
      <w:pPr>
        <w:pStyle w:val="Listenabsatz"/>
        <w:numPr>
          <w:ilvl w:val="0"/>
          <w:numId w:val="17"/>
        </w:numPr>
      </w:pPr>
      <w:r>
        <w:t>Was wollt ihr von den anderen „Religionen“ wissen/erfahren?</w:t>
      </w:r>
    </w:p>
    <w:p w:rsidR="009536C1" w:rsidRDefault="009536C1" w:rsidP="009536C1">
      <w:pPr>
        <w:pStyle w:val="Listenabsatz"/>
        <w:ind w:left="1068"/>
      </w:pPr>
      <w:r>
        <w:t>Werden an Ethik /Kath. Kurs gegeben.</w:t>
      </w:r>
    </w:p>
    <w:p w:rsidR="009536C1" w:rsidRDefault="009536C1" w:rsidP="009536C1">
      <w:pPr>
        <w:pStyle w:val="Listenabsatz"/>
        <w:ind w:left="1068"/>
      </w:pPr>
    </w:p>
    <w:p w:rsidR="009536C1" w:rsidRDefault="009536C1" w:rsidP="009536C1">
      <w:pPr>
        <w:pStyle w:val="Listenabsatz"/>
        <w:ind w:left="1068"/>
      </w:pPr>
    </w:p>
    <w:p w:rsidR="009536C1" w:rsidRDefault="009536C1" w:rsidP="003F306E">
      <w:pPr>
        <w:pStyle w:val="Listenabsatz"/>
        <w:tabs>
          <w:tab w:val="left" w:pos="709"/>
        </w:tabs>
        <w:ind w:left="708"/>
      </w:pPr>
      <w:r>
        <w:t>Aus a) und b) Fragen der anderen Kurse an die eigene Gruppe Forschungsaufträge erstellen, die einen Besuch / Interview / Gespräch etc. beinhalten.</w:t>
      </w:r>
    </w:p>
    <w:p w:rsidR="009536C1" w:rsidRDefault="009536C1" w:rsidP="009536C1">
      <w:pPr>
        <w:pStyle w:val="Listenabsatz"/>
        <w:ind w:left="0"/>
      </w:pPr>
    </w:p>
    <w:p w:rsidR="009536C1" w:rsidRDefault="009536C1" w:rsidP="003F306E">
      <w:pPr>
        <w:pStyle w:val="Listenabsatz"/>
        <w:tabs>
          <w:tab w:val="left" w:pos="709"/>
        </w:tabs>
        <w:ind w:left="708"/>
      </w:pPr>
      <w:r>
        <w:t>Präsentation in der eigenen und in der Parallelgruppe / Großplenum / …</w:t>
      </w:r>
    </w:p>
    <w:p w:rsidR="009536C1" w:rsidRDefault="009536C1" w:rsidP="003F306E">
      <w:pPr>
        <w:pStyle w:val="Listenabsatz"/>
        <w:tabs>
          <w:tab w:val="left" w:pos="709"/>
        </w:tabs>
        <w:ind w:left="708"/>
      </w:pPr>
    </w:p>
    <w:p w:rsidR="009536C1" w:rsidRDefault="003F306E" w:rsidP="003F306E">
      <w:pPr>
        <w:pStyle w:val="Listenabsatz"/>
        <w:tabs>
          <w:tab w:val="left" w:pos="709"/>
        </w:tabs>
        <w:ind w:left="708"/>
      </w:pPr>
      <w:r>
        <w:t xml:space="preserve">+ </w:t>
      </w:r>
      <w:r w:rsidR="009536C1">
        <w:t xml:space="preserve">Dokumentation </w:t>
      </w:r>
    </w:p>
    <w:p w:rsidR="009536C1" w:rsidRDefault="009536C1" w:rsidP="009536C1">
      <w:pPr>
        <w:pStyle w:val="Listenabsatz"/>
        <w:ind w:left="0"/>
      </w:pPr>
    </w:p>
    <w:p w:rsidR="009536C1" w:rsidRPr="003F306E" w:rsidRDefault="009536C1" w:rsidP="009536C1">
      <w:pPr>
        <w:pStyle w:val="Listenabsatz"/>
        <w:numPr>
          <w:ilvl w:val="0"/>
          <w:numId w:val="16"/>
        </w:numPr>
        <w:rPr>
          <w:u w:val="single"/>
        </w:rPr>
      </w:pPr>
      <w:r w:rsidRPr="003F306E">
        <w:rPr>
          <w:u w:val="single"/>
        </w:rPr>
        <w:t xml:space="preserve">Ideensammlung </w:t>
      </w:r>
      <w:r w:rsidR="003F306E">
        <w:rPr>
          <w:u w:val="single"/>
        </w:rPr>
        <w:t>(</w:t>
      </w:r>
      <w:r w:rsidRPr="003F306E">
        <w:rPr>
          <w:u w:val="single"/>
        </w:rPr>
        <w:t xml:space="preserve">beinhaltet </w:t>
      </w:r>
      <w:r w:rsidR="003F306E">
        <w:rPr>
          <w:u w:val="single"/>
        </w:rPr>
        <w:t xml:space="preserve">auch </w:t>
      </w:r>
      <w:r w:rsidRPr="003F306E">
        <w:rPr>
          <w:u w:val="single"/>
        </w:rPr>
        <w:t>Themenfeld 5</w:t>
      </w:r>
      <w:r w:rsidR="003F306E">
        <w:rPr>
          <w:u w:val="single"/>
        </w:rPr>
        <w:t>)</w:t>
      </w:r>
    </w:p>
    <w:p w:rsidR="009536C1" w:rsidRDefault="009536C1" w:rsidP="009536C1"/>
    <w:p w:rsidR="009536C1" w:rsidRDefault="009536C1" w:rsidP="009536C1">
      <w:pPr>
        <w:ind w:left="708"/>
      </w:pPr>
      <w:r>
        <w:t>Religionskoffer</w:t>
      </w:r>
    </w:p>
    <w:p w:rsidR="009536C1" w:rsidRDefault="009536C1" w:rsidP="009536C1">
      <w:pPr>
        <w:ind w:left="708"/>
      </w:pPr>
      <w:r>
        <w:t>Interview zu Konfliktthemen</w:t>
      </w:r>
    </w:p>
    <w:p w:rsidR="009536C1" w:rsidRDefault="009536C1" w:rsidP="009536C1">
      <w:pPr>
        <w:ind w:left="708"/>
      </w:pPr>
      <w:r>
        <w:t xml:space="preserve">Diskussion im </w:t>
      </w:r>
      <w:proofErr w:type="spellStart"/>
      <w:r>
        <w:t>Zugabeteil</w:t>
      </w:r>
      <w:proofErr w:type="spellEnd"/>
    </w:p>
    <w:p w:rsidR="009536C1" w:rsidRDefault="009536C1" w:rsidP="009536C1">
      <w:pPr>
        <w:ind w:left="708"/>
      </w:pPr>
      <w:r>
        <w:t>Rollenspiel „Interreligiöse Hochzeit“</w:t>
      </w:r>
    </w:p>
    <w:p w:rsidR="003F306E" w:rsidRDefault="003F306E" w:rsidP="009536C1">
      <w:pPr>
        <w:ind w:left="708"/>
      </w:pPr>
    </w:p>
    <w:p w:rsidR="003F306E" w:rsidRDefault="003F306E" w:rsidP="003F306E">
      <w:pPr>
        <w:tabs>
          <w:tab w:val="left" w:pos="284"/>
        </w:tabs>
        <w:ind w:left="284"/>
      </w:pPr>
    </w:p>
    <w:p w:rsidR="003F306E" w:rsidRDefault="003F306E" w:rsidP="003F306E">
      <w:pPr>
        <w:tabs>
          <w:tab w:val="left" w:pos="284"/>
        </w:tabs>
        <w:ind w:left="284"/>
      </w:pPr>
    </w:p>
    <w:p w:rsidR="003F306E" w:rsidRDefault="003F306E" w:rsidP="003F306E">
      <w:pPr>
        <w:tabs>
          <w:tab w:val="left" w:pos="284"/>
        </w:tabs>
        <w:ind w:left="284"/>
      </w:pPr>
    </w:p>
    <w:p w:rsidR="003F306E" w:rsidRDefault="003F306E" w:rsidP="003F306E">
      <w:pPr>
        <w:tabs>
          <w:tab w:val="left" w:pos="284"/>
        </w:tabs>
        <w:ind w:left="284"/>
      </w:pPr>
    </w:p>
    <w:p w:rsidR="003F306E" w:rsidRPr="005031A4" w:rsidRDefault="003F306E" w:rsidP="00B61CF3">
      <w:pPr>
        <w:tabs>
          <w:tab w:val="left" w:pos="284"/>
        </w:tabs>
        <w:ind w:left="284" w:right="-141"/>
        <w:rPr>
          <w:i/>
        </w:rPr>
      </w:pPr>
      <w:r w:rsidRPr="005031A4">
        <w:rPr>
          <w:i/>
        </w:rPr>
        <w:t xml:space="preserve">Barbara </w:t>
      </w:r>
      <w:proofErr w:type="spellStart"/>
      <w:r w:rsidRPr="005031A4">
        <w:rPr>
          <w:i/>
        </w:rPr>
        <w:t>Buss</w:t>
      </w:r>
      <w:proofErr w:type="spellEnd"/>
      <w:r w:rsidRPr="005031A4">
        <w:rPr>
          <w:i/>
        </w:rPr>
        <w:t xml:space="preserve">, Frank Eckhardt, Diana </w:t>
      </w:r>
      <w:proofErr w:type="spellStart"/>
      <w:r w:rsidRPr="005031A4">
        <w:rPr>
          <w:i/>
        </w:rPr>
        <w:t>Jacquet</w:t>
      </w:r>
      <w:proofErr w:type="spellEnd"/>
      <w:r w:rsidRPr="005031A4">
        <w:rPr>
          <w:i/>
        </w:rPr>
        <w:t xml:space="preserve">, </w:t>
      </w:r>
      <w:r w:rsidR="00B61CF3">
        <w:rPr>
          <w:i/>
        </w:rPr>
        <w:t xml:space="preserve">Felicitas Liebenau, </w:t>
      </w:r>
      <w:r w:rsidRPr="005031A4">
        <w:rPr>
          <w:i/>
        </w:rPr>
        <w:t>Erika Thümmel, Ulrike Zufall</w:t>
      </w:r>
    </w:p>
    <w:p w:rsidR="00D72284" w:rsidRDefault="00D72284" w:rsidP="00D72284"/>
    <w:p w:rsidR="00D72284" w:rsidRDefault="00D72284" w:rsidP="00D72284"/>
    <w:p w:rsidR="00D72284" w:rsidRDefault="00D72284" w:rsidP="00D72284"/>
    <w:p w:rsidR="005031A4" w:rsidRPr="00012618" w:rsidRDefault="00880EEC" w:rsidP="005031A4">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5031A4" w:rsidRPr="00012618">
        <w:rPr>
          <w:b/>
          <w:sz w:val="24"/>
          <w:szCs w:val="28"/>
        </w:rPr>
        <w:t xml:space="preserve"> </w:t>
      </w:r>
      <w:r w:rsidR="005031A4">
        <w:rPr>
          <w:b/>
          <w:sz w:val="24"/>
          <w:szCs w:val="28"/>
        </w:rPr>
        <w:t>4 Forschungsauftrag Religion entdecken „auf dem Lande“</w:t>
      </w:r>
    </w:p>
    <w:p w:rsidR="00D72284" w:rsidRDefault="00D72284" w:rsidP="00D72284"/>
    <w:p w:rsidR="005031A4" w:rsidRDefault="005031A4"/>
    <w:p w:rsidR="00332A2C" w:rsidRPr="007B0963" w:rsidRDefault="00332A2C" w:rsidP="00332A2C">
      <w:pPr>
        <w:jc w:val="center"/>
        <w:rPr>
          <w:b/>
          <w:u w:val="double"/>
        </w:rPr>
      </w:pPr>
      <w:r w:rsidRPr="007B0963">
        <w:rPr>
          <w:b/>
          <w:u w:val="double"/>
        </w:rPr>
        <w:t>Kleiner Forschungsauftrag „Religion in unserer Region“</w:t>
      </w:r>
    </w:p>
    <w:p w:rsidR="00332A2C" w:rsidRDefault="00332A2C" w:rsidP="00332A2C"/>
    <w:p w:rsidR="00332A2C" w:rsidRDefault="00332A2C" w:rsidP="00332A2C">
      <w:r>
        <w:t>Liebe Schülerinnen und Schüler,</w:t>
      </w:r>
    </w:p>
    <w:p w:rsidR="00332A2C" w:rsidRDefault="00332A2C" w:rsidP="00332A2C"/>
    <w:p w:rsidR="00332A2C" w:rsidRDefault="00332A2C" w:rsidP="00332A2C">
      <w:r>
        <w:t>in Ihrem weiteren Studium und in Ihrem Beruf wird das selbst Erforschen und das Präsentieren von Ergebnissen eine immer größere Rolle spielen.</w:t>
      </w:r>
    </w:p>
    <w:p w:rsidR="00332A2C" w:rsidRDefault="00332A2C" w:rsidP="00332A2C">
      <w:r>
        <w:t xml:space="preserve">Für die Recherche zu Ihrem Thema haben Sie ca. 6 Wochen Zeit. Sie können im Internet recherchieren, regionale Zeitungen / Zeitschriften und Lexika hinzu ziehen, ebenso in Bibliotheken nachforschen. Sie sollten aber wenigstens </w:t>
      </w:r>
      <w:r w:rsidRPr="00FD3A1B">
        <w:rPr>
          <w:u w:val="single"/>
        </w:rPr>
        <w:t>ein</w:t>
      </w:r>
      <w:r>
        <w:t xml:space="preserve"> Interview führen.</w:t>
      </w:r>
    </w:p>
    <w:p w:rsidR="00332A2C" w:rsidRDefault="00332A2C" w:rsidP="00332A2C">
      <w:r>
        <w:t xml:space="preserve">Die Präsentation sollte nicht länger als 15 Minuten dauern. </w:t>
      </w:r>
    </w:p>
    <w:p w:rsidR="00332A2C" w:rsidRDefault="00332A2C" w:rsidP="00332A2C">
      <w:r>
        <w:t xml:space="preserve">Anschließend sind noch 10 Minuten Zeit für ein Feedback. Wählen Sie genau aus, welche Art der Präsentation für Ihr Thema geeignet ist. </w:t>
      </w:r>
    </w:p>
    <w:p w:rsidR="00332A2C" w:rsidRPr="00D45C49" w:rsidRDefault="00332A2C" w:rsidP="00332A2C">
      <w:pPr>
        <w:rPr>
          <w:i/>
        </w:rPr>
      </w:pPr>
      <w:r w:rsidRPr="00D45C49">
        <w:rPr>
          <w:i/>
        </w:rPr>
        <w:t xml:space="preserve">Erstellen Sie ein </w:t>
      </w:r>
      <w:r w:rsidRPr="00D45C49">
        <w:rPr>
          <w:b/>
          <w:i/>
        </w:rPr>
        <w:t>Handout</w:t>
      </w:r>
      <w:r w:rsidRPr="00D45C49">
        <w:rPr>
          <w:i/>
        </w:rPr>
        <w:t xml:space="preserve"> mit den zentralen Ergebnissen Ihrer Präsentation auf einer Din-A4-Seite. Der Abgabetermin liegt eine Woche vor der Präsentationsphase.</w:t>
      </w:r>
    </w:p>
    <w:p w:rsidR="00332A2C" w:rsidRDefault="00332A2C" w:rsidP="00332A2C"/>
    <w:p w:rsidR="00332A2C" w:rsidRDefault="00332A2C" w:rsidP="00332A2C"/>
    <w:p w:rsidR="00332A2C" w:rsidRPr="00FF4366" w:rsidRDefault="00332A2C" w:rsidP="00332A2C">
      <w:pPr>
        <w:rPr>
          <w:b/>
        </w:rPr>
      </w:pPr>
      <w:r w:rsidRPr="00FF4366">
        <w:rPr>
          <w:b/>
        </w:rPr>
        <w:t>Wählen Sie bitte ein Thema aus der Liste aus!</w:t>
      </w:r>
    </w:p>
    <w:p w:rsidR="00332A2C" w:rsidRDefault="00332A2C" w:rsidP="00332A2C"/>
    <w:p w:rsidR="00332A2C" w:rsidRDefault="00332A2C" w:rsidP="00332A2C">
      <w:pPr>
        <w:pStyle w:val="Listenabsatz"/>
        <w:numPr>
          <w:ilvl w:val="0"/>
          <w:numId w:val="12"/>
        </w:numPr>
      </w:pPr>
      <w:r>
        <w:t>Das Kopftuch. Wozu tragen Menschen religiöse Kleidung? Informieren Sie sich über die Hintergründe und interviewen Sie jüngere und ältere muslimische Frauen zu dieser Frage.</w:t>
      </w:r>
    </w:p>
    <w:p w:rsidR="00332A2C" w:rsidRDefault="00332A2C" w:rsidP="00332A2C">
      <w:pPr>
        <w:pStyle w:val="Listenabsatz"/>
        <w:numPr>
          <w:ilvl w:val="0"/>
          <w:numId w:val="12"/>
        </w:numPr>
      </w:pPr>
      <w:r>
        <w:t>Dürfen Muslime, Juden, Hindus und Buddhisten im christlich geprägten Europa religiöse Bauwerke (Moscheen, Synagogen, Tempel) errichten? Besuchen Sie das nächste Amt für diese Angelegenheiten.</w:t>
      </w:r>
    </w:p>
    <w:p w:rsidR="00332A2C" w:rsidRDefault="00332A2C" w:rsidP="00332A2C">
      <w:pPr>
        <w:pStyle w:val="Listenabsatz"/>
        <w:numPr>
          <w:ilvl w:val="0"/>
          <w:numId w:val="12"/>
        </w:numPr>
      </w:pPr>
      <w:r>
        <w:t xml:space="preserve">Darf neben dem Glockengeläut am </w:t>
      </w:r>
      <w:proofErr w:type="spellStart"/>
      <w:proofErr w:type="gramStart"/>
      <w:r>
        <w:t>Sonntag Morgen</w:t>
      </w:r>
      <w:proofErr w:type="spellEnd"/>
      <w:proofErr w:type="gramEnd"/>
      <w:r>
        <w:t xml:space="preserve"> im Rhein-Main-Gebiet (Rhein-Neckar) der Muezzin täglich fünfmal zum Gebet aufrufen? Interviewen Sie Bürger und Politiker.</w:t>
      </w:r>
    </w:p>
    <w:p w:rsidR="00332A2C" w:rsidRPr="00FF4366" w:rsidRDefault="00332A2C" w:rsidP="00332A2C">
      <w:pPr>
        <w:pStyle w:val="Listenabsatz"/>
        <w:numPr>
          <w:ilvl w:val="0"/>
          <w:numId w:val="12"/>
        </w:numPr>
        <w:rPr>
          <w:i/>
        </w:rPr>
      </w:pPr>
      <w:r w:rsidRPr="00FF4366">
        <w:rPr>
          <w:i/>
        </w:rPr>
        <w:t xml:space="preserve">Wozu soll es konfessionellen Religionsunterricht  geben? Warum plädieren manche Menschen für eine Ethik-für-alle? Interviewen Sie Pfarrer, </w:t>
      </w:r>
      <w:r>
        <w:rPr>
          <w:i/>
        </w:rPr>
        <w:t>Imam</w:t>
      </w:r>
      <w:r w:rsidRPr="00FF4366">
        <w:rPr>
          <w:i/>
        </w:rPr>
        <w:t>, Rabbiner und atheistische Mitbürger.</w:t>
      </w:r>
    </w:p>
    <w:p w:rsidR="00332A2C" w:rsidRPr="00FF4366" w:rsidRDefault="00332A2C" w:rsidP="00332A2C">
      <w:pPr>
        <w:pStyle w:val="Listenabsatz"/>
        <w:numPr>
          <w:ilvl w:val="0"/>
          <w:numId w:val="12"/>
        </w:numPr>
        <w:rPr>
          <w:i/>
        </w:rPr>
      </w:pPr>
      <w:r w:rsidRPr="00FF4366">
        <w:rPr>
          <w:i/>
        </w:rPr>
        <w:t>Wie zeigt sich Religion in unserem Ort. Präsentieren Sie Ihre Ergebnisse in einem Bericht und einer Fotodokumentation.</w:t>
      </w:r>
    </w:p>
    <w:p w:rsidR="00332A2C" w:rsidRDefault="00332A2C" w:rsidP="00332A2C">
      <w:pPr>
        <w:pStyle w:val="Listenabsatz"/>
        <w:numPr>
          <w:ilvl w:val="0"/>
          <w:numId w:val="12"/>
        </w:numPr>
      </w:pPr>
      <w:r>
        <w:t>Wie öffnet sich Kirche für Kinder und Jugendliche? Welche Projekte und Angebote finden sich vor Ort bzw. in der näheren Umgebung?</w:t>
      </w:r>
    </w:p>
    <w:p w:rsidR="00332A2C" w:rsidRDefault="00332A2C" w:rsidP="00332A2C">
      <w:pPr>
        <w:pStyle w:val="Listenabsatz"/>
        <w:numPr>
          <w:ilvl w:val="0"/>
          <w:numId w:val="12"/>
        </w:numPr>
      </w:pPr>
      <w:r>
        <w:t>Wie versuchen die Kirchen in der Nachfolge Jesu „für Menschen ganz unten“ (Flüchtlinge, Obdachlose, Asylsuchende) da zu sein? Besuchen Sie entsprechende Institutionen in der Region.</w:t>
      </w:r>
    </w:p>
    <w:p w:rsidR="00332A2C" w:rsidRPr="00FF4366" w:rsidRDefault="00332A2C" w:rsidP="00332A2C">
      <w:pPr>
        <w:pStyle w:val="Listenabsatz"/>
        <w:numPr>
          <w:ilvl w:val="0"/>
          <w:numId w:val="12"/>
        </w:numPr>
        <w:rPr>
          <w:i/>
        </w:rPr>
      </w:pPr>
      <w:r w:rsidRPr="00FF4366">
        <w:rPr>
          <w:i/>
        </w:rPr>
        <w:t xml:space="preserve">Buddhismus in unserer Region. Wo sind „Heilige Orte“ für Buddhisten und welche Angebote </w:t>
      </w:r>
      <w:proofErr w:type="gramStart"/>
      <w:r w:rsidRPr="00FF4366">
        <w:rPr>
          <w:i/>
        </w:rPr>
        <w:t>gibt</w:t>
      </w:r>
      <w:proofErr w:type="gramEnd"/>
      <w:r w:rsidRPr="00FF4366">
        <w:rPr>
          <w:i/>
        </w:rPr>
        <w:t xml:space="preserve"> es?</w:t>
      </w:r>
    </w:p>
    <w:p w:rsidR="00332A2C" w:rsidRDefault="00332A2C" w:rsidP="00332A2C">
      <w:pPr>
        <w:pStyle w:val="Listenabsatz"/>
        <w:numPr>
          <w:ilvl w:val="0"/>
          <w:numId w:val="12"/>
        </w:numPr>
      </w:pPr>
      <w:r>
        <w:t>Wie versucht die evangelische Kirche in der Stadt präsent zu sein?</w:t>
      </w:r>
    </w:p>
    <w:p w:rsidR="00332A2C" w:rsidRDefault="00332A2C" w:rsidP="00332A2C">
      <w:pPr>
        <w:pStyle w:val="Listenabsatz"/>
        <w:numPr>
          <w:ilvl w:val="0"/>
          <w:numId w:val="12"/>
        </w:numPr>
      </w:pPr>
      <w:r>
        <w:t xml:space="preserve">Sekten in der Region. Finden Sie heraus, welche Sekten es im Umfeld unserer Stadt gibt und erforschen Sie deren Inhalte (Sektenbeauftragte der Kirche – Dekanat Darmstadt, Weltanschauungsfragen, </w:t>
      </w:r>
      <w:proofErr w:type="spellStart"/>
      <w:r>
        <w:t>Pfr</w:t>
      </w:r>
      <w:proofErr w:type="spellEnd"/>
      <w:r>
        <w:t>. Thomas Waldeck 06151/1362424), Oliver Koch, Ökumenisches Zentrum, Frankfurt</w:t>
      </w:r>
    </w:p>
    <w:p w:rsidR="00332A2C" w:rsidRDefault="00332A2C" w:rsidP="00332A2C"/>
    <w:p w:rsidR="00332A2C" w:rsidRDefault="00332A2C" w:rsidP="00332A2C"/>
    <w:p w:rsidR="00332A2C" w:rsidRDefault="00332A2C" w:rsidP="00332A2C">
      <w:r w:rsidRPr="00FF4366">
        <w:rPr>
          <w:b/>
        </w:rPr>
        <w:t>Beurteilung:</w:t>
      </w:r>
      <w:r>
        <w:t xml:space="preserve"> Die Gruppe bekommt eine Note, die sich aus dem Handout und der Präsentation zusammensetzt.</w:t>
      </w:r>
    </w:p>
    <w:p w:rsidR="00F00F69" w:rsidRDefault="00F00F69" w:rsidP="00332A2C"/>
    <w:p w:rsidR="00332A2C" w:rsidRDefault="00F00F69" w:rsidP="00332A2C">
      <w:r w:rsidRPr="00F00F69">
        <w:rPr>
          <w:i/>
        </w:rPr>
        <w:t>Christa Berg, Gertrud Pfaff-</w:t>
      </w:r>
      <w:proofErr w:type="spellStart"/>
      <w:r w:rsidRPr="00F00F69">
        <w:rPr>
          <w:i/>
        </w:rPr>
        <w:t>Römbke</w:t>
      </w:r>
      <w:proofErr w:type="spellEnd"/>
      <w:r w:rsidRPr="00F00F69">
        <w:rPr>
          <w:i/>
        </w:rPr>
        <w:t>, Sandra Schreiber</w:t>
      </w:r>
    </w:p>
    <w:p w:rsidR="00D17294" w:rsidRDefault="00D17294">
      <w:r>
        <w:br w:type="page"/>
      </w:r>
    </w:p>
    <w:p w:rsidR="00332A2C" w:rsidRPr="00012618" w:rsidRDefault="00880EEC" w:rsidP="00332A2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t>C</w:t>
      </w:r>
      <w:r w:rsidR="00332A2C" w:rsidRPr="00012618">
        <w:rPr>
          <w:b/>
          <w:sz w:val="24"/>
          <w:szCs w:val="28"/>
        </w:rPr>
        <w:t xml:space="preserve"> </w:t>
      </w:r>
      <w:r w:rsidR="00332A2C">
        <w:rPr>
          <w:b/>
          <w:sz w:val="24"/>
          <w:szCs w:val="28"/>
        </w:rPr>
        <w:t xml:space="preserve">5 </w:t>
      </w:r>
      <w:proofErr w:type="spellStart"/>
      <w:r w:rsidR="00332A2C">
        <w:rPr>
          <w:b/>
          <w:sz w:val="24"/>
          <w:szCs w:val="28"/>
        </w:rPr>
        <w:t>Xmax</w:t>
      </w:r>
      <w:proofErr w:type="spellEnd"/>
      <w:r w:rsidR="00332A2C">
        <w:rPr>
          <w:b/>
          <w:sz w:val="24"/>
          <w:szCs w:val="28"/>
        </w:rPr>
        <w:t>-X-Mix</w:t>
      </w:r>
    </w:p>
    <w:p w:rsidR="00D72284" w:rsidRDefault="00D72284" w:rsidP="00D72284">
      <w:pPr>
        <w:pStyle w:val="Listenabsatz"/>
      </w:pPr>
    </w:p>
    <w:p w:rsidR="00D72284" w:rsidRDefault="00D72284" w:rsidP="00D72284">
      <w:pPr>
        <w:pStyle w:val="Listenabsatz"/>
      </w:pPr>
    </w:p>
    <w:p w:rsidR="00D72284" w:rsidRDefault="00332A2C" w:rsidP="00332A2C">
      <w:pPr>
        <w:pStyle w:val="Listenabsatz"/>
        <w:ind w:left="0"/>
      </w:pPr>
      <w:r>
        <w:t>Zehn Adventsstationen um am Ende des Kurses E1 Religion am Thema Advent erfahrbar zu machen.</w:t>
      </w:r>
    </w:p>
    <w:p w:rsidR="00332A2C" w:rsidRDefault="00332A2C" w:rsidP="00332A2C">
      <w:pPr>
        <w:pStyle w:val="Listenabsatz"/>
        <w:ind w:left="0"/>
      </w:pPr>
    </w:p>
    <w:p w:rsidR="00332A2C" w:rsidRDefault="00332A2C" w:rsidP="00332A2C">
      <w:pPr>
        <w:pStyle w:val="Listenabsatz"/>
        <w:ind w:left="0"/>
      </w:pPr>
      <w:r>
        <w:t>„Lasst euch von den Ideen des Kurses XY inspirieren, um euch persönlich auf Weihnachten einzustimmen.“</w:t>
      </w:r>
    </w:p>
    <w:p w:rsidR="00332A2C" w:rsidRDefault="00332A2C" w:rsidP="00332A2C">
      <w:pPr>
        <w:pStyle w:val="Listenabsatz"/>
        <w:ind w:left="0"/>
      </w:pPr>
    </w:p>
    <w:p w:rsidR="00332A2C" w:rsidRDefault="00332A2C" w:rsidP="00332A2C">
      <w:pPr>
        <w:pStyle w:val="Listenabsatz"/>
        <w:numPr>
          <w:ilvl w:val="0"/>
          <w:numId w:val="19"/>
        </w:numPr>
      </w:pPr>
      <w:r>
        <w:t>Weihnachtswunschbaum (Tanne, Sterne beschriften und anhängen)</w:t>
      </w:r>
    </w:p>
    <w:p w:rsidR="00332A2C" w:rsidRDefault="00332A2C" w:rsidP="00332A2C">
      <w:pPr>
        <w:pStyle w:val="Listenabsatz"/>
      </w:pPr>
    </w:p>
    <w:p w:rsidR="00332A2C" w:rsidRDefault="00332A2C" w:rsidP="00332A2C">
      <w:pPr>
        <w:pStyle w:val="Listenabsatz"/>
        <w:numPr>
          <w:ilvl w:val="0"/>
          <w:numId w:val="19"/>
        </w:numPr>
      </w:pPr>
      <w:r>
        <w:t>Button-Maschine (Buttons gestalten, evtl. in Solidarität mit verfolgten Christen)</w:t>
      </w:r>
    </w:p>
    <w:p w:rsidR="00332A2C" w:rsidRDefault="00332A2C" w:rsidP="00332A2C">
      <w:pPr>
        <w:pStyle w:val="Listenabsatz"/>
      </w:pPr>
    </w:p>
    <w:p w:rsidR="00332A2C" w:rsidRDefault="00332A2C" w:rsidP="00332A2C">
      <w:pPr>
        <w:pStyle w:val="Listenabsatz"/>
        <w:numPr>
          <w:ilvl w:val="0"/>
          <w:numId w:val="19"/>
        </w:numPr>
      </w:pPr>
      <w:r>
        <w:t>Lebkuchen teilen (Kuchen zum Leben) (evtl. Rezepte aushängen)</w:t>
      </w:r>
    </w:p>
    <w:p w:rsidR="00332A2C" w:rsidRDefault="00332A2C" w:rsidP="00332A2C">
      <w:pPr>
        <w:pStyle w:val="Listenabsatz"/>
      </w:pPr>
    </w:p>
    <w:p w:rsidR="00332A2C" w:rsidRDefault="00332A2C" w:rsidP="00332A2C">
      <w:pPr>
        <w:pStyle w:val="Listenabsatz"/>
        <w:numPr>
          <w:ilvl w:val="0"/>
          <w:numId w:val="19"/>
        </w:numPr>
      </w:pPr>
      <w:r>
        <w:t>Worte für den Weg (Wäscheleine, Holzklammern, Papier: Gedichte, Worte, Wünsche, Lieder, Gedanken) (Texte: Nehmen und Gebet)</w:t>
      </w:r>
    </w:p>
    <w:p w:rsidR="00332A2C" w:rsidRDefault="00332A2C" w:rsidP="00332A2C"/>
    <w:p w:rsidR="00332A2C" w:rsidRDefault="00332A2C" w:rsidP="00332A2C">
      <w:pPr>
        <w:pStyle w:val="Listenabsatz"/>
        <w:numPr>
          <w:ilvl w:val="0"/>
          <w:numId w:val="19"/>
        </w:numPr>
      </w:pPr>
      <w:r>
        <w:t xml:space="preserve">Fotostation (Kostüme: Engel, </w:t>
      </w:r>
      <w:proofErr w:type="spellStart"/>
      <w:r>
        <w:t>Weichnachtsmann</w:t>
      </w:r>
      <w:proofErr w:type="spellEnd"/>
      <w:r>
        <w:t>, evtl. Kulisse / Wände mit Löchern, Fotos mit Handys oder Schulkameras)</w:t>
      </w:r>
    </w:p>
    <w:p w:rsidR="00332A2C" w:rsidRDefault="00332A2C" w:rsidP="00332A2C">
      <w:pPr>
        <w:pStyle w:val="Listenabsatz"/>
      </w:pPr>
    </w:p>
    <w:p w:rsidR="00332A2C" w:rsidRDefault="00332A2C" w:rsidP="00332A2C">
      <w:pPr>
        <w:pStyle w:val="Listenabsatz"/>
        <w:numPr>
          <w:ilvl w:val="0"/>
          <w:numId w:val="19"/>
        </w:numPr>
      </w:pPr>
      <w:r>
        <w:t>Film: Weg zur Krippe (Weihnachtsgeschichte mit Krippenfiguren oder aktuellen Fotos (Flüchtlinge etc.)</w:t>
      </w:r>
    </w:p>
    <w:p w:rsidR="00332A2C" w:rsidRDefault="00332A2C" w:rsidP="00332A2C"/>
    <w:p w:rsidR="00332A2C" w:rsidRDefault="00332A2C" w:rsidP="00332A2C">
      <w:pPr>
        <w:pStyle w:val="Listenabsatz"/>
        <w:numPr>
          <w:ilvl w:val="0"/>
          <w:numId w:val="19"/>
        </w:numPr>
      </w:pPr>
      <w:r>
        <w:t>Weihnachtsgeschichte mit Duplo Figuren</w:t>
      </w:r>
    </w:p>
    <w:p w:rsidR="00332A2C" w:rsidRDefault="00332A2C" w:rsidP="00332A2C"/>
    <w:p w:rsidR="00332A2C" w:rsidRDefault="00332A2C" w:rsidP="00332A2C">
      <w:pPr>
        <w:pStyle w:val="Listenabsatz"/>
        <w:numPr>
          <w:ilvl w:val="0"/>
          <w:numId w:val="19"/>
        </w:numPr>
      </w:pPr>
      <w:r>
        <w:t>Film: „Fröhliche Weihnachten Rachid“ 15 Min. von der DVD „Bald ist Weihnachten“</w:t>
      </w:r>
    </w:p>
    <w:p w:rsidR="00332A2C" w:rsidRDefault="00332A2C" w:rsidP="00332A2C"/>
    <w:p w:rsidR="00332A2C" w:rsidRDefault="00332A2C" w:rsidP="00332A2C">
      <w:pPr>
        <w:pStyle w:val="Listenabsatz"/>
        <w:numPr>
          <w:ilvl w:val="0"/>
          <w:numId w:val="19"/>
        </w:numPr>
      </w:pPr>
      <w:r>
        <w:t>Live-Musik oder Musik von CD</w:t>
      </w:r>
    </w:p>
    <w:p w:rsidR="00332A2C" w:rsidRDefault="00332A2C" w:rsidP="00332A2C"/>
    <w:p w:rsidR="00332A2C" w:rsidRDefault="00332A2C" w:rsidP="00332A2C">
      <w:pPr>
        <w:pStyle w:val="Listenabsatz"/>
        <w:numPr>
          <w:ilvl w:val="0"/>
          <w:numId w:val="19"/>
        </w:numPr>
      </w:pPr>
      <w:r>
        <w:t>Adventsspirale (Spiele aus Tannenzweigen am Boden, mit kleinen Kerzen – evtl. in Äpfel gesteckt – den Weg zur Mitte gehen, dort an Osterkerze anzünden, auf dem Rückweg abstellen.</w:t>
      </w:r>
    </w:p>
    <w:p w:rsidR="00F00F69" w:rsidRDefault="00F00F69" w:rsidP="00F00F69">
      <w:pPr>
        <w:pStyle w:val="Listenabsatz"/>
      </w:pPr>
    </w:p>
    <w:p w:rsidR="00F00F69" w:rsidRDefault="00F00F69" w:rsidP="00F00F69"/>
    <w:p w:rsidR="00F00F69" w:rsidRPr="00F00F69" w:rsidRDefault="00F00F69" w:rsidP="00F00F69">
      <w:pPr>
        <w:rPr>
          <w:i/>
        </w:rPr>
      </w:pPr>
      <w:r w:rsidRPr="00F00F69">
        <w:rPr>
          <w:i/>
        </w:rPr>
        <w:t xml:space="preserve">Anneruth Heinz, Ute Kohl, Martina </w:t>
      </w:r>
      <w:proofErr w:type="spellStart"/>
      <w:r w:rsidRPr="00F00F69">
        <w:rPr>
          <w:i/>
        </w:rPr>
        <w:t>Löffert</w:t>
      </w:r>
      <w:proofErr w:type="spellEnd"/>
      <w:r w:rsidRPr="00F00F69">
        <w:rPr>
          <w:i/>
        </w:rPr>
        <w:t>, Michael Rohr</w:t>
      </w:r>
    </w:p>
    <w:p w:rsidR="00332A2C" w:rsidRDefault="00332A2C">
      <w:r>
        <w:br w:type="page"/>
      </w:r>
    </w:p>
    <w:p w:rsidR="00332A2C" w:rsidRPr="00012618" w:rsidRDefault="00880EEC" w:rsidP="00332A2C">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332A2C" w:rsidRPr="00012618">
        <w:rPr>
          <w:b/>
          <w:sz w:val="24"/>
          <w:szCs w:val="28"/>
        </w:rPr>
        <w:t xml:space="preserve"> </w:t>
      </w:r>
      <w:r w:rsidR="000E3F27">
        <w:rPr>
          <w:b/>
          <w:sz w:val="24"/>
          <w:szCs w:val="28"/>
        </w:rPr>
        <w:t>6</w:t>
      </w:r>
      <w:r w:rsidR="00332A2C">
        <w:rPr>
          <w:b/>
          <w:sz w:val="24"/>
          <w:szCs w:val="28"/>
        </w:rPr>
        <w:t xml:space="preserve"> </w:t>
      </w:r>
      <w:r w:rsidR="000E3F27">
        <w:rPr>
          <w:b/>
          <w:sz w:val="24"/>
          <w:szCs w:val="28"/>
        </w:rPr>
        <w:t>Klausurentwurf 1 E1 – neues Curriculum</w:t>
      </w:r>
    </w:p>
    <w:p w:rsidR="00332A2C" w:rsidRDefault="00332A2C" w:rsidP="00C80117">
      <w:pPr>
        <w:suppressLineNumbers/>
        <w:rPr>
          <w:rFonts w:ascii="Maiandra GD" w:hAnsi="Maiandra GD"/>
          <w:b/>
          <w:sz w:val="28"/>
          <w:szCs w:val="28"/>
        </w:rPr>
      </w:pPr>
    </w:p>
    <w:p w:rsidR="00332A2C" w:rsidRDefault="00332A2C" w:rsidP="00C80117">
      <w:pPr>
        <w:suppressLineNumbers/>
        <w:rPr>
          <w:rFonts w:ascii="Maiandra GD" w:hAnsi="Maiandra GD"/>
          <w:b/>
          <w:sz w:val="28"/>
          <w:szCs w:val="28"/>
        </w:rPr>
      </w:pPr>
    </w:p>
    <w:p w:rsidR="00C80117" w:rsidRPr="000E3F27" w:rsidRDefault="00C80117" w:rsidP="00C80117">
      <w:pPr>
        <w:suppressLineNumbers/>
        <w:rPr>
          <w:rFonts w:cs="Arial"/>
          <w:b/>
          <w:szCs w:val="28"/>
        </w:rPr>
      </w:pPr>
      <w:r w:rsidRPr="000E3F27">
        <w:rPr>
          <w:rFonts w:cs="Arial"/>
          <w:b/>
          <w:szCs w:val="28"/>
        </w:rPr>
        <w:t>Aufgaben:</w:t>
      </w:r>
    </w:p>
    <w:p w:rsidR="00C80117" w:rsidRPr="000E3F27" w:rsidRDefault="00C80117" w:rsidP="00C80117">
      <w:pPr>
        <w:pStyle w:val="Listenabsatz"/>
        <w:numPr>
          <w:ilvl w:val="0"/>
          <w:numId w:val="6"/>
        </w:numPr>
        <w:suppressLineNumbers/>
        <w:spacing w:after="200" w:line="276" w:lineRule="auto"/>
        <w:rPr>
          <w:rFonts w:cs="Arial"/>
          <w:szCs w:val="28"/>
        </w:rPr>
      </w:pPr>
      <w:r w:rsidRPr="000E3F27">
        <w:rPr>
          <w:rFonts w:cs="Arial"/>
          <w:szCs w:val="28"/>
        </w:rPr>
        <w:t>REPRODUKTION</w:t>
      </w:r>
    </w:p>
    <w:p w:rsidR="00C80117" w:rsidRPr="000E3F27" w:rsidRDefault="00C80117" w:rsidP="00C80117">
      <w:pPr>
        <w:pStyle w:val="Listenabsatz"/>
        <w:suppressLineNumbers/>
        <w:jc w:val="both"/>
        <w:rPr>
          <w:rFonts w:cs="Arial"/>
          <w:szCs w:val="28"/>
        </w:rPr>
      </w:pPr>
      <w:r w:rsidRPr="000E3F27">
        <w:rPr>
          <w:rFonts w:cs="Arial"/>
          <w:szCs w:val="28"/>
        </w:rPr>
        <w:t xml:space="preserve">Fassen  Sie die Hauptaussagen des Textes in eigenen Worten zusammen. </w:t>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t xml:space="preserve">   </w:t>
      </w:r>
      <w:r w:rsidR="000E3F27">
        <w:rPr>
          <w:rFonts w:cs="Arial"/>
          <w:szCs w:val="28"/>
        </w:rPr>
        <w:tab/>
      </w:r>
      <w:r w:rsidR="000E3F27">
        <w:rPr>
          <w:rFonts w:cs="Arial"/>
          <w:szCs w:val="28"/>
        </w:rPr>
        <w:tab/>
      </w:r>
      <w:r w:rsidRPr="000E3F27">
        <w:rPr>
          <w:rFonts w:cs="Arial"/>
          <w:szCs w:val="28"/>
        </w:rPr>
        <w:t xml:space="preserve">   </w:t>
      </w:r>
      <w:r w:rsidR="000E3F27">
        <w:rPr>
          <w:rFonts w:cs="Arial"/>
          <w:szCs w:val="28"/>
        </w:rPr>
        <w:tab/>
      </w:r>
      <w:r w:rsidR="000E3F27">
        <w:rPr>
          <w:rFonts w:cs="Arial"/>
          <w:szCs w:val="28"/>
        </w:rPr>
        <w:tab/>
      </w:r>
      <w:r w:rsidR="000E3F27">
        <w:rPr>
          <w:rFonts w:cs="Arial"/>
          <w:szCs w:val="28"/>
        </w:rPr>
        <w:tab/>
      </w:r>
      <w:r w:rsidRPr="000E3F27">
        <w:rPr>
          <w:rFonts w:cs="Arial"/>
          <w:szCs w:val="28"/>
        </w:rPr>
        <w:t>30 BE</w:t>
      </w:r>
    </w:p>
    <w:p w:rsidR="00C80117" w:rsidRPr="000E3F27" w:rsidRDefault="00C80117" w:rsidP="00C80117">
      <w:pPr>
        <w:pStyle w:val="Listenabsatz"/>
        <w:suppressLineNumbers/>
        <w:rPr>
          <w:rFonts w:cs="Arial"/>
          <w:szCs w:val="28"/>
        </w:rPr>
      </w:pPr>
    </w:p>
    <w:p w:rsidR="00C80117" w:rsidRPr="000E3F27" w:rsidRDefault="00C80117" w:rsidP="00C80117">
      <w:pPr>
        <w:pStyle w:val="Listenabsatz"/>
        <w:numPr>
          <w:ilvl w:val="0"/>
          <w:numId w:val="6"/>
        </w:numPr>
        <w:suppressLineNumbers/>
        <w:spacing w:after="200" w:line="276" w:lineRule="auto"/>
        <w:rPr>
          <w:rFonts w:cs="Arial"/>
          <w:szCs w:val="28"/>
        </w:rPr>
      </w:pPr>
      <w:r w:rsidRPr="000E3F27">
        <w:rPr>
          <w:rFonts w:cs="Arial"/>
          <w:szCs w:val="28"/>
        </w:rPr>
        <w:t>TRANSFER</w:t>
      </w:r>
    </w:p>
    <w:p w:rsidR="00C80117" w:rsidRPr="000E3F27" w:rsidRDefault="00C80117" w:rsidP="00C80117">
      <w:pPr>
        <w:pStyle w:val="Listenabsatz"/>
        <w:suppressLineNumbers/>
        <w:jc w:val="both"/>
        <w:rPr>
          <w:rFonts w:cs="Arial"/>
          <w:szCs w:val="28"/>
        </w:rPr>
      </w:pPr>
      <w:r w:rsidRPr="000E3F27">
        <w:rPr>
          <w:rFonts w:cs="Arial"/>
          <w:szCs w:val="28"/>
        </w:rPr>
        <w:t xml:space="preserve">Setzen Sie das hier beschriebene Verhalten der Menschen in </w:t>
      </w:r>
      <w:proofErr w:type="spellStart"/>
      <w:r w:rsidRPr="000E3F27">
        <w:rPr>
          <w:rFonts w:cs="Arial"/>
          <w:szCs w:val="28"/>
        </w:rPr>
        <w:t>Be</w:t>
      </w:r>
      <w:proofErr w:type="spellEnd"/>
      <w:r w:rsidRPr="000E3F27">
        <w:rPr>
          <w:rFonts w:cs="Arial"/>
          <w:szCs w:val="28"/>
        </w:rPr>
        <w:t xml:space="preserve">-ziehung zu den fünf Dimensionen von Religion nach C. Y. Glock. </w:t>
      </w:r>
    </w:p>
    <w:p w:rsidR="00C80117" w:rsidRPr="000E3F27" w:rsidRDefault="00C80117" w:rsidP="00C80117">
      <w:pPr>
        <w:pStyle w:val="Listenabsatz"/>
        <w:suppressLineNumbers/>
        <w:ind w:left="7800"/>
        <w:jc w:val="both"/>
        <w:rPr>
          <w:rFonts w:cs="Arial"/>
          <w:szCs w:val="28"/>
        </w:rPr>
      </w:pPr>
      <w:r w:rsidRPr="000E3F27">
        <w:rPr>
          <w:rFonts w:cs="Arial"/>
          <w:szCs w:val="28"/>
        </w:rPr>
        <w:t xml:space="preserve"> </w:t>
      </w:r>
      <w:r w:rsidR="000E3F27">
        <w:rPr>
          <w:rFonts w:cs="Arial"/>
          <w:szCs w:val="28"/>
        </w:rPr>
        <w:tab/>
      </w:r>
      <w:r w:rsidRPr="000E3F27">
        <w:rPr>
          <w:rFonts w:cs="Arial"/>
          <w:szCs w:val="28"/>
        </w:rPr>
        <w:t>40 BE</w:t>
      </w:r>
    </w:p>
    <w:p w:rsidR="00C80117" w:rsidRPr="000E3F27" w:rsidRDefault="00C80117" w:rsidP="00C80117">
      <w:pPr>
        <w:pStyle w:val="Listenabsatz"/>
        <w:suppressLineNumbers/>
        <w:rPr>
          <w:rFonts w:cs="Arial"/>
          <w:szCs w:val="28"/>
        </w:rPr>
      </w:pPr>
    </w:p>
    <w:p w:rsidR="00C80117" w:rsidRPr="000E3F27" w:rsidRDefault="00C80117" w:rsidP="00C80117">
      <w:pPr>
        <w:pStyle w:val="Listenabsatz"/>
        <w:numPr>
          <w:ilvl w:val="0"/>
          <w:numId w:val="6"/>
        </w:numPr>
        <w:suppressLineNumbers/>
        <w:spacing w:after="200" w:line="276" w:lineRule="auto"/>
        <w:rPr>
          <w:rFonts w:cs="Arial"/>
          <w:szCs w:val="28"/>
        </w:rPr>
      </w:pPr>
      <w:r w:rsidRPr="000E3F27">
        <w:rPr>
          <w:rFonts w:cs="Arial"/>
          <w:szCs w:val="28"/>
        </w:rPr>
        <w:t>KOMMENTAR</w:t>
      </w:r>
    </w:p>
    <w:p w:rsidR="00C80117" w:rsidRPr="000E3F27" w:rsidRDefault="00C80117" w:rsidP="00C80117">
      <w:pPr>
        <w:pStyle w:val="Listenabsatz"/>
        <w:suppressLineNumbers/>
        <w:jc w:val="both"/>
        <w:rPr>
          <w:rFonts w:cs="Arial"/>
          <w:szCs w:val="28"/>
        </w:rPr>
      </w:pPr>
      <w:r w:rsidRPr="000E3F27">
        <w:rPr>
          <w:rFonts w:cs="Arial"/>
          <w:szCs w:val="28"/>
        </w:rPr>
        <w:t xml:space="preserve">Analysieren Sie die Aussage „Je länger ich dieses Treiben beobachte, desto mehr staune ich über mein eigenes Staunen.“ und interpretieren Sie diese. </w:t>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r>
      <w:r w:rsidRPr="000E3F27">
        <w:rPr>
          <w:rFonts w:cs="Arial"/>
          <w:szCs w:val="28"/>
        </w:rPr>
        <w:tab/>
        <w:t xml:space="preserve">    </w:t>
      </w:r>
      <w:r w:rsidR="000E3F27">
        <w:rPr>
          <w:rFonts w:cs="Arial"/>
          <w:szCs w:val="28"/>
        </w:rPr>
        <w:tab/>
      </w:r>
      <w:r w:rsidR="000E3F27">
        <w:rPr>
          <w:rFonts w:cs="Arial"/>
          <w:szCs w:val="28"/>
        </w:rPr>
        <w:tab/>
      </w:r>
      <w:r w:rsidR="000E3F27">
        <w:rPr>
          <w:rFonts w:cs="Arial"/>
          <w:szCs w:val="28"/>
        </w:rPr>
        <w:tab/>
      </w:r>
      <w:r w:rsidR="000E3F27">
        <w:rPr>
          <w:rFonts w:cs="Arial"/>
          <w:szCs w:val="28"/>
        </w:rPr>
        <w:tab/>
      </w:r>
      <w:r w:rsidR="000E3F27">
        <w:rPr>
          <w:rFonts w:cs="Arial"/>
          <w:szCs w:val="28"/>
        </w:rPr>
        <w:tab/>
      </w:r>
      <w:r w:rsidR="000E3F27">
        <w:rPr>
          <w:rFonts w:cs="Arial"/>
          <w:szCs w:val="28"/>
        </w:rPr>
        <w:tab/>
      </w:r>
      <w:r w:rsidR="000E3F27">
        <w:rPr>
          <w:rFonts w:cs="Arial"/>
          <w:szCs w:val="28"/>
        </w:rPr>
        <w:tab/>
      </w:r>
      <w:r w:rsidR="000E3F27">
        <w:rPr>
          <w:rFonts w:cs="Arial"/>
          <w:szCs w:val="28"/>
        </w:rPr>
        <w:tab/>
      </w:r>
      <w:r w:rsidR="000E3F27">
        <w:rPr>
          <w:rFonts w:cs="Arial"/>
          <w:szCs w:val="28"/>
        </w:rPr>
        <w:tab/>
      </w:r>
      <w:r w:rsidRPr="000E3F27">
        <w:rPr>
          <w:rFonts w:cs="Arial"/>
          <w:szCs w:val="28"/>
        </w:rPr>
        <w:t>30 BE</w:t>
      </w:r>
    </w:p>
    <w:p w:rsidR="00C80117" w:rsidRDefault="00C80117" w:rsidP="00C80117">
      <w:pPr>
        <w:pStyle w:val="Listenabsatz"/>
        <w:suppressLineNumbers/>
        <w:rPr>
          <w:rFonts w:ascii="Maiandra GD" w:hAnsi="Maiandra GD"/>
          <w:sz w:val="28"/>
          <w:szCs w:val="28"/>
        </w:rPr>
      </w:pPr>
    </w:p>
    <w:p w:rsidR="00C80117" w:rsidRDefault="00C80117" w:rsidP="00C80117">
      <w:pPr>
        <w:suppressLineNumbers/>
        <w:jc w:val="both"/>
        <w:rPr>
          <w:rFonts w:ascii="Maiandra GD" w:hAnsi="Maiandra GD"/>
          <w:b/>
          <w:sz w:val="28"/>
          <w:szCs w:val="28"/>
        </w:rPr>
      </w:pPr>
    </w:p>
    <w:p w:rsidR="00C80117" w:rsidRPr="000E3F27" w:rsidRDefault="00C80117" w:rsidP="00C80117">
      <w:pPr>
        <w:suppressLineNumbers/>
        <w:jc w:val="both"/>
        <w:rPr>
          <w:rFonts w:cs="Arial"/>
          <w:sz w:val="20"/>
          <w:szCs w:val="16"/>
        </w:rPr>
      </w:pPr>
      <w:r w:rsidRPr="000E3F27">
        <w:rPr>
          <w:rFonts w:cs="Arial"/>
          <w:sz w:val="20"/>
          <w:szCs w:val="16"/>
        </w:rPr>
        <w:t>OPERATOREN</w:t>
      </w:r>
    </w:p>
    <w:tbl>
      <w:tblPr>
        <w:tblStyle w:val="Tabellenraster"/>
        <w:tblW w:w="0" w:type="auto"/>
        <w:tblLook w:val="04A0" w:firstRow="1" w:lastRow="0" w:firstColumn="1" w:lastColumn="0" w:noHBand="0" w:noVBand="1"/>
      </w:tblPr>
      <w:tblGrid>
        <w:gridCol w:w="2088"/>
        <w:gridCol w:w="7122"/>
      </w:tblGrid>
      <w:tr w:rsidR="00C80117" w:rsidRPr="000E3F27" w:rsidTr="008041FF">
        <w:tc>
          <w:tcPr>
            <w:tcW w:w="2088" w:type="dxa"/>
          </w:tcPr>
          <w:p w:rsidR="00C80117" w:rsidRPr="000E3F27" w:rsidRDefault="00C80117" w:rsidP="008041FF">
            <w:pPr>
              <w:suppressLineNumbers/>
              <w:jc w:val="both"/>
              <w:rPr>
                <w:rFonts w:ascii="Arial" w:hAnsi="Arial" w:cs="Arial"/>
                <w:sz w:val="20"/>
                <w:szCs w:val="16"/>
              </w:rPr>
            </w:pPr>
            <w:r w:rsidRPr="000E3F27">
              <w:rPr>
                <w:rFonts w:ascii="Arial" w:hAnsi="Arial" w:cs="Arial"/>
                <w:bCs/>
                <w:sz w:val="20"/>
                <w:szCs w:val="16"/>
              </w:rPr>
              <w:t xml:space="preserve">zusammenfassen </w:t>
            </w:r>
          </w:p>
        </w:tc>
        <w:tc>
          <w:tcPr>
            <w:tcW w:w="7122" w:type="dxa"/>
          </w:tcPr>
          <w:p w:rsidR="00C80117" w:rsidRPr="000E3F27" w:rsidRDefault="00C80117" w:rsidP="008041FF">
            <w:pPr>
              <w:suppressLineNumbers/>
              <w:jc w:val="both"/>
              <w:rPr>
                <w:rFonts w:ascii="Arial" w:hAnsi="Arial" w:cs="Arial"/>
                <w:b/>
                <w:sz w:val="20"/>
                <w:szCs w:val="16"/>
              </w:rPr>
            </w:pPr>
            <w:r w:rsidRPr="000E3F27">
              <w:rPr>
                <w:rFonts w:ascii="Arial" w:hAnsi="Arial" w:cs="Arial"/>
                <w:sz w:val="20"/>
                <w:szCs w:val="16"/>
              </w:rPr>
              <w:t>die Kernaussagen eines Textes komprimiert und strukturiert darlegen</w:t>
            </w:r>
          </w:p>
        </w:tc>
      </w:tr>
      <w:tr w:rsidR="00C80117" w:rsidRPr="000E3F27" w:rsidTr="008041FF">
        <w:tc>
          <w:tcPr>
            <w:tcW w:w="2088" w:type="dxa"/>
          </w:tcPr>
          <w:p w:rsidR="00C80117" w:rsidRPr="000E3F27" w:rsidRDefault="00C80117" w:rsidP="008041FF">
            <w:pPr>
              <w:suppressLineNumbers/>
              <w:jc w:val="both"/>
              <w:rPr>
                <w:rFonts w:ascii="Arial" w:hAnsi="Arial" w:cs="Arial"/>
                <w:sz w:val="20"/>
                <w:szCs w:val="16"/>
              </w:rPr>
            </w:pPr>
            <w:r w:rsidRPr="000E3F27">
              <w:rPr>
                <w:rFonts w:ascii="Arial" w:hAnsi="Arial" w:cs="Arial"/>
                <w:bCs/>
                <w:sz w:val="20"/>
                <w:szCs w:val="16"/>
              </w:rPr>
              <w:t>in Beziehung setzen</w:t>
            </w:r>
          </w:p>
        </w:tc>
        <w:tc>
          <w:tcPr>
            <w:tcW w:w="7122" w:type="dxa"/>
          </w:tcPr>
          <w:p w:rsidR="00C80117" w:rsidRPr="000E3F27" w:rsidRDefault="00C80117" w:rsidP="008041FF">
            <w:pPr>
              <w:suppressLineNumbers/>
              <w:jc w:val="both"/>
              <w:rPr>
                <w:rFonts w:ascii="Arial" w:hAnsi="Arial" w:cs="Arial"/>
                <w:b/>
                <w:sz w:val="20"/>
                <w:szCs w:val="16"/>
              </w:rPr>
            </w:pPr>
            <w:r w:rsidRPr="000E3F27">
              <w:rPr>
                <w:rFonts w:ascii="Arial" w:hAnsi="Arial" w:cs="Arial"/>
                <w:sz w:val="20"/>
                <w:szCs w:val="16"/>
              </w:rPr>
              <w:t>Zusammenhänge unter vorgegebenen oder selbst gewählten Gesichtspunkten begründet herstellen</w:t>
            </w:r>
          </w:p>
        </w:tc>
      </w:tr>
      <w:tr w:rsidR="00C80117" w:rsidRPr="000E3F27" w:rsidTr="008041FF">
        <w:tc>
          <w:tcPr>
            <w:tcW w:w="2088" w:type="dxa"/>
          </w:tcPr>
          <w:p w:rsidR="00C80117" w:rsidRPr="000E3F27" w:rsidRDefault="00C80117" w:rsidP="008041FF">
            <w:pPr>
              <w:suppressLineNumbers/>
              <w:jc w:val="both"/>
              <w:rPr>
                <w:rFonts w:ascii="Arial" w:hAnsi="Arial" w:cs="Arial"/>
                <w:sz w:val="20"/>
                <w:szCs w:val="16"/>
              </w:rPr>
            </w:pPr>
            <w:r w:rsidRPr="000E3F27">
              <w:rPr>
                <w:rFonts w:ascii="Arial" w:hAnsi="Arial" w:cs="Arial"/>
                <w:bCs/>
                <w:sz w:val="20"/>
                <w:szCs w:val="16"/>
              </w:rPr>
              <w:t>analysieren</w:t>
            </w:r>
          </w:p>
        </w:tc>
        <w:tc>
          <w:tcPr>
            <w:tcW w:w="7122" w:type="dxa"/>
          </w:tcPr>
          <w:p w:rsidR="00C80117" w:rsidRPr="000E3F27" w:rsidRDefault="00C80117" w:rsidP="008041FF">
            <w:pPr>
              <w:autoSpaceDE w:val="0"/>
              <w:autoSpaceDN w:val="0"/>
              <w:adjustRightInd w:val="0"/>
              <w:rPr>
                <w:rFonts w:ascii="Arial" w:hAnsi="Arial" w:cs="Arial"/>
                <w:sz w:val="20"/>
                <w:szCs w:val="16"/>
              </w:rPr>
            </w:pPr>
            <w:r w:rsidRPr="000E3F27">
              <w:rPr>
                <w:rFonts w:ascii="Arial" w:hAnsi="Arial" w:cs="Arial"/>
                <w:sz w:val="20"/>
                <w:szCs w:val="16"/>
              </w:rPr>
              <w:t>unter gezielter Fragestellung Elemente, Strukturmerkmale und Zusammenhänge systematisch erschließen und darstellen</w:t>
            </w:r>
          </w:p>
        </w:tc>
      </w:tr>
      <w:tr w:rsidR="00C80117" w:rsidRPr="000E3F27" w:rsidTr="008041FF">
        <w:tc>
          <w:tcPr>
            <w:tcW w:w="2088" w:type="dxa"/>
          </w:tcPr>
          <w:p w:rsidR="00C80117" w:rsidRPr="000E3F27" w:rsidRDefault="00C80117" w:rsidP="008041FF">
            <w:pPr>
              <w:suppressLineNumbers/>
              <w:jc w:val="both"/>
              <w:rPr>
                <w:rFonts w:ascii="Arial" w:hAnsi="Arial" w:cs="Arial"/>
                <w:sz w:val="20"/>
                <w:szCs w:val="16"/>
              </w:rPr>
            </w:pPr>
            <w:r w:rsidRPr="000E3F27">
              <w:rPr>
                <w:rFonts w:ascii="Arial" w:hAnsi="Arial" w:cs="Arial"/>
                <w:bCs/>
                <w:sz w:val="20"/>
                <w:szCs w:val="16"/>
              </w:rPr>
              <w:t>interpretieren</w:t>
            </w:r>
          </w:p>
        </w:tc>
        <w:tc>
          <w:tcPr>
            <w:tcW w:w="7122" w:type="dxa"/>
          </w:tcPr>
          <w:p w:rsidR="00C80117" w:rsidRPr="000E3F27" w:rsidRDefault="00C80117" w:rsidP="008041FF">
            <w:pPr>
              <w:autoSpaceDE w:val="0"/>
              <w:autoSpaceDN w:val="0"/>
              <w:adjustRightInd w:val="0"/>
              <w:rPr>
                <w:rFonts w:ascii="Arial" w:hAnsi="Arial" w:cs="Arial"/>
                <w:sz w:val="20"/>
                <w:szCs w:val="16"/>
              </w:rPr>
            </w:pPr>
            <w:r w:rsidRPr="000E3F27">
              <w:rPr>
                <w:rFonts w:ascii="Arial" w:hAnsi="Arial" w:cs="Arial"/>
                <w:sz w:val="20"/>
                <w:szCs w:val="16"/>
              </w:rPr>
              <w:t xml:space="preserve">einen Text oder ein anderes Material (Bild, Karikatur, Tondokument, Film </w:t>
            </w:r>
            <w:proofErr w:type="spellStart"/>
            <w:r w:rsidRPr="000E3F27">
              <w:rPr>
                <w:rFonts w:ascii="Arial" w:hAnsi="Arial" w:cs="Arial"/>
                <w:sz w:val="20"/>
                <w:szCs w:val="16"/>
              </w:rPr>
              <w:t>etc</w:t>
            </w:r>
            <w:proofErr w:type="spellEnd"/>
            <w:r w:rsidRPr="000E3F27">
              <w:rPr>
                <w:rFonts w:ascii="Arial" w:hAnsi="Arial" w:cs="Arial"/>
                <w:sz w:val="20"/>
                <w:szCs w:val="16"/>
              </w:rPr>
              <w:t>) sachgemäß analysieren und auf der Basis methodisch reflektierten Deutens zu einer schlüssigen Gesamtauslegung gelangen</w:t>
            </w:r>
          </w:p>
        </w:tc>
      </w:tr>
    </w:tbl>
    <w:p w:rsidR="00C80117" w:rsidRDefault="00C80117" w:rsidP="00C80117">
      <w:pPr>
        <w:suppressLineNumbers/>
        <w:jc w:val="both"/>
        <w:rPr>
          <w:rFonts w:ascii="Maiandra GD" w:hAnsi="Maiandra GD"/>
          <w:b/>
          <w:sz w:val="28"/>
          <w:szCs w:val="28"/>
        </w:rPr>
      </w:pPr>
    </w:p>
    <w:p w:rsidR="00C80117" w:rsidRPr="000E3F27" w:rsidRDefault="00C80117" w:rsidP="00C80117">
      <w:pPr>
        <w:pStyle w:val="KeinLeerraum"/>
        <w:suppressLineNumbers/>
        <w:jc w:val="center"/>
        <w:outlineLvl w:val="0"/>
        <w:rPr>
          <w:rFonts w:ascii="Arial" w:hAnsi="Arial" w:cs="Arial"/>
          <w:szCs w:val="20"/>
        </w:rPr>
      </w:pPr>
      <w:r w:rsidRPr="000E3F27">
        <w:rPr>
          <w:rFonts w:ascii="Arial" w:hAnsi="Arial" w:cs="Arial"/>
          <w:szCs w:val="20"/>
        </w:rPr>
        <w:t>WICHTIG</w:t>
      </w:r>
    </w:p>
    <w:p w:rsidR="00C80117" w:rsidRPr="000E3F27" w:rsidRDefault="00C80117" w:rsidP="00C80117">
      <w:pPr>
        <w:pStyle w:val="KeinLeerraum"/>
        <w:suppressLineNumbers/>
        <w:jc w:val="center"/>
        <w:rPr>
          <w:rFonts w:ascii="Arial" w:hAnsi="Arial" w:cs="Arial"/>
          <w:szCs w:val="20"/>
        </w:rPr>
      </w:pPr>
    </w:p>
    <w:p w:rsidR="00C80117" w:rsidRPr="000E3F27" w:rsidRDefault="00C80117" w:rsidP="00C80117">
      <w:pPr>
        <w:numPr>
          <w:ilvl w:val="0"/>
          <w:numId w:val="7"/>
        </w:numPr>
        <w:suppressLineNumbers/>
        <w:rPr>
          <w:rFonts w:cs="Arial"/>
          <w:szCs w:val="20"/>
        </w:rPr>
      </w:pPr>
      <w:r w:rsidRPr="000E3F27">
        <w:rPr>
          <w:rFonts w:cs="Arial"/>
          <w:szCs w:val="20"/>
        </w:rPr>
        <w:t>Bitte lassen Sie einen ungefähr 5 cm breiten Rand für Anmerkungen, schreiben Sie leserlich</w:t>
      </w:r>
    </w:p>
    <w:p w:rsidR="00C80117" w:rsidRPr="000E3F27" w:rsidRDefault="00C80117" w:rsidP="00C80117">
      <w:pPr>
        <w:numPr>
          <w:ilvl w:val="0"/>
          <w:numId w:val="7"/>
        </w:numPr>
        <w:suppressLineNumbers/>
        <w:rPr>
          <w:rFonts w:cs="Arial"/>
          <w:szCs w:val="20"/>
        </w:rPr>
      </w:pPr>
      <w:r w:rsidRPr="000E3F27">
        <w:rPr>
          <w:rFonts w:cs="Arial"/>
          <w:szCs w:val="20"/>
        </w:rPr>
        <w:t>Benutzen Sie die deutsche Schriftsprache, beachten Sie die Rechtschreibung und Interpunktion</w:t>
      </w:r>
    </w:p>
    <w:p w:rsidR="00C80117" w:rsidRPr="000E3F27" w:rsidRDefault="00C80117" w:rsidP="00C80117">
      <w:pPr>
        <w:numPr>
          <w:ilvl w:val="0"/>
          <w:numId w:val="7"/>
        </w:numPr>
        <w:suppressLineNumbers/>
        <w:rPr>
          <w:rFonts w:cs="Arial"/>
          <w:szCs w:val="20"/>
        </w:rPr>
      </w:pPr>
      <w:r w:rsidRPr="000E3F27">
        <w:rPr>
          <w:rFonts w:cs="Arial"/>
          <w:szCs w:val="20"/>
        </w:rPr>
        <w:t>Zählen Sie bitte Ihre Worte am Ende jeder Aufgabe und insgesamt (Überschlagen reicht)</w:t>
      </w:r>
    </w:p>
    <w:p w:rsidR="00C80117" w:rsidRPr="000E3F27" w:rsidRDefault="00C80117" w:rsidP="00C80117">
      <w:pPr>
        <w:numPr>
          <w:ilvl w:val="0"/>
          <w:numId w:val="7"/>
        </w:numPr>
        <w:suppressLineNumbers/>
        <w:rPr>
          <w:rFonts w:cs="Arial"/>
          <w:szCs w:val="20"/>
        </w:rPr>
      </w:pPr>
      <w:r w:rsidRPr="000E3F27">
        <w:rPr>
          <w:rFonts w:cs="Arial"/>
          <w:szCs w:val="20"/>
        </w:rPr>
        <w:t>Teilen Sie sich Ihre Arbeitszeit möglichst so ein, dass Sie am Schluss noch 10 Minuten Zeit zum Korrekturlesen nutzen</w:t>
      </w:r>
    </w:p>
    <w:p w:rsidR="00C80117" w:rsidRPr="000E3F27" w:rsidRDefault="00C80117" w:rsidP="00C80117">
      <w:pPr>
        <w:pStyle w:val="KeinLeerraum"/>
        <w:suppressLineNumbers/>
        <w:rPr>
          <w:rFonts w:ascii="Arial" w:hAnsi="Arial" w:cs="Arial"/>
          <w:b/>
          <w:color w:val="808080"/>
          <w:szCs w:val="20"/>
        </w:rPr>
      </w:pPr>
    </w:p>
    <w:p w:rsidR="00C80117" w:rsidRPr="000E3F27" w:rsidRDefault="00C80117" w:rsidP="00C80117">
      <w:pPr>
        <w:pStyle w:val="KeinLeerraum"/>
        <w:suppressLineNumbers/>
        <w:rPr>
          <w:rFonts w:ascii="Arial" w:hAnsi="Arial" w:cs="Arial"/>
          <w:szCs w:val="20"/>
        </w:rPr>
      </w:pPr>
      <w:r w:rsidRPr="000E3F27">
        <w:rPr>
          <w:rFonts w:ascii="Arial" w:hAnsi="Arial" w:cs="Arial"/>
          <w:szCs w:val="20"/>
        </w:rPr>
        <w:t xml:space="preserve">… und nun: </w:t>
      </w:r>
      <w:r w:rsidRPr="000E3F27">
        <w:rPr>
          <w:rFonts w:ascii="Arial" w:hAnsi="Arial" w:cs="Arial"/>
          <w:b/>
          <w:szCs w:val="20"/>
        </w:rPr>
        <w:t>MASEL TOV!</w:t>
      </w:r>
    </w:p>
    <w:p w:rsidR="00C80117" w:rsidRDefault="00C80117" w:rsidP="00C80117">
      <w:pPr>
        <w:suppressLineNumbers/>
        <w:jc w:val="both"/>
        <w:rPr>
          <w:rFonts w:ascii="Maiandra GD" w:hAnsi="Maiandra GD"/>
          <w:b/>
          <w:sz w:val="28"/>
          <w:szCs w:val="28"/>
        </w:rPr>
      </w:pPr>
    </w:p>
    <w:p w:rsidR="00C80117" w:rsidRPr="000E3F27" w:rsidRDefault="00C80117" w:rsidP="00C80117">
      <w:pPr>
        <w:pStyle w:val="KeinLeerraum"/>
        <w:suppressLineNumbers/>
        <w:jc w:val="both"/>
        <w:rPr>
          <w:rFonts w:ascii="Arial" w:hAnsi="Arial" w:cs="Arial"/>
        </w:rPr>
      </w:pPr>
      <w:r w:rsidRPr="000E3F27">
        <w:rPr>
          <w:rFonts w:ascii="Arial" w:hAnsi="Arial" w:cs="Arial"/>
          <w:b/>
        </w:rPr>
        <w:t>Text:</w:t>
      </w:r>
      <w:r w:rsidRPr="000E3F27">
        <w:rPr>
          <w:rFonts w:ascii="Arial" w:hAnsi="Arial" w:cs="Arial"/>
          <w:b/>
        </w:rPr>
        <w:br/>
      </w:r>
      <w:r w:rsidRPr="000E3F27">
        <w:rPr>
          <w:rFonts w:ascii="Arial" w:hAnsi="Arial" w:cs="Arial"/>
        </w:rPr>
        <w:t xml:space="preserve">Astrid Dinter, Hans-Günter Heimbrock, Kerstin </w:t>
      </w:r>
      <w:proofErr w:type="spellStart"/>
      <w:r w:rsidRPr="000E3F27">
        <w:rPr>
          <w:rFonts w:ascii="Arial" w:hAnsi="Arial" w:cs="Arial"/>
        </w:rPr>
        <w:t>Söderblom</w:t>
      </w:r>
      <w:proofErr w:type="spellEnd"/>
      <w:r w:rsidRPr="000E3F27">
        <w:rPr>
          <w:rFonts w:ascii="Arial" w:hAnsi="Arial" w:cs="Arial"/>
        </w:rPr>
        <w:t xml:space="preserve"> (</w:t>
      </w:r>
      <w:proofErr w:type="spellStart"/>
      <w:r w:rsidRPr="000E3F27">
        <w:rPr>
          <w:rFonts w:ascii="Arial" w:hAnsi="Arial" w:cs="Arial"/>
        </w:rPr>
        <w:t>Hg</w:t>
      </w:r>
      <w:proofErr w:type="spellEnd"/>
      <w:r w:rsidRPr="000E3F27">
        <w:rPr>
          <w:rFonts w:ascii="Arial" w:hAnsi="Arial" w:cs="Arial"/>
        </w:rPr>
        <w:t xml:space="preserve">.). Einführung in die empirische Theologie. Weinheim 1998. </w:t>
      </w:r>
    </w:p>
    <w:p w:rsidR="00C80117" w:rsidRPr="000E3F27" w:rsidRDefault="00C80117" w:rsidP="00C80117">
      <w:pPr>
        <w:pStyle w:val="KeinLeerraum"/>
        <w:suppressLineNumbers/>
        <w:jc w:val="both"/>
        <w:rPr>
          <w:rFonts w:ascii="Arial" w:hAnsi="Arial" w:cs="Arial"/>
        </w:rPr>
      </w:pPr>
      <w:r w:rsidRPr="000E3F27">
        <w:rPr>
          <w:rFonts w:ascii="Arial" w:hAnsi="Arial" w:cs="Arial"/>
        </w:rPr>
        <w:t xml:space="preserve">(Text von Kerstin </w:t>
      </w:r>
      <w:proofErr w:type="spellStart"/>
      <w:r w:rsidRPr="000E3F27">
        <w:rPr>
          <w:rFonts w:ascii="Arial" w:hAnsi="Arial" w:cs="Arial"/>
        </w:rPr>
        <w:t>Söderblom</w:t>
      </w:r>
      <w:proofErr w:type="spellEnd"/>
      <w:r w:rsidRPr="000E3F27">
        <w:rPr>
          <w:rFonts w:ascii="Arial" w:hAnsi="Arial" w:cs="Arial"/>
        </w:rPr>
        <w:t>, Pfarrerin auf dem Frankfurter Flughafen)</w:t>
      </w:r>
    </w:p>
    <w:p w:rsidR="00C80117" w:rsidRPr="000E3F27" w:rsidRDefault="00C80117" w:rsidP="00C80117">
      <w:pPr>
        <w:pStyle w:val="KeinLeerraum"/>
        <w:suppressLineNumbers/>
        <w:jc w:val="both"/>
        <w:rPr>
          <w:rFonts w:ascii="Arial" w:hAnsi="Arial" w:cs="Arial"/>
        </w:rPr>
      </w:pPr>
    </w:p>
    <w:p w:rsidR="00C80117" w:rsidRPr="000E3F27" w:rsidRDefault="00C80117" w:rsidP="00C80117">
      <w:pPr>
        <w:pStyle w:val="KeinLeerraum"/>
        <w:jc w:val="both"/>
        <w:rPr>
          <w:rFonts w:ascii="Arial" w:hAnsi="Arial" w:cs="Arial"/>
          <w:b/>
        </w:rPr>
      </w:pPr>
      <w:r w:rsidRPr="000E3F27">
        <w:rPr>
          <w:rFonts w:ascii="Arial" w:hAnsi="Arial" w:cs="Arial"/>
          <w:b/>
        </w:rPr>
        <w:t>Heiligabend auf dem Frankfurter Flughafen</w:t>
      </w:r>
    </w:p>
    <w:p w:rsidR="00C80117" w:rsidRPr="000E3F27" w:rsidRDefault="00C80117" w:rsidP="00C80117">
      <w:pPr>
        <w:pStyle w:val="KeinLeerraum"/>
        <w:jc w:val="both"/>
        <w:rPr>
          <w:rFonts w:ascii="Arial" w:hAnsi="Arial" w:cs="Arial"/>
        </w:rPr>
      </w:pPr>
      <w:r w:rsidRPr="000E3F27">
        <w:rPr>
          <w:rFonts w:ascii="Arial" w:hAnsi="Arial" w:cs="Arial"/>
        </w:rPr>
        <w:t xml:space="preserve">Es ist 17:47 Uhr am Heiligen Abend 2003. Ich befinde mich auf dem Frankfurter Flughafen. Eben war ich im ökumenischen Gottesdienst in der Flughafenkapelle. Terminal 1, auf der Empore der Abflughalle B. Ungefähr 30 </w:t>
      </w:r>
      <w:proofErr w:type="spellStart"/>
      <w:r w:rsidRPr="000E3F27">
        <w:rPr>
          <w:rFonts w:ascii="Arial" w:hAnsi="Arial" w:cs="Arial"/>
        </w:rPr>
        <w:t>BesucherInnen</w:t>
      </w:r>
      <w:proofErr w:type="spellEnd"/>
      <w:r w:rsidRPr="000E3F27">
        <w:rPr>
          <w:rFonts w:ascii="Arial" w:hAnsi="Arial" w:cs="Arial"/>
        </w:rPr>
        <w:t xml:space="preserve"> waren anwesend. Es gab elektrische Orgelmusik, viele Weihnachtslieder, eine kurze Predigt und ein kegelförmiges Stück Weihrauchkonzentrat als Geschenk am Ausgang der Kapelle. Ich halte mein Gottesdienstblatt und mein Stück Weihrauch </w:t>
      </w:r>
      <w:r w:rsidRPr="000E3F27">
        <w:rPr>
          <w:rFonts w:ascii="Arial" w:hAnsi="Arial" w:cs="Arial"/>
        </w:rPr>
        <w:lastRenderedPageBreak/>
        <w:t>noch fest in der Hand, als ich die Stufen von der Empore wieder hinunter gehe. Sie erinnern mich daran, dass heute der 24. Dezember ist, Heiliger Abend.</w:t>
      </w:r>
    </w:p>
    <w:p w:rsidR="00C80117" w:rsidRPr="000E3F27" w:rsidRDefault="00C80117" w:rsidP="00C80117">
      <w:pPr>
        <w:pStyle w:val="KeinLeerraum"/>
        <w:jc w:val="both"/>
        <w:rPr>
          <w:rFonts w:ascii="Arial" w:hAnsi="Arial" w:cs="Arial"/>
        </w:rPr>
      </w:pPr>
      <w:r w:rsidRPr="000E3F27">
        <w:rPr>
          <w:rFonts w:ascii="Arial" w:hAnsi="Arial" w:cs="Arial"/>
        </w:rPr>
        <w:t>In der Abflughalle B, die ich von der Empore gut überblicken kann, ist davon nicht viel zu spüren. Weihnachten ist nicht zu sehen. Im Café unterhalten sich die Leute angeregt und gut gelaunt. Offensichtlich fliegen sie in den Urlaub. Nach einer Weile bemerke ich einen Strom mehrerer Menschen auf einen bestimmten Punkt hin. Worauf steuern sie zu? Rechts von mir, keine zwanzig Meter entfernt, steht ein funkelnagelneuer silbergrauer Porsche, der mit goldfarbenen, großen Schleifen und Tannenzweigen als Geschenk eingepackt ist. Vier von diesen Porsches wurden an den Adventssonntagen verlost, lese ich. Eine Werbeaktion aller Geschäfte am Flughafen.</w:t>
      </w:r>
    </w:p>
    <w:p w:rsidR="00C80117" w:rsidRPr="000E3F27" w:rsidRDefault="00C80117" w:rsidP="00C80117">
      <w:pPr>
        <w:pStyle w:val="KeinLeerraum"/>
        <w:jc w:val="both"/>
        <w:rPr>
          <w:rFonts w:ascii="Arial" w:hAnsi="Arial" w:cs="Arial"/>
        </w:rPr>
      </w:pPr>
      <w:r w:rsidRPr="000E3F27">
        <w:rPr>
          <w:rFonts w:ascii="Arial" w:hAnsi="Arial" w:cs="Arial"/>
        </w:rPr>
        <w:t>Menschen stehen vor dem Porsche. Viele. Und es werden immer mehr. Es ist ein Porsche Carrera. Neuestes Modell. Jetzt kommt ein Mann mit einer Videokamera. Er dreht mit angeschalteter Videokamera mehrere Kreise um das Auto und kommentiert halblaut in die Aufnahme, was er sieht. Andere kommen, bleiben stehen, bücken sich, schauen in den Wagen hinein, studieren das Cockpit, die Reifen, tauschen sich über Form und Aerodynamik aus. Es wird weiter fotografiert, mehrere holen dafür sogar ihr Handy heraus und fotografieren sich selbst und den Porsche mit ihrem Handy.</w:t>
      </w:r>
    </w:p>
    <w:p w:rsidR="00C80117" w:rsidRPr="000E3F27" w:rsidRDefault="00C80117" w:rsidP="00C80117">
      <w:pPr>
        <w:pStyle w:val="KeinLeerraum"/>
        <w:jc w:val="both"/>
        <w:rPr>
          <w:rFonts w:ascii="Arial" w:hAnsi="Arial" w:cs="Arial"/>
        </w:rPr>
      </w:pPr>
      <w:r w:rsidRPr="000E3F27">
        <w:rPr>
          <w:rFonts w:ascii="Arial" w:hAnsi="Arial" w:cs="Arial"/>
        </w:rPr>
        <w:t>Je länger ich dieses Treiben beobachte, desto mehr staune ich über mein eigenes Staunen. Ich bin überrascht über dieses kollektive Interesse, und frage mich, woher das kommt. Der Porsche strahlt Erhabenheit aus. Luxus, Eleganz, und Besonderheit. Für mich ist dieser Anblick des Porsches und der vielen Menschen davor zunächst befremdlich und absurd, ja komisch, sogar lächerlich. Mitten im Menschenfluss bleiben die Menschen stehen. Sie machen Halt, unterhalten sich über den Porsche, tauschen sich aus, gucken neugierig und staunen. Der als Geschenk eingepackte Sportwagen wird zum Ort der ehrfürchtigen Anbetung. Zu meiner eigenen Überraschung spüre ich noch etwas anderes. Die Sehnsucht der Menschen nach einem Ankerpunkt, nach einem Ruhepol, wie ich es vorher in der Kapelle erlebt hatte. Dort waren vergleichsweise wenige Menschen hingekommen. Viele wissen nicht einmal von der Kapelle, und von der ökumenischen Messe am Heiligen Abend, Andere interessiert es gar nicht, oder sie fühlen sich als Nichtchristen nicht angesprochen. Aber viele von ihnen bleiben an einem anderen Ort stehen. An einem Porsche Carrera. Hier holen sie Luft, unterhalten sich lauter oder leiser über Form, Farbe und Modell des Wagens, meditieren andächtig über den Anblick. (468 Wörter)</w:t>
      </w:r>
    </w:p>
    <w:p w:rsidR="00C80117" w:rsidRPr="000E3F27" w:rsidRDefault="00C80117" w:rsidP="00C80117">
      <w:pPr>
        <w:rPr>
          <w:rFonts w:cs="Arial"/>
        </w:rPr>
      </w:pPr>
    </w:p>
    <w:p w:rsidR="00C80117" w:rsidRPr="000E3F27" w:rsidRDefault="00C80117" w:rsidP="00C80117">
      <w:pPr>
        <w:suppressLineNumbers/>
        <w:rPr>
          <w:rFonts w:cs="Arial"/>
          <w:b/>
          <w:szCs w:val="20"/>
        </w:rPr>
      </w:pPr>
      <w:r w:rsidRPr="000E3F27">
        <w:rPr>
          <w:rFonts w:cs="Arial"/>
          <w:b/>
          <w:szCs w:val="20"/>
        </w:rPr>
        <w:t>Erwartungshorizont:</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Ad 1:</w:t>
      </w:r>
      <w:r w:rsidRPr="000E3F27">
        <w:rPr>
          <w:rFonts w:ascii="Arial" w:hAnsi="Arial" w:cs="Arial"/>
          <w:szCs w:val="20"/>
        </w:rPr>
        <w:tab/>
      </w:r>
    </w:p>
    <w:p w:rsidR="00C80117" w:rsidRPr="000E3F27" w:rsidRDefault="00C80117" w:rsidP="00C80117">
      <w:pPr>
        <w:pStyle w:val="KeinLeerraum"/>
        <w:numPr>
          <w:ilvl w:val="0"/>
          <w:numId w:val="8"/>
        </w:numPr>
        <w:suppressLineNumbers/>
        <w:jc w:val="both"/>
        <w:rPr>
          <w:rFonts w:ascii="Arial" w:hAnsi="Arial" w:cs="Arial"/>
          <w:szCs w:val="20"/>
        </w:rPr>
      </w:pPr>
      <w:r w:rsidRPr="000E3F27">
        <w:rPr>
          <w:rFonts w:ascii="Arial" w:hAnsi="Arial" w:cs="Arial"/>
          <w:szCs w:val="20"/>
        </w:rPr>
        <w:t>Pfarrerin beobachtet das Geschehen in Abflughalle B nach eigenem, mäßig besuchten Gottesdienst</w:t>
      </w:r>
    </w:p>
    <w:p w:rsidR="00C80117" w:rsidRPr="000E3F27" w:rsidRDefault="00C80117" w:rsidP="00C80117">
      <w:pPr>
        <w:pStyle w:val="KeinLeerraum"/>
        <w:numPr>
          <w:ilvl w:val="0"/>
          <w:numId w:val="8"/>
        </w:numPr>
        <w:suppressLineNumbers/>
        <w:jc w:val="both"/>
        <w:rPr>
          <w:rFonts w:ascii="Arial" w:hAnsi="Arial" w:cs="Arial"/>
          <w:szCs w:val="20"/>
        </w:rPr>
      </w:pPr>
      <w:r w:rsidRPr="000E3F27">
        <w:rPr>
          <w:rFonts w:ascii="Arial" w:hAnsi="Arial" w:cs="Arial"/>
          <w:szCs w:val="20"/>
        </w:rPr>
        <w:t>Menschenansammlung um den Porsche</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Filmen</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Fotografieren</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bücken sich</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staunen</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fachsimpeln</w:t>
      </w:r>
    </w:p>
    <w:p w:rsidR="00C80117" w:rsidRPr="000E3F27" w:rsidRDefault="00C80117" w:rsidP="00C80117">
      <w:pPr>
        <w:pStyle w:val="KeinLeerraum"/>
        <w:numPr>
          <w:ilvl w:val="0"/>
          <w:numId w:val="9"/>
        </w:numPr>
        <w:suppressLineNumbers/>
        <w:jc w:val="both"/>
        <w:rPr>
          <w:rFonts w:ascii="Arial" w:hAnsi="Arial" w:cs="Arial"/>
          <w:szCs w:val="20"/>
        </w:rPr>
      </w:pPr>
      <w:r w:rsidRPr="000E3F27">
        <w:rPr>
          <w:rFonts w:ascii="Arial" w:hAnsi="Arial" w:cs="Arial"/>
          <w:szCs w:val="20"/>
        </w:rPr>
        <w:t>tauschen sich leise aus</w:t>
      </w:r>
    </w:p>
    <w:p w:rsidR="00C80117" w:rsidRPr="000E3F27" w:rsidRDefault="00C80117" w:rsidP="00C80117">
      <w:pPr>
        <w:pStyle w:val="KeinLeerraum"/>
        <w:numPr>
          <w:ilvl w:val="0"/>
          <w:numId w:val="8"/>
        </w:numPr>
        <w:suppressLineNumbers/>
        <w:jc w:val="both"/>
        <w:rPr>
          <w:rFonts w:ascii="Arial" w:hAnsi="Arial" w:cs="Arial"/>
          <w:szCs w:val="20"/>
        </w:rPr>
      </w:pPr>
      <w:r w:rsidRPr="000E3F27">
        <w:rPr>
          <w:rFonts w:ascii="Arial" w:hAnsi="Arial" w:cs="Arial"/>
          <w:szCs w:val="20"/>
        </w:rPr>
        <w:t>Porsche als Weihnachtsgeschenk verpackt</w:t>
      </w:r>
    </w:p>
    <w:p w:rsidR="00C80117" w:rsidRPr="000E3F27" w:rsidRDefault="00C80117" w:rsidP="00C80117">
      <w:pPr>
        <w:pStyle w:val="KeinLeerraum"/>
        <w:numPr>
          <w:ilvl w:val="0"/>
          <w:numId w:val="8"/>
        </w:numPr>
        <w:suppressLineNumbers/>
        <w:jc w:val="both"/>
        <w:rPr>
          <w:rFonts w:ascii="Arial" w:hAnsi="Arial" w:cs="Arial"/>
          <w:szCs w:val="20"/>
        </w:rPr>
      </w:pPr>
      <w:r w:rsidRPr="000E3F27">
        <w:rPr>
          <w:rFonts w:ascii="Arial" w:hAnsi="Arial" w:cs="Arial"/>
          <w:szCs w:val="20"/>
        </w:rPr>
        <w:t>Reaktion der Pfarrerin auf dieses Verhalten und Vergleich mit ihrem Gottesdienst</w:t>
      </w:r>
    </w:p>
    <w:p w:rsidR="00C80117" w:rsidRPr="000E3F27" w:rsidRDefault="00C80117" w:rsidP="00C80117">
      <w:pPr>
        <w:pStyle w:val="KeinLeerraum"/>
        <w:suppressLineNumbers/>
        <w:jc w:val="both"/>
        <w:rPr>
          <w:rFonts w:ascii="Arial" w:hAnsi="Arial" w:cs="Arial"/>
          <w:szCs w:val="20"/>
        </w:rPr>
      </w:pP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Ad 2:</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 xml:space="preserve">2.1 </w:t>
      </w:r>
      <w:r w:rsidRPr="000E3F27">
        <w:rPr>
          <w:rFonts w:ascii="Arial" w:hAnsi="Arial" w:cs="Arial"/>
          <w:b/>
          <w:szCs w:val="20"/>
        </w:rPr>
        <w:t>Dimension Erfahrung/</w:t>
      </w:r>
      <w:proofErr w:type="spellStart"/>
      <w:r w:rsidRPr="000E3F27">
        <w:rPr>
          <w:rFonts w:ascii="Arial" w:hAnsi="Arial" w:cs="Arial"/>
          <w:b/>
          <w:szCs w:val="20"/>
        </w:rPr>
        <w:t>rel.Gemütsbewegung</w:t>
      </w:r>
      <w:proofErr w:type="spellEnd"/>
      <w:r w:rsidRPr="000E3F27">
        <w:rPr>
          <w:rFonts w:ascii="Arial" w:hAnsi="Arial" w:cs="Arial"/>
          <w:szCs w:val="20"/>
        </w:rPr>
        <w:t xml:space="preserve">: Ehrfurcht, Andacht </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 xml:space="preserve">2.2 </w:t>
      </w:r>
      <w:r w:rsidRPr="000E3F27">
        <w:rPr>
          <w:rFonts w:ascii="Arial" w:hAnsi="Arial" w:cs="Arial"/>
          <w:b/>
          <w:szCs w:val="20"/>
        </w:rPr>
        <w:t>Dimension Riten</w:t>
      </w:r>
      <w:r w:rsidRPr="000E3F27">
        <w:rPr>
          <w:rFonts w:ascii="Arial" w:hAnsi="Arial" w:cs="Arial"/>
          <w:szCs w:val="20"/>
        </w:rPr>
        <w:t>: Bücken, Fotografieren, um den Porsche herum stehen, leise unterhalten</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 xml:space="preserve">2.3 </w:t>
      </w:r>
      <w:r w:rsidRPr="000E3F27">
        <w:rPr>
          <w:rFonts w:ascii="Arial" w:hAnsi="Arial" w:cs="Arial"/>
          <w:b/>
          <w:szCs w:val="20"/>
        </w:rPr>
        <w:t>Dimension Glaube</w:t>
      </w:r>
      <w:r w:rsidRPr="000E3F27">
        <w:rPr>
          <w:rFonts w:ascii="Arial" w:hAnsi="Arial" w:cs="Arial"/>
          <w:szCs w:val="20"/>
        </w:rPr>
        <w:t>: (aus der Sicht der Pfarrerin – Sonderpunkt, aber kein Abzug wenn nicht) Erhabenheit, Luxus, Besonderheit des Autos</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 xml:space="preserve">2.4 </w:t>
      </w:r>
      <w:r w:rsidRPr="000E3F27">
        <w:rPr>
          <w:rFonts w:ascii="Arial" w:hAnsi="Arial" w:cs="Arial"/>
          <w:b/>
          <w:szCs w:val="20"/>
        </w:rPr>
        <w:t>Dimension Wissen</w:t>
      </w:r>
      <w:r w:rsidRPr="000E3F27">
        <w:rPr>
          <w:rFonts w:ascii="Arial" w:hAnsi="Arial" w:cs="Arial"/>
          <w:szCs w:val="20"/>
        </w:rPr>
        <w:t>: Studieren Cockpit, Fachsimpeln (Erkenntnis der Pfarrerin – Vergleich mit Gottesdienst – Sonderpunkt, kein Abzug)</w:t>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 xml:space="preserve">2.5 </w:t>
      </w:r>
      <w:r w:rsidRPr="000E3F27">
        <w:rPr>
          <w:rFonts w:ascii="Arial" w:hAnsi="Arial" w:cs="Arial"/>
          <w:b/>
          <w:szCs w:val="20"/>
        </w:rPr>
        <w:t>Dimension Handlungspraktische Konsequenz</w:t>
      </w:r>
      <w:r w:rsidRPr="000E3F27">
        <w:rPr>
          <w:rFonts w:ascii="Arial" w:hAnsi="Arial" w:cs="Arial"/>
          <w:szCs w:val="20"/>
        </w:rPr>
        <w:t>: Streben, das Auto zu fahren / besitzen, andere davon (Wertigkeit, Wichtigkeit…) über- zeugen / missionieren</w:t>
      </w:r>
      <w:r w:rsidRPr="000E3F27">
        <w:rPr>
          <w:rFonts w:ascii="Arial" w:hAnsi="Arial" w:cs="Arial"/>
          <w:szCs w:val="20"/>
        </w:rPr>
        <w:tab/>
      </w: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Die Bezüge sollen mit Zeilenangabe gegeben werden!</w:t>
      </w:r>
    </w:p>
    <w:p w:rsidR="00C80117" w:rsidRPr="000E3F27" w:rsidRDefault="00C80117" w:rsidP="00C80117">
      <w:pPr>
        <w:pStyle w:val="KeinLeerraum"/>
        <w:suppressLineNumbers/>
        <w:jc w:val="both"/>
        <w:rPr>
          <w:rFonts w:ascii="Arial" w:hAnsi="Arial" w:cs="Arial"/>
          <w:szCs w:val="20"/>
        </w:rPr>
      </w:pPr>
    </w:p>
    <w:p w:rsidR="00C80117" w:rsidRPr="000E3F27" w:rsidRDefault="00C80117" w:rsidP="00C80117">
      <w:pPr>
        <w:pStyle w:val="KeinLeerraum"/>
        <w:suppressLineNumbers/>
        <w:jc w:val="both"/>
        <w:rPr>
          <w:rFonts w:ascii="Arial" w:hAnsi="Arial" w:cs="Arial"/>
          <w:szCs w:val="20"/>
        </w:rPr>
      </w:pPr>
    </w:p>
    <w:p w:rsidR="00C80117" w:rsidRPr="000E3F27" w:rsidRDefault="00C80117" w:rsidP="00C80117">
      <w:pPr>
        <w:pStyle w:val="KeinLeerraum"/>
        <w:suppressLineNumbers/>
        <w:jc w:val="both"/>
        <w:rPr>
          <w:rFonts w:ascii="Arial" w:hAnsi="Arial" w:cs="Arial"/>
          <w:szCs w:val="20"/>
        </w:rPr>
      </w:pPr>
      <w:r w:rsidRPr="000E3F27">
        <w:rPr>
          <w:rFonts w:ascii="Arial" w:hAnsi="Arial" w:cs="Arial"/>
          <w:szCs w:val="20"/>
        </w:rPr>
        <w:t>Ad 3:</w:t>
      </w:r>
    </w:p>
    <w:p w:rsidR="00C80117" w:rsidRPr="000E3F27" w:rsidRDefault="00C80117" w:rsidP="00C80117">
      <w:pPr>
        <w:pStyle w:val="KeinLeerraum"/>
        <w:suppressLineNumbers/>
        <w:jc w:val="both"/>
        <w:rPr>
          <w:rFonts w:ascii="Arial" w:hAnsi="Arial" w:cs="Arial"/>
          <w:b/>
          <w:szCs w:val="20"/>
        </w:rPr>
      </w:pPr>
      <w:r w:rsidRPr="000E3F27">
        <w:rPr>
          <w:rFonts w:ascii="Arial" w:hAnsi="Arial" w:cs="Arial"/>
          <w:b/>
          <w:szCs w:val="20"/>
        </w:rPr>
        <w:t>A – Analyse:</w:t>
      </w:r>
    </w:p>
    <w:p w:rsidR="00C80117" w:rsidRPr="000E3F27" w:rsidRDefault="00C80117" w:rsidP="00C80117">
      <w:pPr>
        <w:pStyle w:val="KeinLeerraum"/>
        <w:numPr>
          <w:ilvl w:val="0"/>
          <w:numId w:val="10"/>
        </w:numPr>
        <w:suppressLineNumbers/>
        <w:ind w:hanging="390"/>
        <w:jc w:val="both"/>
        <w:rPr>
          <w:rFonts w:ascii="Arial" w:hAnsi="Arial" w:cs="Arial"/>
          <w:szCs w:val="20"/>
        </w:rPr>
      </w:pPr>
      <w:r w:rsidRPr="000E3F27">
        <w:rPr>
          <w:rFonts w:ascii="Arial" w:hAnsi="Arial" w:cs="Arial"/>
          <w:szCs w:val="20"/>
        </w:rPr>
        <w:t>Ihr Staunen ist Ausdruck ihres Befremdens über die Reaktion der Menschen auf ein AUTO.</w:t>
      </w:r>
    </w:p>
    <w:p w:rsidR="00C80117" w:rsidRPr="000E3F27" w:rsidRDefault="00C80117" w:rsidP="00C80117">
      <w:pPr>
        <w:pStyle w:val="KeinLeerraum"/>
        <w:numPr>
          <w:ilvl w:val="0"/>
          <w:numId w:val="10"/>
        </w:numPr>
        <w:suppressLineNumbers/>
        <w:ind w:hanging="390"/>
        <w:jc w:val="both"/>
        <w:rPr>
          <w:rFonts w:ascii="Arial" w:hAnsi="Arial" w:cs="Arial"/>
          <w:szCs w:val="20"/>
        </w:rPr>
      </w:pPr>
      <w:r w:rsidRPr="000E3F27">
        <w:rPr>
          <w:rFonts w:ascii="Arial" w:hAnsi="Arial" w:cs="Arial"/>
          <w:szCs w:val="20"/>
        </w:rPr>
        <w:t>Vor dem Hintergrund des gerade gefeierten Gottesdienstes wird ihr bewusst, dass hier eine Art religiöser Verehrung stattfindet und sie deutet diese als Ausdruck der Sehnsucht der Menschen nach einem Anker / Ruhepol.</w:t>
      </w:r>
    </w:p>
    <w:p w:rsidR="00C80117" w:rsidRPr="000E3F27" w:rsidRDefault="00C80117" w:rsidP="00C80117">
      <w:pPr>
        <w:pStyle w:val="KeinLeerraum"/>
        <w:numPr>
          <w:ilvl w:val="0"/>
          <w:numId w:val="10"/>
        </w:numPr>
        <w:suppressLineNumbers/>
        <w:ind w:hanging="390"/>
        <w:jc w:val="both"/>
        <w:rPr>
          <w:rFonts w:ascii="Arial" w:hAnsi="Arial" w:cs="Arial"/>
          <w:szCs w:val="20"/>
        </w:rPr>
      </w:pPr>
      <w:r w:rsidRPr="000E3F27">
        <w:rPr>
          <w:rFonts w:ascii="Arial" w:hAnsi="Arial" w:cs="Arial"/>
          <w:szCs w:val="20"/>
        </w:rPr>
        <w:t>Für sie war das der Gottesdienst, für die Menschen ist es das Auto, Porsche als Ort der Anbetung.</w:t>
      </w:r>
    </w:p>
    <w:p w:rsidR="00C80117" w:rsidRPr="000E3F27" w:rsidRDefault="00C80117" w:rsidP="00C80117">
      <w:pPr>
        <w:pStyle w:val="KeinLeerraum"/>
        <w:suppressLineNumbers/>
        <w:jc w:val="both"/>
        <w:rPr>
          <w:rFonts w:ascii="Arial" w:hAnsi="Arial" w:cs="Arial"/>
          <w:b/>
          <w:szCs w:val="20"/>
        </w:rPr>
      </w:pPr>
      <w:r w:rsidRPr="000E3F27">
        <w:rPr>
          <w:rFonts w:ascii="Arial" w:hAnsi="Arial" w:cs="Arial"/>
          <w:b/>
          <w:szCs w:val="20"/>
        </w:rPr>
        <w:t>B – Interpretation:</w:t>
      </w:r>
    </w:p>
    <w:p w:rsidR="00C80117" w:rsidRPr="000E3F27" w:rsidRDefault="00C80117" w:rsidP="00C80117">
      <w:pPr>
        <w:pStyle w:val="KeinLeerraum"/>
        <w:numPr>
          <w:ilvl w:val="0"/>
          <w:numId w:val="11"/>
        </w:numPr>
        <w:suppressLineNumbers/>
        <w:jc w:val="both"/>
        <w:rPr>
          <w:rFonts w:ascii="Arial" w:hAnsi="Arial" w:cs="Arial"/>
          <w:szCs w:val="20"/>
        </w:rPr>
      </w:pPr>
      <w:r w:rsidRPr="000E3F27">
        <w:rPr>
          <w:rFonts w:ascii="Arial" w:hAnsi="Arial" w:cs="Arial"/>
          <w:szCs w:val="20"/>
        </w:rPr>
        <w:t>Die Funktionen, die Religion für Menschen hat, lassen sich im Alltag wiederfinden.</w:t>
      </w:r>
    </w:p>
    <w:p w:rsidR="00C80117" w:rsidRPr="000E3F27" w:rsidRDefault="00C80117" w:rsidP="00C80117">
      <w:pPr>
        <w:pStyle w:val="KeinLeerraum"/>
        <w:numPr>
          <w:ilvl w:val="0"/>
          <w:numId w:val="11"/>
        </w:numPr>
        <w:suppressLineNumbers/>
        <w:jc w:val="both"/>
        <w:rPr>
          <w:rFonts w:ascii="Arial" w:hAnsi="Arial" w:cs="Arial"/>
          <w:szCs w:val="20"/>
        </w:rPr>
      </w:pPr>
      <w:r w:rsidRPr="000E3F27">
        <w:rPr>
          <w:rFonts w:ascii="Arial" w:hAnsi="Arial" w:cs="Arial"/>
          <w:szCs w:val="20"/>
        </w:rPr>
        <w:t>Übertragung der Religionsphänomenologie auf Alltagssituationen und –</w:t>
      </w:r>
      <w:proofErr w:type="spellStart"/>
      <w:r w:rsidRPr="000E3F27">
        <w:rPr>
          <w:rFonts w:ascii="Arial" w:hAnsi="Arial" w:cs="Arial"/>
          <w:szCs w:val="20"/>
        </w:rPr>
        <w:t>gegenstände</w:t>
      </w:r>
      <w:proofErr w:type="spellEnd"/>
      <w:r w:rsidRPr="000E3F27">
        <w:rPr>
          <w:rFonts w:ascii="Arial" w:hAnsi="Arial" w:cs="Arial"/>
          <w:szCs w:val="20"/>
        </w:rPr>
        <w:t>.</w:t>
      </w:r>
    </w:p>
    <w:p w:rsidR="00C80117" w:rsidRPr="000E3F27" w:rsidRDefault="00C80117" w:rsidP="00C80117">
      <w:pPr>
        <w:pStyle w:val="KeinLeerraum"/>
        <w:numPr>
          <w:ilvl w:val="0"/>
          <w:numId w:val="11"/>
        </w:numPr>
        <w:suppressLineNumbers/>
        <w:jc w:val="both"/>
        <w:rPr>
          <w:rFonts w:ascii="Arial" w:hAnsi="Arial" w:cs="Arial"/>
          <w:szCs w:val="20"/>
        </w:rPr>
      </w:pPr>
      <w:r w:rsidRPr="000E3F27">
        <w:rPr>
          <w:rFonts w:ascii="Arial" w:hAnsi="Arial" w:cs="Arial"/>
          <w:szCs w:val="20"/>
        </w:rPr>
        <w:t>Sehnsucht nach einem Anker / Ruhepol wird sichtbar.</w:t>
      </w:r>
    </w:p>
    <w:p w:rsidR="00C80117" w:rsidRPr="000E3F27" w:rsidRDefault="00C80117" w:rsidP="00C80117">
      <w:pPr>
        <w:pStyle w:val="KeinLeerraum"/>
        <w:numPr>
          <w:ilvl w:val="0"/>
          <w:numId w:val="11"/>
        </w:numPr>
        <w:suppressLineNumbers/>
        <w:jc w:val="both"/>
        <w:rPr>
          <w:rFonts w:ascii="Arial" w:hAnsi="Arial" w:cs="Arial"/>
          <w:szCs w:val="20"/>
        </w:rPr>
      </w:pPr>
      <w:r w:rsidRPr="000E3F27">
        <w:rPr>
          <w:rFonts w:ascii="Arial" w:hAnsi="Arial" w:cs="Arial"/>
          <w:szCs w:val="20"/>
        </w:rPr>
        <w:t xml:space="preserve">Pfarrerin reflektiert ihr </w:t>
      </w:r>
      <w:proofErr w:type="gramStart"/>
      <w:r w:rsidRPr="000E3F27">
        <w:rPr>
          <w:rFonts w:ascii="Arial" w:hAnsi="Arial" w:cs="Arial"/>
          <w:szCs w:val="20"/>
        </w:rPr>
        <w:t>eigenes</w:t>
      </w:r>
      <w:proofErr w:type="gramEnd"/>
      <w:r w:rsidRPr="000E3F27">
        <w:rPr>
          <w:rFonts w:ascii="Arial" w:hAnsi="Arial" w:cs="Arial"/>
          <w:szCs w:val="20"/>
        </w:rPr>
        <w:t xml:space="preserve"> Verhaltens (Staunen).</w:t>
      </w:r>
    </w:p>
    <w:p w:rsidR="00C80117" w:rsidRPr="000E3F27" w:rsidRDefault="00C80117" w:rsidP="00C80117">
      <w:pPr>
        <w:pStyle w:val="KeinLeerraum"/>
        <w:numPr>
          <w:ilvl w:val="0"/>
          <w:numId w:val="11"/>
        </w:numPr>
        <w:suppressLineNumbers/>
        <w:jc w:val="both"/>
        <w:rPr>
          <w:rFonts w:ascii="Arial" w:hAnsi="Arial" w:cs="Arial"/>
          <w:szCs w:val="20"/>
        </w:rPr>
      </w:pPr>
      <w:r w:rsidRPr="000E3F27">
        <w:rPr>
          <w:rFonts w:ascii="Arial" w:hAnsi="Arial" w:cs="Arial"/>
          <w:szCs w:val="20"/>
        </w:rPr>
        <w:t>Auslöser für die Reflektion bleibt unklar (unverfügbarer Moment).</w:t>
      </w:r>
    </w:p>
    <w:p w:rsidR="00C80117" w:rsidRPr="00F57918" w:rsidRDefault="00C80117" w:rsidP="00C80117">
      <w:pPr>
        <w:pStyle w:val="KeinLeerraum"/>
        <w:suppressLineNumbers/>
        <w:jc w:val="both"/>
        <w:rPr>
          <w:rFonts w:ascii="Maiandra GD" w:hAnsi="Maiandra GD"/>
          <w:sz w:val="20"/>
          <w:szCs w:val="20"/>
        </w:rPr>
      </w:pPr>
    </w:p>
    <w:p w:rsidR="000E3F27" w:rsidRDefault="000E3F27" w:rsidP="000E3F27">
      <w:pPr>
        <w:suppressLineNumbers/>
        <w:tabs>
          <w:tab w:val="left" w:pos="426"/>
        </w:tabs>
        <w:rPr>
          <w:rFonts w:ascii="Maiandra GD" w:hAnsi="Maiandra GD"/>
          <w:b/>
          <w:sz w:val="20"/>
          <w:szCs w:val="20"/>
          <w:lang w:val="en-US"/>
        </w:rPr>
      </w:pPr>
    </w:p>
    <w:p w:rsidR="000E3F27" w:rsidRDefault="000E3F27" w:rsidP="000E3F27">
      <w:pPr>
        <w:suppressLineNumbers/>
        <w:tabs>
          <w:tab w:val="left" w:pos="426"/>
        </w:tabs>
        <w:rPr>
          <w:rFonts w:ascii="Maiandra GD" w:hAnsi="Maiandra GD"/>
          <w:b/>
          <w:sz w:val="20"/>
          <w:szCs w:val="20"/>
          <w:lang w:val="en-US"/>
        </w:rPr>
      </w:pPr>
    </w:p>
    <w:p w:rsidR="00F00F69" w:rsidRDefault="00C80117" w:rsidP="0041410A">
      <w:pPr>
        <w:suppressLineNumbers/>
        <w:tabs>
          <w:tab w:val="left" w:pos="426"/>
        </w:tabs>
        <w:rPr>
          <w:rFonts w:ascii="Maiandra GD" w:hAnsi="Maiandra GD"/>
          <w:b/>
          <w:sz w:val="20"/>
          <w:szCs w:val="20"/>
          <w:lang w:val="en-US"/>
        </w:rPr>
      </w:pPr>
      <w:r w:rsidRPr="000E3F27">
        <w:rPr>
          <w:rFonts w:cs="Arial"/>
          <w:i/>
          <w:szCs w:val="20"/>
          <w:lang w:val="en-US"/>
        </w:rPr>
        <w:t>Annegret Bach, Dorothea Bonin, Doris Gabriel-Bassin</w:t>
      </w:r>
      <w:r w:rsidR="00F00F69">
        <w:rPr>
          <w:rFonts w:cs="Arial"/>
          <w:i/>
          <w:szCs w:val="20"/>
          <w:lang w:val="en-US"/>
        </w:rPr>
        <w:t>,</w:t>
      </w:r>
      <w:r w:rsidR="00F00F69" w:rsidRPr="00F00F69">
        <w:rPr>
          <w:rFonts w:cs="Arial"/>
          <w:i/>
          <w:szCs w:val="20"/>
          <w:lang w:val="en-US"/>
        </w:rPr>
        <w:t xml:space="preserve"> </w:t>
      </w:r>
      <w:proofErr w:type="spellStart"/>
      <w:r w:rsidR="00F00F69" w:rsidRPr="000E3F27">
        <w:rPr>
          <w:rFonts w:cs="Arial"/>
          <w:i/>
          <w:szCs w:val="20"/>
          <w:lang w:val="en-US"/>
        </w:rPr>
        <w:t>Inghild</w:t>
      </w:r>
      <w:proofErr w:type="spellEnd"/>
      <w:r w:rsidR="00F00F69" w:rsidRPr="000E3F27">
        <w:rPr>
          <w:rFonts w:cs="Arial"/>
          <w:i/>
          <w:szCs w:val="20"/>
          <w:lang w:val="en-US"/>
        </w:rPr>
        <w:t xml:space="preserve"> </w:t>
      </w:r>
      <w:proofErr w:type="spellStart"/>
      <w:r w:rsidR="00F00F69" w:rsidRPr="000E3F27">
        <w:rPr>
          <w:rFonts w:cs="Arial"/>
          <w:i/>
          <w:szCs w:val="20"/>
          <w:lang w:val="en-US"/>
        </w:rPr>
        <w:t>Klodt</w:t>
      </w:r>
      <w:proofErr w:type="spellEnd"/>
      <w:r w:rsidR="00F00F69">
        <w:rPr>
          <w:rFonts w:ascii="Maiandra GD" w:hAnsi="Maiandra GD"/>
          <w:b/>
          <w:sz w:val="20"/>
          <w:szCs w:val="20"/>
          <w:lang w:val="en-US"/>
        </w:rPr>
        <w:br w:type="page"/>
      </w:r>
    </w:p>
    <w:p w:rsidR="00F00F69" w:rsidRPr="00012618" w:rsidRDefault="00880EEC" w:rsidP="00F00F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F00F69" w:rsidRPr="00012618">
        <w:rPr>
          <w:b/>
          <w:sz w:val="24"/>
          <w:szCs w:val="28"/>
        </w:rPr>
        <w:t xml:space="preserve"> </w:t>
      </w:r>
      <w:r w:rsidR="00F00F69">
        <w:rPr>
          <w:b/>
          <w:sz w:val="24"/>
          <w:szCs w:val="28"/>
        </w:rPr>
        <w:t>7</w:t>
      </w:r>
      <w:r w:rsidR="00D17294">
        <w:rPr>
          <w:b/>
          <w:sz w:val="24"/>
          <w:szCs w:val="28"/>
        </w:rPr>
        <w:t xml:space="preserve"> (1)</w:t>
      </w:r>
      <w:r w:rsidR="00F00F69">
        <w:rPr>
          <w:b/>
          <w:sz w:val="24"/>
          <w:szCs w:val="28"/>
        </w:rPr>
        <w:t xml:space="preserve"> Halbjahresplanung E1</w:t>
      </w:r>
    </w:p>
    <w:p w:rsidR="00F00F69" w:rsidRDefault="00F00F69">
      <w:pPr>
        <w:rPr>
          <w:rFonts w:ascii="Maiandra GD" w:hAnsi="Maiandra GD"/>
          <w:b/>
          <w:sz w:val="20"/>
          <w:szCs w:val="20"/>
          <w:lang w:val="en-US"/>
        </w:rPr>
      </w:pPr>
    </w:p>
    <w:tbl>
      <w:tblPr>
        <w:tblStyle w:val="Tabellenraster"/>
        <w:tblW w:w="0" w:type="auto"/>
        <w:tblLook w:val="04A0" w:firstRow="1" w:lastRow="0" w:firstColumn="1" w:lastColumn="0" w:noHBand="0" w:noVBand="1"/>
      </w:tblPr>
      <w:tblGrid>
        <w:gridCol w:w="1413"/>
        <w:gridCol w:w="4628"/>
        <w:gridCol w:w="3021"/>
      </w:tblGrid>
      <w:tr w:rsidR="00CE6E44" w:rsidRPr="00CE6E44" w:rsidTr="008041FF">
        <w:tc>
          <w:tcPr>
            <w:tcW w:w="1413" w:type="dxa"/>
          </w:tcPr>
          <w:p w:rsidR="00CE6E44" w:rsidRPr="00CE6E44" w:rsidRDefault="00CE6E44" w:rsidP="008041FF">
            <w:pPr>
              <w:rPr>
                <w:rFonts w:ascii="Arial" w:hAnsi="Arial" w:cs="Arial"/>
                <w:b/>
              </w:rPr>
            </w:pPr>
            <w:r w:rsidRPr="00CE6E44">
              <w:rPr>
                <w:rFonts w:ascii="Arial" w:hAnsi="Arial" w:cs="Arial"/>
                <w:b/>
              </w:rPr>
              <w:t>Woche</w:t>
            </w:r>
          </w:p>
        </w:tc>
        <w:tc>
          <w:tcPr>
            <w:tcW w:w="4628" w:type="dxa"/>
          </w:tcPr>
          <w:p w:rsidR="00CE6E44" w:rsidRPr="00CE6E44" w:rsidRDefault="00CE6E44" w:rsidP="008041FF">
            <w:pPr>
              <w:rPr>
                <w:rFonts w:ascii="Arial" w:hAnsi="Arial" w:cs="Arial"/>
                <w:b/>
              </w:rPr>
            </w:pPr>
            <w:r w:rsidRPr="00CE6E44">
              <w:rPr>
                <w:rFonts w:ascii="Arial" w:hAnsi="Arial" w:cs="Arial"/>
                <w:b/>
              </w:rPr>
              <w:t>Jahresplanung E1 2015/2016</w:t>
            </w:r>
          </w:p>
        </w:tc>
        <w:tc>
          <w:tcPr>
            <w:tcW w:w="3021" w:type="dxa"/>
          </w:tcPr>
          <w:p w:rsidR="00CE6E44" w:rsidRPr="00CE6E44" w:rsidRDefault="00CE6E44" w:rsidP="008041FF">
            <w:pPr>
              <w:rPr>
                <w:rFonts w:ascii="Arial" w:hAnsi="Arial" w:cs="Arial"/>
                <w:b/>
              </w:rPr>
            </w:pPr>
            <w:r w:rsidRPr="00CE6E44">
              <w:rPr>
                <w:rFonts w:ascii="Arial" w:hAnsi="Arial" w:cs="Arial"/>
                <w:b/>
              </w:rPr>
              <w:t>Materialien etc.</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1.</w:t>
            </w:r>
          </w:p>
        </w:tc>
        <w:tc>
          <w:tcPr>
            <w:tcW w:w="4628" w:type="dxa"/>
          </w:tcPr>
          <w:p w:rsidR="00CE6E44" w:rsidRPr="00CE6E44" w:rsidRDefault="00CE6E44" w:rsidP="008041FF">
            <w:pPr>
              <w:rPr>
                <w:rFonts w:ascii="Arial" w:hAnsi="Arial" w:cs="Arial"/>
              </w:rPr>
            </w:pPr>
            <w:r w:rsidRPr="00CE6E44">
              <w:rPr>
                <w:rFonts w:ascii="Arial" w:hAnsi="Arial" w:cs="Arial"/>
              </w:rPr>
              <w:t>Kennenlernen (z.B. mit Ball oder Persönlichkeitsrad)/Formalien/Erwartungen, Anforderungen etc.</w:t>
            </w:r>
          </w:p>
        </w:tc>
        <w:tc>
          <w:tcPr>
            <w:tcW w:w="3021" w:type="dxa"/>
          </w:tcPr>
          <w:p w:rsidR="00CE6E44" w:rsidRPr="00CE6E44" w:rsidRDefault="00CE6E44" w:rsidP="008041FF">
            <w:pPr>
              <w:rPr>
                <w:rFonts w:ascii="Arial" w:hAnsi="Arial" w:cs="Arial"/>
              </w:rPr>
            </w:pPr>
            <w:r w:rsidRPr="00CE6E44">
              <w:rPr>
                <w:rFonts w:ascii="Arial" w:hAnsi="Arial" w:cs="Arial"/>
              </w:rPr>
              <w:t xml:space="preserve">4 Bälle, „Quietsche Ente“ (s. Anhang Datei), Persönlichkeitsrad </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2.</w:t>
            </w:r>
          </w:p>
        </w:tc>
        <w:tc>
          <w:tcPr>
            <w:tcW w:w="4628" w:type="dxa"/>
          </w:tcPr>
          <w:p w:rsidR="00CE6E44" w:rsidRPr="00CE6E44" w:rsidRDefault="00CE6E44" w:rsidP="008041FF">
            <w:pPr>
              <w:rPr>
                <w:rFonts w:ascii="Arial" w:hAnsi="Arial" w:cs="Arial"/>
              </w:rPr>
            </w:pPr>
            <w:r w:rsidRPr="00CE6E44">
              <w:rPr>
                <w:rFonts w:ascii="Arial" w:hAnsi="Arial" w:cs="Arial"/>
              </w:rPr>
              <w:t>Allg. Abfrage als Anfangserhebung (AB):</w:t>
            </w: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Was bedeutet für mich Glaube?</w:t>
            </w:r>
          </w:p>
          <w:p w:rsidR="00CE6E44" w:rsidRPr="00CE6E44" w:rsidRDefault="00CE6E44" w:rsidP="008041FF">
            <w:pPr>
              <w:rPr>
                <w:rFonts w:ascii="Arial" w:hAnsi="Arial" w:cs="Arial"/>
              </w:rPr>
            </w:pPr>
            <w:r w:rsidRPr="00CE6E44">
              <w:rPr>
                <w:rFonts w:ascii="Arial" w:hAnsi="Arial" w:cs="Arial"/>
              </w:rPr>
              <w:t>Was bedeutet für mich Religiosität?</w:t>
            </w:r>
          </w:p>
          <w:p w:rsidR="00CE6E44" w:rsidRPr="00CE6E44" w:rsidRDefault="00CE6E44" w:rsidP="008041FF">
            <w:pPr>
              <w:rPr>
                <w:rFonts w:ascii="Arial" w:hAnsi="Arial" w:cs="Arial"/>
              </w:rPr>
            </w:pPr>
            <w:r w:rsidRPr="00CE6E44">
              <w:rPr>
                <w:rFonts w:ascii="Arial" w:hAnsi="Arial" w:cs="Arial"/>
              </w:rPr>
              <w:t>Wo begegnet mir Religiöses?</w:t>
            </w:r>
          </w:p>
          <w:p w:rsidR="00CE6E44" w:rsidRPr="00CE6E44" w:rsidRDefault="00CE6E44" w:rsidP="008041FF">
            <w:pPr>
              <w:rPr>
                <w:rFonts w:ascii="Arial" w:hAnsi="Arial" w:cs="Arial"/>
              </w:rPr>
            </w:pPr>
            <w:r w:rsidRPr="00CE6E44">
              <w:rPr>
                <w:rFonts w:ascii="Arial" w:hAnsi="Arial" w:cs="Arial"/>
              </w:rPr>
              <w:t>Was an mir ist typisch evangelisch?</w:t>
            </w:r>
          </w:p>
          <w:p w:rsidR="00CE6E44" w:rsidRPr="00CE6E44" w:rsidRDefault="00CE6E44" w:rsidP="008041FF">
            <w:pPr>
              <w:rPr>
                <w:rFonts w:ascii="Arial" w:hAnsi="Arial" w:cs="Arial"/>
              </w:rPr>
            </w:pPr>
            <w:r w:rsidRPr="00CE6E44">
              <w:rPr>
                <w:rFonts w:ascii="Arial" w:hAnsi="Arial" w:cs="Arial"/>
              </w:rPr>
              <w:t>EA/PA (individuelle Partnersuche)</w:t>
            </w:r>
          </w:p>
        </w:tc>
        <w:tc>
          <w:tcPr>
            <w:tcW w:w="3021" w:type="dxa"/>
          </w:tcPr>
          <w:p w:rsidR="00CE6E44" w:rsidRPr="00CE6E44" w:rsidRDefault="00CE6E44" w:rsidP="008041FF">
            <w:pPr>
              <w:rPr>
                <w:rFonts w:ascii="Arial" w:hAnsi="Arial" w:cs="Arial"/>
              </w:rPr>
            </w:pPr>
            <w:r w:rsidRPr="00CE6E44">
              <w:rPr>
                <w:rFonts w:ascii="Arial" w:hAnsi="Arial" w:cs="Arial"/>
              </w:rPr>
              <w:t>Erstelltes AB</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Reflexion des Prozesses (Waren die Fragen einfach zu beantworten? Was ist euch schwer gefallen? Hattet ihr unterschiedliche Vorstellungen?)</w:t>
            </w:r>
          </w:p>
          <w:p w:rsidR="00CE6E44" w:rsidRPr="00CE6E44" w:rsidRDefault="00CE6E44" w:rsidP="008041FF">
            <w:pPr>
              <w:rPr>
                <w:rFonts w:ascii="Arial" w:hAnsi="Arial" w:cs="Arial"/>
              </w:rPr>
            </w:pPr>
            <w:r w:rsidRPr="00CE6E44">
              <w:rPr>
                <w:rFonts w:ascii="Arial" w:hAnsi="Arial" w:cs="Arial"/>
              </w:rPr>
              <w:t>Vorstellung des Themas der E1</w:t>
            </w:r>
          </w:p>
          <w:p w:rsidR="00CE6E44" w:rsidRPr="00CE6E44" w:rsidRDefault="00CE6E44" w:rsidP="008041FF">
            <w:pPr>
              <w:rPr>
                <w:rFonts w:ascii="Arial" w:hAnsi="Arial" w:cs="Arial"/>
              </w:rPr>
            </w:pPr>
            <w:r w:rsidRPr="00CE6E44">
              <w:rPr>
                <w:rFonts w:ascii="Arial" w:hAnsi="Arial" w:cs="Arial"/>
              </w:rPr>
              <w:t>Evtl. schon Forschungsauftrag verteilen</w:t>
            </w:r>
          </w:p>
        </w:tc>
        <w:tc>
          <w:tcPr>
            <w:tcW w:w="3021" w:type="dxa"/>
          </w:tcPr>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r w:rsidRPr="00CE6E44">
              <w:rPr>
                <w:rFonts w:ascii="Arial" w:hAnsi="Arial" w:cs="Arial"/>
              </w:rPr>
              <w:t>Forschungsauftrag</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3.</w:t>
            </w:r>
          </w:p>
        </w:tc>
        <w:tc>
          <w:tcPr>
            <w:tcW w:w="4628" w:type="dxa"/>
          </w:tcPr>
          <w:p w:rsidR="00CE6E44" w:rsidRPr="00CE6E44" w:rsidRDefault="00CE6E44" w:rsidP="008041FF">
            <w:pPr>
              <w:rPr>
                <w:rFonts w:ascii="Arial" w:hAnsi="Arial" w:cs="Arial"/>
              </w:rPr>
            </w:pPr>
            <w:r w:rsidRPr="00CE6E44">
              <w:rPr>
                <w:rFonts w:ascii="Arial" w:hAnsi="Arial" w:cs="Arial"/>
              </w:rPr>
              <w:t>Abfrage „Wie religiös bin ich?“</w:t>
            </w:r>
          </w:p>
        </w:tc>
        <w:tc>
          <w:tcPr>
            <w:tcW w:w="3021" w:type="dxa"/>
          </w:tcPr>
          <w:p w:rsidR="00CE6E44" w:rsidRPr="00CE6E44" w:rsidRDefault="00CE6E44" w:rsidP="008041FF">
            <w:pPr>
              <w:rPr>
                <w:rFonts w:ascii="Arial" w:hAnsi="Arial" w:cs="Arial"/>
              </w:rPr>
            </w:pPr>
            <w:r w:rsidRPr="00CE6E44">
              <w:rPr>
                <w:rFonts w:ascii="Arial" w:hAnsi="Arial" w:cs="Arial"/>
              </w:rPr>
              <w:t>Fragebogen</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proofErr w:type="spellStart"/>
            <w:r w:rsidRPr="00CE6E44">
              <w:rPr>
                <w:rFonts w:ascii="Arial" w:hAnsi="Arial" w:cs="Arial"/>
              </w:rPr>
              <w:t>Biographiearbeit</w:t>
            </w:r>
            <w:proofErr w:type="spellEnd"/>
            <w:r w:rsidRPr="00CE6E44">
              <w:rPr>
                <w:rFonts w:ascii="Arial" w:hAnsi="Arial" w:cs="Arial"/>
              </w:rPr>
              <w:t>:</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erstellen einen individuellen Zeitstrahl über den Verlauf ihres Lebens im Sinne von </w:t>
            </w:r>
          </w:p>
          <w:p w:rsidR="00CE6E44" w:rsidRPr="00CE6E44" w:rsidRDefault="00CE6E44" w:rsidP="008041FF">
            <w:pPr>
              <w:rPr>
                <w:rFonts w:ascii="Arial" w:hAnsi="Arial" w:cs="Arial"/>
              </w:rPr>
            </w:pPr>
            <w:r w:rsidRPr="00CE6E44">
              <w:rPr>
                <w:rFonts w:ascii="Arial" w:hAnsi="Arial" w:cs="Arial"/>
              </w:rPr>
              <w:t xml:space="preserve">1: Was hat euch wann beeinflusst? </w:t>
            </w:r>
          </w:p>
          <w:p w:rsidR="00CE6E44" w:rsidRPr="00CE6E44" w:rsidRDefault="00CE6E44" w:rsidP="008041FF">
            <w:pPr>
              <w:rPr>
                <w:rFonts w:ascii="Arial" w:hAnsi="Arial" w:cs="Arial"/>
              </w:rPr>
            </w:pPr>
            <w:r w:rsidRPr="00CE6E44">
              <w:rPr>
                <w:rFonts w:ascii="Arial" w:hAnsi="Arial" w:cs="Arial"/>
              </w:rPr>
              <w:t>2.: Wer hat euch beeinflusst?</w:t>
            </w:r>
          </w:p>
          <w:p w:rsidR="00CE6E44" w:rsidRPr="00CE6E44" w:rsidRDefault="00CE6E44" w:rsidP="008041FF">
            <w:pPr>
              <w:rPr>
                <w:rFonts w:ascii="Arial" w:hAnsi="Arial" w:cs="Arial"/>
              </w:rPr>
            </w:pPr>
            <w:r w:rsidRPr="00CE6E44">
              <w:rPr>
                <w:rFonts w:ascii="Arial" w:hAnsi="Arial" w:cs="Arial"/>
              </w:rPr>
              <w:t xml:space="preserve">Reflexion im Plenum, welche Gruppen </w:t>
            </w:r>
            <w:proofErr w:type="spellStart"/>
            <w:r w:rsidRPr="00CE6E44">
              <w:rPr>
                <w:rFonts w:ascii="Arial" w:hAnsi="Arial" w:cs="Arial"/>
              </w:rPr>
              <w:t>SuS</w:t>
            </w:r>
            <w:proofErr w:type="spellEnd"/>
            <w:r w:rsidRPr="00CE6E44">
              <w:rPr>
                <w:rFonts w:ascii="Arial" w:hAnsi="Arial" w:cs="Arial"/>
              </w:rPr>
              <w:t xml:space="preserve"> im Laufe ihres Lebens am stärksten beeinflusst haben und warum dies so ist.</w:t>
            </w:r>
          </w:p>
          <w:p w:rsidR="00CE6E44" w:rsidRPr="00CE6E44" w:rsidRDefault="00CE6E44" w:rsidP="008041FF">
            <w:pPr>
              <w:rPr>
                <w:rFonts w:ascii="Arial" w:hAnsi="Arial" w:cs="Arial"/>
              </w:rPr>
            </w:pPr>
            <w:r w:rsidRPr="00CE6E44">
              <w:rPr>
                <w:rFonts w:ascii="Arial" w:hAnsi="Arial" w:cs="Arial"/>
              </w:rPr>
              <w:t>3. Wer oder was hat euch religiös beeinflusst?</w:t>
            </w: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Entweder: Lehrerinput zu religiöser Sozialisation</w:t>
            </w:r>
          </w:p>
          <w:p w:rsidR="00CE6E44" w:rsidRPr="00CE6E44" w:rsidRDefault="00CE6E44" w:rsidP="008041FF">
            <w:pPr>
              <w:rPr>
                <w:rFonts w:ascii="Arial" w:hAnsi="Arial" w:cs="Arial"/>
              </w:rPr>
            </w:pPr>
            <w:r w:rsidRPr="00CE6E44">
              <w:rPr>
                <w:rFonts w:ascii="Arial" w:hAnsi="Arial" w:cs="Arial"/>
              </w:rPr>
              <w:t>Oder: 10 Thesen zu Glaube in der Familie (Otto Betz)</w:t>
            </w:r>
          </w:p>
        </w:tc>
        <w:tc>
          <w:tcPr>
            <w:tcW w:w="3021" w:type="dxa"/>
          </w:tcPr>
          <w:p w:rsidR="00CE6E44" w:rsidRPr="00CE6E44" w:rsidRDefault="00CE6E44" w:rsidP="008041FF">
            <w:pPr>
              <w:rPr>
                <w:rFonts w:ascii="Arial" w:hAnsi="Arial" w:cs="Arial"/>
              </w:rPr>
            </w:pPr>
          </w:p>
          <w:p w:rsidR="00CE6E44" w:rsidRPr="00CE6E44" w:rsidRDefault="00CE6E44" w:rsidP="008041FF">
            <w:pPr>
              <w:rPr>
                <w:rFonts w:ascii="Arial" w:hAnsi="Arial" w:cs="Arial"/>
              </w:rPr>
            </w:pPr>
            <w:proofErr w:type="spellStart"/>
            <w:r w:rsidRPr="00CE6E44">
              <w:rPr>
                <w:rFonts w:ascii="Arial" w:hAnsi="Arial" w:cs="Arial"/>
              </w:rPr>
              <w:t>Quattrospiel</w:t>
            </w:r>
            <w:proofErr w:type="spellEnd"/>
            <w:r w:rsidRPr="00CE6E44">
              <w:rPr>
                <w:rFonts w:ascii="Arial" w:hAnsi="Arial" w:cs="Arial"/>
              </w:rPr>
              <w:t xml:space="preserve"> (siehe Datei Anhang)</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4.</w:t>
            </w:r>
          </w:p>
        </w:tc>
        <w:tc>
          <w:tcPr>
            <w:tcW w:w="4628" w:type="dxa"/>
          </w:tcPr>
          <w:p w:rsidR="00CE6E44" w:rsidRPr="00CE6E44" w:rsidRDefault="00CE6E44" w:rsidP="008041FF">
            <w:pPr>
              <w:rPr>
                <w:rFonts w:ascii="Arial" w:hAnsi="Arial" w:cs="Arial"/>
              </w:rPr>
            </w:pPr>
            <w:r w:rsidRPr="00CE6E44">
              <w:rPr>
                <w:rFonts w:ascii="Arial" w:hAnsi="Arial" w:cs="Arial"/>
              </w:rPr>
              <w:t>Ergebnisse der Auswertung der Abfrage</w:t>
            </w:r>
          </w:p>
        </w:tc>
        <w:tc>
          <w:tcPr>
            <w:tcW w:w="3021" w:type="dxa"/>
          </w:tcPr>
          <w:p w:rsidR="00CE6E44" w:rsidRPr="00CE6E44" w:rsidRDefault="00CE6E44" w:rsidP="008041FF">
            <w:pPr>
              <w:rPr>
                <w:rFonts w:ascii="Arial" w:hAnsi="Arial" w:cs="Arial"/>
              </w:rPr>
            </w:pPr>
            <w:r w:rsidRPr="00CE6E44">
              <w:rPr>
                <w:rFonts w:ascii="Arial" w:hAnsi="Arial" w:cs="Arial"/>
              </w:rPr>
              <w:t>Ausgewertete Fragebögen</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Vergleich mit entsprechenden Statistiken aus dem Religionsmonitor</w:t>
            </w:r>
          </w:p>
        </w:tc>
        <w:tc>
          <w:tcPr>
            <w:tcW w:w="3021" w:type="dxa"/>
          </w:tcPr>
          <w:p w:rsidR="00CE6E44" w:rsidRPr="00CE6E44" w:rsidRDefault="00CE6E44" w:rsidP="008041FF">
            <w:pPr>
              <w:rPr>
                <w:rFonts w:ascii="Arial" w:hAnsi="Arial" w:cs="Arial"/>
              </w:rPr>
            </w:pPr>
            <w:r w:rsidRPr="00CE6E44">
              <w:rPr>
                <w:rFonts w:ascii="Arial" w:hAnsi="Arial" w:cs="Arial"/>
              </w:rPr>
              <w:t>www.religionsmonitor.de</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Thema Säkularisierung</w:t>
            </w:r>
          </w:p>
        </w:tc>
        <w:tc>
          <w:tcPr>
            <w:tcW w:w="3021" w:type="dxa"/>
          </w:tcPr>
          <w:p w:rsidR="00CE6E44" w:rsidRPr="00CE6E44" w:rsidRDefault="00CE6E44" w:rsidP="008041FF">
            <w:pPr>
              <w:rPr>
                <w:rFonts w:ascii="Arial" w:hAnsi="Arial" w:cs="Arial"/>
              </w:rPr>
            </w:pPr>
            <w:r w:rsidRPr="00CE6E44">
              <w:rPr>
                <w:rFonts w:ascii="Arial" w:hAnsi="Arial" w:cs="Arial"/>
              </w:rPr>
              <w:t>AB „Warum wird Europa immer weniger religiös?“</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 xml:space="preserve">Anhand des Religionsmonitors erarbeiten die </w:t>
            </w:r>
            <w:proofErr w:type="spellStart"/>
            <w:r w:rsidRPr="00CE6E44">
              <w:rPr>
                <w:rFonts w:ascii="Arial" w:hAnsi="Arial" w:cs="Arial"/>
              </w:rPr>
              <w:t>SuS</w:t>
            </w:r>
            <w:proofErr w:type="spellEnd"/>
            <w:r w:rsidRPr="00CE6E44">
              <w:rPr>
                <w:rFonts w:ascii="Arial" w:hAnsi="Arial" w:cs="Arial"/>
              </w:rPr>
              <w:t xml:space="preserve"> die Frage: Warum ist das so? Woran erkenne ich das in meinem Alltag?</w:t>
            </w: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5.</w:t>
            </w:r>
          </w:p>
        </w:tc>
        <w:tc>
          <w:tcPr>
            <w:tcW w:w="4628" w:type="dxa"/>
          </w:tcPr>
          <w:p w:rsidR="00CE6E44" w:rsidRPr="00CE6E44" w:rsidRDefault="00CE6E44" w:rsidP="008041FF">
            <w:pPr>
              <w:rPr>
                <w:rFonts w:ascii="Arial" w:hAnsi="Arial" w:cs="Arial"/>
              </w:rPr>
            </w:pPr>
            <w:r w:rsidRPr="00CE6E44">
              <w:rPr>
                <w:rFonts w:ascii="Arial" w:hAnsi="Arial" w:cs="Arial"/>
              </w:rPr>
              <w:t>Lesen und Markieren des Textes Charles Glock, Die fünf Dimensionen von Religion</w:t>
            </w:r>
          </w:p>
          <w:p w:rsidR="00CE6E44" w:rsidRPr="00CE6E44" w:rsidRDefault="00CE6E44" w:rsidP="008041FF">
            <w:pPr>
              <w:rPr>
                <w:rFonts w:ascii="Arial" w:hAnsi="Arial" w:cs="Arial"/>
              </w:rPr>
            </w:pPr>
            <w:r w:rsidRPr="00CE6E44">
              <w:rPr>
                <w:rFonts w:ascii="Arial" w:hAnsi="Arial" w:cs="Arial"/>
              </w:rPr>
              <w:t>Vergleich des AB mit dem Schema des Fragebogens</w:t>
            </w:r>
          </w:p>
        </w:tc>
        <w:tc>
          <w:tcPr>
            <w:tcW w:w="3021" w:type="dxa"/>
          </w:tcPr>
          <w:p w:rsidR="00CE6E44" w:rsidRPr="00CE6E44" w:rsidRDefault="00CE6E44" w:rsidP="008041FF">
            <w:pPr>
              <w:rPr>
                <w:rFonts w:ascii="Arial" w:hAnsi="Arial" w:cs="Arial"/>
              </w:rPr>
            </w:pPr>
            <w:r w:rsidRPr="00CE6E44">
              <w:rPr>
                <w:rFonts w:ascii="Arial" w:hAnsi="Arial" w:cs="Arial"/>
              </w:rPr>
              <w:t>AB „Die fünf Dimensionen von Charles Glock“</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Weitere Erarbeitung von Glock an sogenannten Pseudoreligionen (z.B. Fußball, Werbung, Gesundheit, Musik etc.)</w:t>
            </w:r>
          </w:p>
          <w:p w:rsidR="00CE6E44" w:rsidRPr="00CE6E44" w:rsidRDefault="00CE6E44" w:rsidP="008041FF">
            <w:pPr>
              <w:rPr>
                <w:rFonts w:ascii="Arial" w:hAnsi="Arial" w:cs="Arial"/>
                <w:u w:val="single"/>
              </w:rPr>
            </w:pPr>
            <w:r w:rsidRPr="00CE6E44">
              <w:rPr>
                <w:rFonts w:ascii="Arial" w:hAnsi="Arial" w:cs="Arial"/>
                <w:u w:val="single"/>
              </w:rPr>
              <w:t>Bsp.: Fußball</w:t>
            </w:r>
          </w:p>
          <w:p w:rsidR="00CE6E44" w:rsidRPr="00CE6E44" w:rsidRDefault="00CE6E44" w:rsidP="008041FF">
            <w:pPr>
              <w:rPr>
                <w:rFonts w:ascii="Arial" w:hAnsi="Arial" w:cs="Arial"/>
              </w:rPr>
            </w:pPr>
            <w:r w:rsidRPr="00CE6E44">
              <w:rPr>
                <w:rFonts w:ascii="Arial" w:hAnsi="Arial" w:cs="Arial"/>
              </w:rPr>
              <w:t>Zeigen des Film „Leuchte mein Stern Borussia“</w:t>
            </w:r>
          </w:p>
          <w:p w:rsidR="00CE6E44" w:rsidRPr="00CE6E44" w:rsidRDefault="00CE6E44" w:rsidP="008041FF">
            <w:pPr>
              <w:rPr>
                <w:rFonts w:ascii="Arial" w:hAnsi="Arial" w:cs="Arial"/>
              </w:rPr>
            </w:pPr>
            <w:r w:rsidRPr="00CE6E44">
              <w:rPr>
                <w:rFonts w:ascii="Arial" w:hAnsi="Arial" w:cs="Arial"/>
              </w:rPr>
              <w:t xml:space="preserve">AA während des Films: </w:t>
            </w:r>
          </w:p>
          <w:p w:rsidR="00CE6E44" w:rsidRPr="00CE6E44" w:rsidRDefault="00CE6E44" w:rsidP="008041FF">
            <w:pPr>
              <w:rPr>
                <w:rFonts w:ascii="Arial" w:hAnsi="Arial" w:cs="Arial"/>
              </w:rPr>
            </w:pPr>
            <w:r w:rsidRPr="00CE6E44">
              <w:rPr>
                <w:rFonts w:ascii="Arial" w:hAnsi="Arial" w:cs="Arial"/>
              </w:rPr>
              <w:t>AB Fußball als Pseudoreligion</w:t>
            </w:r>
          </w:p>
          <w:p w:rsidR="00CE6E44" w:rsidRPr="00CE6E44" w:rsidRDefault="00CE6E44" w:rsidP="008041FF">
            <w:pPr>
              <w:rPr>
                <w:rFonts w:ascii="Arial" w:hAnsi="Arial" w:cs="Arial"/>
              </w:rPr>
            </w:pPr>
            <w:r w:rsidRPr="00CE6E44">
              <w:rPr>
                <w:rFonts w:ascii="Arial" w:hAnsi="Arial" w:cs="Arial"/>
              </w:rPr>
              <w:lastRenderedPageBreak/>
              <w:t>Besprechung im Plenum</w:t>
            </w:r>
          </w:p>
          <w:p w:rsidR="00CE6E44" w:rsidRPr="00CE6E44" w:rsidRDefault="00CE6E44" w:rsidP="008041FF">
            <w:pPr>
              <w:rPr>
                <w:rFonts w:ascii="Arial" w:hAnsi="Arial" w:cs="Arial"/>
              </w:rPr>
            </w:pPr>
            <w:r w:rsidRPr="00CE6E44">
              <w:rPr>
                <w:rFonts w:ascii="Arial" w:hAnsi="Arial" w:cs="Arial"/>
              </w:rPr>
              <w:t>Abschlussfrage: Ist Fußball eine Religion?</w:t>
            </w:r>
          </w:p>
        </w:tc>
        <w:tc>
          <w:tcPr>
            <w:tcW w:w="3021" w:type="dxa"/>
          </w:tcPr>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p>
          <w:p w:rsidR="00CE6E44" w:rsidRPr="00CE6E44" w:rsidRDefault="00CE6E44" w:rsidP="008041FF">
            <w:pPr>
              <w:rPr>
                <w:rFonts w:ascii="Arial" w:hAnsi="Arial" w:cs="Arial"/>
              </w:rPr>
            </w:pPr>
            <w:r w:rsidRPr="00CE6E44">
              <w:rPr>
                <w:rFonts w:ascii="Arial" w:hAnsi="Arial" w:cs="Arial"/>
              </w:rPr>
              <w:t xml:space="preserve">Film „Leuchte mein Stern Borussia“ (Mediathek, </w:t>
            </w:r>
            <w:proofErr w:type="spellStart"/>
            <w:r w:rsidRPr="00CE6E44">
              <w:rPr>
                <w:rFonts w:ascii="Arial" w:hAnsi="Arial" w:cs="Arial"/>
              </w:rPr>
              <w:t>Youtube</w:t>
            </w:r>
            <w:proofErr w:type="spellEnd"/>
            <w:r w:rsidRPr="00CE6E44">
              <w:rPr>
                <w:rFonts w:ascii="Arial" w:hAnsi="Arial" w:cs="Arial"/>
              </w:rPr>
              <w:t xml:space="preserve"> oder Heft Religion 1/2011(Materialien): Thema Wer ist eigentlich Gott? </w:t>
            </w:r>
            <w:r w:rsidRPr="00CE6E44">
              <w:rPr>
                <w:rFonts w:ascii="Arial" w:hAnsi="Arial" w:cs="Arial"/>
              </w:rPr>
              <w:lastRenderedPageBreak/>
              <w:t>DVD)</w:t>
            </w:r>
          </w:p>
          <w:p w:rsidR="00CE6E44" w:rsidRPr="00CE6E44" w:rsidRDefault="00CE6E44" w:rsidP="008041FF">
            <w:pPr>
              <w:rPr>
                <w:rFonts w:ascii="Arial" w:hAnsi="Arial" w:cs="Arial"/>
              </w:rPr>
            </w:pPr>
            <w:r w:rsidRPr="00CE6E44">
              <w:rPr>
                <w:rFonts w:ascii="Arial" w:hAnsi="Arial" w:cs="Arial"/>
              </w:rPr>
              <w:t>AB „Fußball als Pseudoreligion“</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lastRenderedPageBreak/>
              <w:t>6.</w:t>
            </w:r>
          </w:p>
        </w:tc>
        <w:tc>
          <w:tcPr>
            <w:tcW w:w="4628" w:type="dxa"/>
          </w:tcPr>
          <w:p w:rsidR="00CE6E44" w:rsidRPr="00CE6E44" w:rsidRDefault="00CE6E44" w:rsidP="008041FF">
            <w:pPr>
              <w:rPr>
                <w:rFonts w:ascii="Arial" w:hAnsi="Arial" w:cs="Arial"/>
              </w:rPr>
            </w:pPr>
            <w:r w:rsidRPr="00CE6E44">
              <w:rPr>
                <w:rFonts w:ascii="Arial" w:hAnsi="Arial" w:cs="Arial"/>
              </w:rPr>
              <w:t>Umschreibungen von Religion</w:t>
            </w:r>
          </w:p>
          <w:p w:rsidR="00CE6E44" w:rsidRPr="00CE6E44" w:rsidRDefault="00CE6E44" w:rsidP="008041FF">
            <w:pPr>
              <w:rPr>
                <w:rFonts w:ascii="Arial" w:hAnsi="Arial" w:cs="Arial"/>
              </w:rPr>
            </w:pPr>
            <w:r w:rsidRPr="00CE6E44">
              <w:rPr>
                <w:rFonts w:ascii="Arial" w:hAnsi="Arial" w:cs="Arial"/>
              </w:rPr>
              <w:t>Auswahl von 8 allgemeingültigen Definitionen von Religion, die im Klassenraum verteilt hängen.</w:t>
            </w:r>
          </w:p>
          <w:p w:rsidR="00CE6E44" w:rsidRPr="00CE6E44" w:rsidRDefault="00CE6E44" w:rsidP="00CE6E44">
            <w:pPr>
              <w:pStyle w:val="Listenabsatz"/>
              <w:numPr>
                <w:ilvl w:val="0"/>
                <w:numId w:val="20"/>
              </w:num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positionieren sich zu der Definition, der sie am meisten zustimmen.</w:t>
            </w:r>
          </w:p>
          <w:p w:rsidR="00CE6E44" w:rsidRPr="00CE6E44" w:rsidRDefault="00CE6E44" w:rsidP="008041FF">
            <w:pPr>
              <w:pStyle w:val="Listenabsatz"/>
              <w:rPr>
                <w:rFonts w:ascii="Arial" w:hAnsi="Arial" w:cs="Arial"/>
              </w:rPr>
            </w:pPr>
            <w:r w:rsidRPr="00CE6E44">
              <w:rPr>
                <w:rFonts w:ascii="Arial" w:hAnsi="Arial" w:cs="Arial"/>
              </w:rPr>
              <w:t>Interviewer (L/ausgewählter S) fragt nach Begründung.</w:t>
            </w:r>
          </w:p>
          <w:p w:rsidR="00CE6E44" w:rsidRPr="00CE6E44" w:rsidRDefault="00CE6E44" w:rsidP="00CE6E44">
            <w:pPr>
              <w:pStyle w:val="Listenabsatz"/>
              <w:numPr>
                <w:ilvl w:val="0"/>
                <w:numId w:val="20"/>
              </w:num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positionieren sich zu der Definition, der sie am wenigsten zustimmen.</w:t>
            </w:r>
          </w:p>
          <w:p w:rsidR="00CE6E44" w:rsidRPr="00CE6E44" w:rsidRDefault="00CE6E44" w:rsidP="008041FF">
            <w:pPr>
              <w:pStyle w:val="Listenabsatz"/>
              <w:rPr>
                <w:rFonts w:ascii="Arial" w:hAnsi="Arial" w:cs="Arial"/>
              </w:rPr>
            </w:pPr>
            <w:r w:rsidRPr="00CE6E44">
              <w:rPr>
                <w:rFonts w:ascii="Arial" w:hAnsi="Arial" w:cs="Arial"/>
              </w:rPr>
              <w:t>Interviewer (L/ausgewählter S) fragt nach Begründung.</w:t>
            </w:r>
          </w:p>
        </w:tc>
        <w:tc>
          <w:tcPr>
            <w:tcW w:w="3021" w:type="dxa"/>
          </w:tcPr>
          <w:p w:rsidR="00CE6E44" w:rsidRPr="00CE6E44" w:rsidRDefault="00CE6E44" w:rsidP="008041FF">
            <w:pPr>
              <w:rPr>
                <w:rFonts w:ascii="Arial" w:hAnsi="Arial" w:cs="Arial"/>
              </w:rPr>
            </w:pPr>
            <w:r w:rsidRPr="00CE6E44">
              <w:rPr>
                <w:rFonts w:ascii="Arial" w:hAnsi="Arial" w:cs="Arial"/>
              </w:rPr>
              <w:t xml:space="preserve">Jeweils 1 Definition vergrößert auf DIN A4 </w:t>
            </w:r>
          </w:p>
        </w:tc>
      </w:tr>
      <w:tr w:rsidR="00CE6E44" w:rsidRPr="00CE6E44" w:rsidTr="008041FF">
        <w:tc>
          <w:tcPr>
            <w:tcW w:w="1413" w:type="dxa"/>
          </w:tcPr>
          <w:p w:rsidR="00CE6E44" w:rsidRPr="00CE6E44" w:rsidRDefault="00CE6E44" w:rsidP="008041FF">
            <w:pPr>
              <w:rPr>
                <w:rFonts w:ascii="Arial" w:hAnsi="Arial" w:cs="Arial"/>
              </w:rPr>
            </w:pPr>
          </w:p>
        </w:tc>
        <w:tc>
          <w:tcPr>
            <w:tcW w:w="4628" w:type="dxa"/>
          </w:tcPr>
          <w:p w:rsidR="00CE6E44" w:rsidRPr="00CE6E44" w:rsidRDefault="00CE6E44" w:rsidP="008041FF">
            <w:pPr>
              <w:rPr>
                <w:rFonts w:ascii="Arial" w:hAnsi="Arial" w:cs="Arial"/>
              </w:rPr>
            </w:pPr>
            <w:r w:rsidRPr="00CE6E44">
              <w:rPr>
                <w:rFonts w:ascii="Arial" w:hAnsi="Arial" w:cs="Arial"/>
              </w:rPr>
              <w:t xml:space="preserve">AB „Thema: Glaube und Religion. Meinen wir eigentlich dasselbe?“ </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lesen und markieren den Text.</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entwickeln ein Schaubild, das die Zusammenhänge Glaube – Religion – Zugangsweisen für sie deutlich werden lässt (</w:t>
            </w:r>
            <w:proofErr w:type="spellStart"/>
            <w:r w:rsidRPr="00CE6E44">
              <w:rPr>
                <w:rFonts w:ascii="Arial" w:hAnsi="Arial" w:cs="Arial"/>
              </w:rPr>
              <w:t>SuS</w:t>
            </w:r>
            <w:proofErr w:type="spellEnd"/>
            <w:r w:rsidRPr="00CE6E44">
              <w:rPr>
                <w:rFonts w:ascii="Arial" w:hAnsi="Arial" w:cs="Arial"/>
              </w:rPr>
              <w:t xml:space="preserve"> entwickeln eine eigene Struktur).</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erläutern zur Ergebnissicherung ihre Schaubilder.</w:t>
            </w:r>
          </w:p>
          <w:p w:rsidR="00CE6E44" w:rsidRPr="00CE6E44" w:rsidRDefault="00CE6E44" w:rsidP="008041FF">
            <w:pPr>
              <w:rPr>
                <w:rFonts w:ascii="Arial" w:hAnsi="Arial" w:cs="Arial"/>
              </w:rPr>
            </w:pPr>
            <w:r w:rsidRPr="00CE6E44">
              <w:rPr>
                <w:rFonts w:ascii="Arial" w:hAnsi="Arial" w:cs="Arial"/>
              </w:rPr>
              <w:t>Falls nötig: eigenes Schaubild</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ordnen verschiedene Definitionen (s.o.) ihrem Schaubild zu.</w:t>
            </w:r>
          </w:p>
          <w:p w:rsidR="00CE6E44" w:rsidRPr="00CE6E44" w:rsidRDefault="00CE6E44" w:rsidP="008041FF">
            <w:pPr>
              <w:rPr>
                <w:rFonts w:ascii="Arial" w:hAnsi="Arial" w:cs="Arial"/>
              </w:rPr>
            </w:pPr>
            <w:r w:rsidRPr="00CE6E44">
              <w:rPr>
                <w:rFonts w:ascii="Arial" w:hAnsi="Arial" w:cs="Arial"/>
              </w:rPr>
              <w:t>Nebenbei: Notenbesprechung</w:t>
            </w:r>
          </w:p>
        </w:tc>
        <w:tc>
          <w:tcPr>
            <w:tcW w:w="3021" w:type="dxa"/>
          </w:tcPr>
          <w:p w:rsidR="00CE6E44" w:rsidRPr="00CE6E44" w:rsidRDefault="00CE6E44" w:rsidP="008041FF">
            <w:pPr>
              <w:rPr>
                <w:rFonts w:ascii="Arial" w:hAnsi="Arial" w:cs="Arial"/>
              </w:rPr>
            </w:pPr>
            <w:r w:rsidRPr="00CE6E44">
              <w:rPr>
                <w:rFonts w:ascii="Arial" w:hAnsi="Arial" w:cs="Arial"/>
              </w:rPr>
              <w:t xml:space="preserve">AB „Thema: Glaube und Religion. Meinen wir eigentlich dasselbe?“ </w:t>
            </w:r>
          </w:p>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7.</w:t>
            </w:r>
          </w:p>
        </w:tc>
        <w:tc>
          <w:tcPr>
            <w:tcW w:w="4628" w:type="dxa"/>
          </w:tcPr>
          <w:p w:rsidR="00CE6E44" w:rsidRPr="00CE6E44" w:rsidRDefault="00CE6E44" w:rsidP="008041FF">
            <w:pPr>
              <w:rPr>
                <w:rFonts w:ascii="Arial" w:hAnsi="Arial" w:cs="Arial"/>
              </w:rPr>
            </w:pPr>
            <w:r w:rsidRPr="00CE6E44">
              <w:rPr>
                <w:rFonts w:ascii="Arial" w:hAnsi="Arial" w:cs="Arial"/>
              </w:rPr>
              <w:t>Feldbergschule: Einführung der Methode „Karikatur“.</w:t>
            </w:r>
          </w:p>
          <w:p w:rsidR="00CE6E44" w:rsidRPr="00CE6E44" w:rsidRDefault="00CE6E44" w:rsidP="008041FF">
            <w:pPr>
              <w:rPr>
                <w:rFonts w:ascii="Arial" w:hAnsi="Arial" w:cs="Arial"/>
              </w:rPr>
            </w:pPr>
            <w:r w:rsidRPr="00CE6E44">
              <w:rPr>
                <w:rFonts w:ascii="Arial" w:hAnsi="Arial" w:cs="Arial"/>
              </w:rPr>
              <w:t>Aussage der Karikatur wird in Schaubild eingeordnet.</w:t>
            </w:r>
          </w:p>
          <w:p w:rsidR="00CE6E44" w:rsidRPr="00CE6E44" w:rsidRDefault="00CE6E44" w:rsidP="008041FF">
            <w:pPr>
              <w:rPr>
                <w:rFonts w:ascii="Arial" w:hAnsi="Arial" w:cs="Arial"/>
              </w:rPr>
            </w:pPr>
            <w:r w:rsidRPr="00CE6E44">
              <w:rPr>
                <w:rFonts w:ascii="Arial" w:hAnsi="Arial" w:cs="Arial"/>
              </w:rPr>
              <w:t>Handout für Präsentation einsammeln</w:t>
            </w:r>
          </w:p>
        </w:tc>
        <w:tc>
          <w:tcPr>
            <w:tcW w:w="3021" w:type="dxa"/>
          </w:tcPr>
          <w:p w:rsidR="00CE6E44" w:rsidRPr="00CE6E44" w:rsidRDefault="00CE6E44" w:rsidP="008041FF">
            <w:pPr>
              <w:rPr>
                <w:rFonts w:ascii="Arial" w:hAnsi="Arial" w:cs="Arial"/>
              </w:rPr>
            </w:pPr>
            <w:r w:rsidRPr="00CE6E44">
              <w:rPr>
                <w:rFonts w:ascii="Arial" w:hAnsi="Arial" w:cs="Arial"/>
              </w:rPr>
              <w:t>Karikatur</w:t>
            </w:r>
          </w:p>
          <w:p w:rsidR="00CE6E44" w:rsidRPr="00CE6E44" w:rsidRDefault="00CE6E44" w:rsidP="008041FF">
            <w:pPr>
              <w:rPr>
                <w:rFonts w:ascii="Arial" w:hAnsi="Arial" w:cs="Arial"/>
              </w:rPr>
            </w:pPr>
            <w:r w:rsidRPr="00CE6E44">
              <w:rPr>
                <w:rFonts w:ascii="Arial" w:hAnsi="Arial" w:cs="Arial"/>
              </w:rPr>
              <w:t>AB: Handreichung zur Erarbeitung einer Karikatur</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8./9.</w:t>
            </w:r>
          </w:p>
        </w:tc>
        <w:tc>
          <w:tcPr>
            <w:tcW w:w="4628" w:type="dxa"/>
          </w:tcPr>
          <w:p w:rsidR="00CE6E44" w:rsidRPr="00CE6E44" w:rsidRDefault="00CE6E44" w:rsidP="008041FF">
            <w:pPr>
              <w:rPr>
                <w:rFonts w:ascii="Arial" w:hAnsi="Arial" w:cs="Arial"/>
              </w:rPr>
            </w:pPr>
            <w:r w:rsidRPr="00CE6E44">
              <w:rPr>
                <w:rFonts w:ascii="Arial" w:hAnsi="Arial" w:cs="Arial"/>
              </w:rPr>
              <w:t>Präsentationen des Forschungsauftrages</w:t>
            </w: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10.</w:t>
            </w:r>
          </w:p>
        </w:tc>
        <w:tc>
          <w:tcPr>
            <w:tcW w:w="4628" w:type="dxa"/>
          </w:tcPr>
          <w:p w:rsidR="00CE6E44" w:rsidRPr="00CE6E44" w:rsidRDefault="00CE6E44" w:rsidP="008041FF">
            <w:pPr>
              <w:rPr>
                <w:rFonts w:ascii="Arial" w:hAnsi="Arial" w:cs="Arial"/>
              </w:rPr>
            </w:pPr>
            <w:r w:rsidRPr="00CE6E44">
              <w:rPr>
                <w:rFonts w:ascii="Arial" w:hAnsi="Arial" w:cs="Arial"/>
              </w:rPr>
              <w:t>Klausur</w:t>
            </w:r>
          </w:p>
        </w:tc>
        <w:tc>
          <w:tcPr>
            <w:tcW w:w="3021" w:type="dxa"/>
          </w:tcPr>
          <w:p w:rsidR="00CE6E44" w:rsidRPr="00CE6E44" w:rsidRDefault="00CE6E44" w:rsidP="008041FF">
            <w:pPr>
              <w:rPr>
                <w:rFonts w:ascii="Arial" w:hAnsi="Arial" w:cs="Arial"/>
              </w:rPr>
            </w:pP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11.</w:t>
            </w:r>
          </w:p>
        </w:tc>
        <w:tc>
          <w:tcPr>
            <w:tcW w:w="4628" w:type="dxa"/>
          </w:tcPr>
          <w:p w:rsidR="00CE6E44" w:rsidRPr="00CE6E44" w:rsidRDefault="00CE6E44" w:rsidP="008041FF">
            <w:pPr>
              <w:rPr>
                <w:rFonts w:ascii="Arial" w:hAnsi="Arial" w:cs="Arial"/>
              </w:rPr>
            </w:pPr>
            <w:r w:rsidRPr="00CE6E44">
              <w:rPr>
                <w:rFonts w:ascii="Arial" w:hAnsi="Arial" w:cs="Arial"/>
              </w:rPr>
              <w:t>Rückgabe und Besprechung der Klausur</w:t>
            </w:r>
          </w:p>
          <w:p w:rsidR="00CE6E44" w:rsidRPr="00CE6E44" w:rsidRDefault="00CE6E44" w:rsidP="008041FF">
            <w:pPr>
              <w:rPr>
                <w:rFonts w:ascii="Arial" w:hAnsi="Arial" w:cs="Arial"/>
              </w:rPr>
            </w:pPr>
            <w:r w:rsidRPr="00CE6E44">
              <w:rPr>
                <w:rFonts w:ascii="Arial" w:hAnsi="Arial" w:cs="Arial"/>
              </w:rPr>
              <w:t>Pro und Contra Diskussion zum Thema: Stellen Sie sich vor, in Ihrer Nachbarschaft wird auf dem letzten freien Grundstück eine Moschee errichtet.</w:t>
            </w:r>
          </w:p>
          <w:p w:rsidR="00CE6E44" w:rsidRPr="00CE6E44" w:rsidRDefault="00CE6E44" w:rsidP="008041FF">
            <w:pPr>
              <w:rPr>
                <w:rFonts w:ascii="Arial" w:hAnsi="Arial" w:cs="Arial"/>
              </w:rPr>
            </w:pPr>
            <w:r w:rsidRPr="00CE6E44">
              <w:rPr>
                <w:rFonts w:ascii="Arial" w:hAnsi="Arial" w:cs="Arial"/>
              </w:rPr>
              <w:t>Reflexion des Ergebnisses und der Methode</w:t>
            </w:r>
          </w:p>
        </w:tc>
        <w:tc>
          <w:tcPr>
            <w:tcW w:w="3021" w:type="dxa"/>
          </w:tcPr>
          <w:p w:rsidR="00CE6E44" w:rsidRPr="00CE6E44" w:rsidRDefault="00CE6E44" w:rsidP="008041FF">
            <w:pPr>
              <w:rPr>
                <w:rFonts w:ascii="Arial" w:hAnsi="Arial" w:cs="Arial"/>
              </w:rPr>
            </w:pPr>
            <w:r w:rsidRPr="00CE6E44">
              <w:rPr>
                <w:rFonts w:ascii="Arial" w:hAnsi="Arial" w:cs="Arial"/>
              </w:rPr>
              <w:t>AB: Handreichung zur Durchführung einer Pro und Contra Diskussion</w:t>
            </w:r>
          </w:p>
          <w:p w:rsidR="00CE6E44" w:rsidRPr="00CE6E44" w:rsidRDefault="00CE6E44" w:rsidP="008041FF">
            <w:pPr>
              <w:rPr>
                <w:rFonts w:ascii="Arial" w:hAnsi="Arial" w:cs="Arial"/>
              </w:rPr>
            </w:pPr>
            <w:r w:rsidRPr="00CE6E44">
              <w:rPr>
                <w:rFonts w:ascii="Arial" w:hAnsi="Arial" w:cs="Arial"/>
              </w:rPr>
              <w:t>AB: Moschee</w:t>
            </w:r>
          </w:p>
          <w:p w:rsidR="00CE6E44" w:rsidRPr="00CE6E44" w:rsidRDefault="00CE6E44" w:rsidP="008041FF">
            <w:pPr>
              <w:rPr>
                <w:rFonts w:ascii="Arial" w:hAnsi="Arial" w:cs="Arial"/>
              </w:rPr>
            </w:pPr>
            <w:r w:rsidRPr="00CE6E44">
              <w:rPr>
                <w:rFonts w:ascii="Arial" w:hAnsi="Arial" w:cs="Arial"/>
              </w:rPr>
              <w:t xml:space="preserve">AB: Religionsfreiheit </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t>12.</w:t>
            </w:r>
          </w:p>
        </w:tc>
        <w:tc>
          <w:tcPr>
            <w:tcW w:w="4628" w:type="dxa"/>
          </w:tcPr>
          <w:p w:rsidR="00CE6E44" w:rsidRPr="00CE6E44" w:rsidRDefault="00CE6E44" w:rsidP="008041FF">
            <w:pPr>
              <w:rPr>
                <w:rFonts w:ascii="Arial" w:hAnsi="Arial" w:cs="Arial"/>
                <w:u w:val="single"/>
              </w:rPr>
            </w:pPr>
            <w:r w:rsidRPr="00CE6E44">
              <w:rPr>
                <w:rFonts w:ascii="Arial" w:hAnsi="Arial" w:cs="Arial"/>
                <w:u w:val="single"/>
              </w:rPr>
              <w:t>Modelle des Dialogs</w:t>
            </w:r>
          </w:p>
          <w:p w:rsidR="00CE6E44" w:rsidRPr="00CE6E44" w:rsidRDefault="00CE6E44" w:rsidP="008041FF">
            <w:pPr>
              <w:rPr>
                <w:rFonts w:ascii="Arial" w:hAnsi="Arial" w:cs="Arial"/>
              </w:rPr>
            </w:pPr>
            <w:r w:rsidRPr="00CE6E44">
              <w:rPr>
                <w:rFonts w:ascii="Arial" w:hAnsi="Arial" w:cs="Arial"/>
              </w:rPr>
              <w:t>Fragebogen: Welchen Standpunkt nehme ich gegenüber anderen Religionen ein?</w:t>
            </w:r>
          </w:p>
          <w:p w:rsidR="00CE6E44" w:rsidRPr="00CE6E44" w:rsidRDefault="00CE6E44" w:rsidP="008041FF">
            <w:pPr>
              <w:rPr>
                <w:rFonts w:ascii="Arial" w:hAnsi="Arial" w:cs="Arial"/>
              </w:rPr>
            </w:pPr>
            <w:r w:rsidRPr="00CE6E44">
              <w:rPr>
                <w:rFonts w:ascii="Arial" w:hAnsi="Arial" w:cs="Arial"/>
              </w:rPr>
              <w:t>Auswertung durch den Lehrer während Schüler den Text „Das Denkmodell „Exklusiv, Inklusiv, Plural“.</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sollen anhand des Textes entscheiden, zu welchem Typ sie am wahrscheinlichsten gehören.</w:t>
            </w:r>
          </w:p>
          <w:p w:rsidR="00CE6E44" w:rsidRPr="00CE6E44" w:rsidRDefault="00CE6E44" w:rsidP="008041FF">
            <w:pPr>
              <w:rPr>
                <w:rFonts w:ascii="Arial" w:hAnsi="Arial" w:cs="Arial"/>
              </w:rPr>
            </w:pPr>
            <w:r w:rsidRPr="00CE6E44">
              <w:rPr>
                <w:rFonts w:ascii="Arial" w:hAnsi="Arial" w:cs="Arial"/>
              </w:rPr>
              <w:t>Austeilen der Fragebögen, 2-3 kontrovers bewertete Thesen diskutieren.</w:t>
            </w:r>
          </w:p>
          <w:p w:rsidR="00CE6E44" w:rsidRPr="00CE6E44" w:rsidRDefault="00CE6E44" w:rsidP="008041FF">
            <w:pPr>
              <w:rPr>
                <w:rFonts w:ascii="Arial" w:hAnsi="Arial" w:cs="Arial"/>
              </w:rPr>
            </w:pPr>
            <w:proofErr w:type="spellStart"/>
            <w:r w:rsidRPr="00CE6E44">
              <w:rPr>
                <w:rFonts w:ascii="Arial" w:hAnsi="Arial" w:cs="Arial"/>
              </w:rPr>
              <w:t>SuS</w:t>
            </w:r>
            <w:proofErr w:type="spellEnd"/>
            <w:r w:rsidRPr="00CE6E44">
              <w:rPr>
                <w:rFonts w:ascii="Arial" w:hAnsi="Arial" w:cs="Arial"/>
              </w:rPr>
              <w:t xml:space="preserve"> ordnen „Exklusiv, Inklusiv, Plural“ den Thesen im Fragebogen zu.</w:t>
            </w:r>
          </w:p>
          <w:p w:rsidR="00CE6E44" w:rsidRPr="00CE6E44" w:rsidRDefault="00CE6E44" w:rsidP="008041FF">
            <w:pPr>
              <w:rPr>
                <w:rFonts w:ascii="Arial" w:hAnsi="Arial" w:cs="Arial"/>
              </w:rPr>
            </w:pPr>
            <w:proofErr w:type="spellStart"/>
            <w:r w:rsidRPr="00CE6E44">
              <w:rPr>
                <w:rFonts w:ascii="Arial" w:hAnsi="Arial" w:cs="Arial"/>
              </w:rPr>
              <w:lastRenderedPageBreak/>
              <w:t>SuS</w:t>
            </w:r>
            <w:proofErr w:type="spellEnd"/>
            <w:r w:rsidRPr="00CE6E44">
              <w:rPr>
                <w:rFonts w:ascii="Arial" w:hAnsi="Arial" w:cs="Arial"/>
              </w:rPr>
              <w:t xml:space="preserve"> vergleichen ihre Aussagen im Fragebogen mit ihrer individuellen Typenzuordnung.</w:t>
            </w:r>
          </w:p>
          <w:p w:rsidR="00CE6E44" w:rsidRPr="00CE6E44" w:rsidRDefault="00CE6E44" w:rsidP="008041FF">
            <w:pPr>
              <w:rPr>
                <w:rFonts w:ascii="Arial" w:hAnsi="Arial" w:cs="Arial"/>
              </w:rPr>
            </w:pPr>
            <w:r w:rsidRPr="00CE6E44">
              <w:rPr>
                <w:rFonts w:ascii="Arial" w:hAnsi="Arial" w:cs="Arial"/>
              </w:rPr>
              <w:t>Frage im Plenum: „Welche Folgen entstehen aus den verschiedenen Typen „Exklusiv, Inklusiv, Plural“?</w:t>
            </w:r>
          </w:p>
        </w:tc>
        <w:tc>
          <w:tcPr>
            <w:tcW w:w="3021" w:type="dxa"/>
          </w:tcPr>
          <w:p w:rsidR="00CE6E44" w:rsidRPr="00CE6E44" w:rsidRDefault="00CE6E44" w:rsidP="008041FF">
            <w:pPr>
              <w:rPr>
                <w:rFonts w:ascii="Arial" w:hAnsi="Arial" w:cs="Arial"/>
              </w:rPr>
            </w:pPr>
            <w:r w:rsidRPr="00CE6E44">
              <w:rPr>
                <w:rFonts w:ascii="Arial" w:hAnsi="Arial" w:cs="Arial"/>
              </w:rPr>
              <w:lastRenderedPageBreak/>
              <w:t>Fragebogen: Welchen Standpunkt nehme ich gegenüber anderen Religionen ein?</w:t>
            </w:r>
          </w:p>
          <w:p w:rsidR="00CE6E44" w:rsidRPr="00CE6E44" w:rsidRDefault="00CE6E44" w:rsidP="008041FF">
            <w:pPr>
              <w:rPr>
                <w:rFonts w:ascii="Arial" w:hAnsi="Arial" w:cs="Arial"/>
              </w:rPr>
            </w:pPr>
            <w:r w:rsidRPr="00CE6E44">
              <w:rPr>
                <w:rFonts w:ascii="Arial" w:hAnsi="Arial" w:cs="Arial"/>
              </w:rPr>
              <w:t>AB „Das Denkmodell „Exklusiv, Inklusiv, Plural“ aus Schönberger Impulse, S. 81f.</w:t>
            </w:r>
          </w:p>
        </w:tc>
      </w:tr>
      <w:tr w:rsidR="00CE6E44" w:rsidRPr="00CE6E44" w:rsidTr="008041FF">
        <w:tc>
          <w:tcPr>
            <w:tcW w:w="1413" w:type="dxa"/>
          </w:tcPr>
          <w:p w:rsidR="00CE6E44" w:rsidRPr="00CE6E44" w:rsidRDefault="00CE6E44" w:rsidP="008041FF">
            <w:pPr>
              <w:rPr>
                <w:rFonts w:ascii="Arial" w:hAnsi="Arial" w:cs="Arial"/>
              </w:rPr>
            </w:pPr>
            <w:r w:rsidRPr="00CE6E44">
              <w:rPr>
                <w:rFonts w:ascii="Arial" w:hAnsi="Arial" w:cs="Arial"/>
              </w:rPr>
              <w:lastRenderedPageBreak/>
              <w:t>13</w:t>
            </w:r>
          </w:p>
        </w:tc>
        <w:tc>
          <w:tcPr>
            <w:tcW w:w="4628" w:type="dxa"/>
          </w:tcPr>
          <w:p w:rsidR="00CE6E44" w:rsidRPr="00CE6E44" w:rsidRDefault="00CE6E44" w:rsidP="008041FF">
            <w:pPr>
              <w:rPr>
                <w:rFonts w:ascii="Arial" w:hAnsi="Arial" w:cs="Arial"/>
              </w:rPr>
            </w:pPr>
            <w:r w:rsidRPr="00CE6E44">
              <w:rPr>
                <w:rFonts w:ascii="Arial" w:hAnsi="Arial" w:cs="Arial"/>
              </w:rPr>
              <w:t xml:space="preserve">Fundamentalismus, Vorgehensweise muss noch überdacht werden. </w:t>
            </w:r>
          </w:p>
        </w:tc>
        <w:tc>
          <w:tcPr>
            <w:tcW w:w="3021" w:type="dxa"/>
          </w:tcPr>
          <w:p w:rsidR="00CE6E44" w:rsidRPr="00CE6E44" w:rsidRDefault="00CE6E44" w:rsidP="008041FF">
            <w:pPr>
              <w:rPr>
                <w:rFonts w:ascii="Arial" w:hAnsi="Arial" w:cs="Arial"/>
              </w:rPr>
            </w:pPr>
            <w:r w:rsidRPr="00CE6E44">
              <w:rPr>
                <w:rFonts w:ascii="Arial" w:hAnsi="Arial" w:cs="Arial"/>
              </w:rPr>
              <w:t>Film zum Thema z. B. Alles Koscher! Eine Komödie der nichts heilig ist/ britisch, komisch und politisch völlig unkorrekt, FSK ab 12 freigegeben</w:t>
            </w:r>
          </w:p>
        </w:tc>
      </w:tr>
    </w:tbl>
    <w:p w:rsidR="00CE6E44" w:rsidRPr="00CE6E44" w:rsidRDefault="00CE6E44" w:rsidP="00CE6E44">
      <w:pPr>
        <w:rPr>
          <w:rFonts w:cs="Arial"/>
        </w:rPr>
      </w:pPr>
    </w:p>
    <w:p w:rsidR="00CE6E44" w:rsidRPr="00CE6E44" w:rsidRDefault="00CE6E44" w:rsidP="00CE6E44">
      <w:pPr>
        <w:rPr>
          <w:rFonts w:cs="Arial"/>
        </w:rPr>
      </w:pPr>
      <w:r w:rsidRPr="00CE6E44">
        <w:rPr>
          <w:rFonts w:cs="Arial"/>
        </w:rPr>
        <w:t>Literaturempfehlungen zu Fußball und Religion:</w:t>
      </w:r>
    </w:p>
    <w:p w:rsidR="00CE6E44" w:rsidRPr="00CE6E44" w:rsidRDefault="00CE6E44" w:rsidP="00CE6E44">
      <w:pPr>
        <w:rPr>
          <w:rFonts w:cs="Arial"/>
        </w:rPr>
      </w:pPr>
      <w:r w:rsidRPr="00CE6E44">
        <w:rPr>
          <w:rFonts w:cs="Arial"/>
        </w:rPr>
        <w:t xml:space="preserve">O. Arnold/ C. Klein (2014): Zwischen Abseits und Jenseits – Fußball und Religion (Material für Klassen 8-12), </w:t>
      </w:r>
      <w:proofErr w:type="spellStart"/>
      <w:r w:rsidRPr="00CE6E44">
        <w:rPr>
          <w:rFonts w:cs="Arial"/>
        </w:rPr>
        <w:t>Vandenhoeck</w:t>
      </w:r>
      <w:proofErr w:type="spellEnd"/>
      <w:r w:rsidRPr="00CE6E44">
        <w:rPr>
          <w:rFonts w:cs="Arial"/>
        </w:rPr>
        <w:t xml:space="preserve"> &amp; Ruprecht</w:t>
      </w:r>
    </w:p>
    <w:p w:rsidR="00CE6E44" w:rsidRPr="00CE6E44" w:rsidRDefault="00CE6E44" w:rsidP="00CE6E44">
      <w:pPr>
        <w:rPr>
          <w:rFonts w:cs="Arial"/>
        </w:rPr>
      </w:pPr>
      <w:r w:rsidRPr="00CE6E44">
        <w:rPr>
          <w:rFonts w:cs="Arial"/>
        </w:rPr>
        <w:t>Heft Entwurf 1/ 2006: Fußball-Gott</w:t>
      </w:r>
    </w:p>
    <w:p w:rsidR="00CE6E44" w:rsidRPr="00CE6E44" w:rsidRDefault="00CE6E44" w:rsidP="00CE6E44">
      <w:pPr>
        <w:rPr>
          <w:rFonts w:cs="Arial"/>
        </w:rPr>
      </w:pPr>
      <w:r w:rsidRPr="00CE6E44">
        <w:rPr>
          <w:rFonts w:cs="Arial"/>
        </w:rPr>
        <w:t>Außerdem gibt es ein Schönbergerheft aus dem Jahr 2006 zum Thema Fußball</w:t>
      </w:r>
    </w:p>
    <w:p w:rsidR="00F00F69" w:rsidRPr="00CE6E44" w:rsidRDefault="00F00F69" w:rsidP="000A1543">
      <w:pPr>
        <w:suppressLineNumbers/>
        <w:tabs>
          <w:tab w:val="left" w:pos="426"/>
        </w:tabs>
        <w:rPr>
          <w:rFonts w:cs="Arial"/>
          <w:b/>
          <w:lang w:val="en-US"/>
        </w:rPr>
      </w:pPr>
    </w:p>
    <w:p w:rsidR="00CE6E44" w:rsidRDefault="00CE6E44" w:rsidP="000A1543">
      <w:pPr>
        <w:suppressLineNumbers/>
        <w:tabs>
          <w:tab w:val="left" w:pos="426"/>
        </w:tabs>
        <w:rPr>
          <w:rFonts w:cs="Arial"/>
          <w:b/>
          <w:lang w:val="en-US"/>
        </w:rPr>
      </w:pPr>
    </w:p>
    <w:p w:rsidR="00D17294" w:rsidRPr="00012618" w:rsidRDefault="00D17294" w:rsidP="00D17294">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t>C</w:t>
      </w:r>
      <w:r w:rsidRPr="00012618">
        <w:rPr>
          <w:b/>
          <w:sz w:val="24"/>
          <w:szCs w:val="28"/>
        </w:rPr>
        <w:t xml:space="preserve"> </w:t>
      </w:r>
      <w:r>
        <w:rPr>
          <w:b/>
          <w:sz w:val="24"/>
          <w:szCs w:val="28"/>
        </w:rPr>
        <w:t>7 (2) 10 Thesen zu</w:t>
      </w:r>
      <w:r w:rsidRPr="00D17294">
        <w:rPr>
          <w:rFonts w:cs="Arial"/>
          <w:b/>
        </w:rPr>
        <w:t xml:space="preserve"> </w:t>
      </w:r>
      <w:r w:rsidRPr="00CE6E44">
        <w:rPr>
          <w:rFonts w:cs="Arial"/>
          <w:b/>
        </w:rPr>
        <w:t>Glaube in der Familie</w:t>
      </w:r>
    </w:p>
    <w:p w:rsidR="00CE6E44" w:rsidRDefault="00CE6E44" w:rsidP="000A1543">
      <w:pPr>
        <w:suppressLineNumbers/>
        <w:tabs>
          <w:tab w:val="left" w:pos="426"/>
        </w:tabs>
        <w:rPr>
          <w:rFonts w:cs="Arial"/>
          <w:b/>
          <w:lang w:val="en-US"/>
        </w:rPr>
      </w:pPr>
    </w:p>
    <w:p w:rsidR="00CE6E44" w:rsidRPr="00CE6E44" w:rsidRDefault="00CE6E44" w:rsidP="000A1543">
      <w:pPr>
        <w:suppressLineNumbers/>
        <w:tabs>
          <w:tab w:val="left" w:pos="426"/>
        </w:tabs>
        <w:rPr>
          <w:rFonts w:cs="Arial"/>
          <w:b/>
          <w:lang w:val="en-US"/>
        </w:rPr>
      </w:pPr>
    </w:p>
    <w:p w:rsidR="00CE6E44" w:rsidRPr="00D17294" w:rsidRDefault="00CE6E44" w:rsidP="00D17294">
      <w:pPr>
        <w:pStyle w:val="Listenabsatz"/>
        <w:numPr>
          <w:ilvl w:val="0"/>
          <w:numId w:val="22"/>
        </w:numPr>
        <w:jc w:val="both"/>
        <w:rPr>
          <w:rFonts w:cs="Arial"/>
        </w:rPr>
      </w:pPr>
      <w:r w:rsidRPr="00D17294">
        <w:rPr>
          <w:rFonts w:cs="Arial"/>
          <w:i/>
        </w:rPr>
        <w:t>Religion</w:t>
      </w:r>
      <w:r w:rsidRPr="00D17294">
        <w:rPr>
          <w:rFonts w:cs="Arial"/>
        </w:rPr>
        <w:t xml:space="preserve"> ist kein zusätzliches Element und keine äußere Zutat im Leben der Familie, Religion muss ein integrierter Bestandteil sein.</w:t>
      </w:r>
    </w:p>
    <w:p w:rsidR="00CE6E44" w:rsidRPr="00D17294" w:rsidRDefault="00CE6E44" w:rsidP="00D17294">
      <w:pPr>
        <w:pStyle w:val="Listenabsatz"/>
        <w:numPr>
          <w:ilvl w:val="0"/>
          <w:numId w:val="22"/>
        </w:numPr>
        <w:jc w:val="both"/>
        <w:rPr>
          <w:rFonts w:cs="Arial"/>
        </w:rPr>
      </w:pPr>
      <w:r w:rsidRPr="00D17294">
        <w:rPr>
          <w:rFonts w:cs="Arial"/>
        </w:rPr>
        <w:t>Religiöse Kultur setzt eine bestimmte humane Qualität voraus, damit sie gedeihen kann. In einer langweiligen Familie kann auch das religiöse Leben nur langweilig sein.</w:t>
      </w:r>
    </w:p>
    <w:p w:rsidR="00CE6E44" w:rsidRPr="00D17294" w:rsidRDefault="00CE6E44" w:rsidP="00D17294">
      <w:pPr>
        <w:pStyle w:val="Listenabsatz"/>
        <w:numPr>
          <w:ilvl w:val="0"/>
          <w:numId w:val="22"/>
        </w:numPr>
        <w:jc w:val="both"/>
        <w:rPr>
          <w:rFonts w:cs="Arial"/>
        </w:rPr>
      </w:pPr>
      <w:r w:rsidRPr="00D17294">
        <w:rPr>
          <w:rFonts w:cs="Arial"/>
        </w:rPr>
        <w:t>Die Religiosität in einer Familie hat viel mit dem spezifischen „Klima“ zu tun: Wie gehen Menschen miteinander um, wie reden sie zusammen, wie verbunden fühlen sie sich?</w:t>
      </w:r>
    </w:p>
    <w:p w:rsidR="00CE6E44" w:rsidRPr="00D17294" w:rsidRDefault="00CE6E44" w:rsidP="00D17294">
      <w:pPr>
        <w:pStyle w:val="Listenabsatz"/>
        <w:numPr>
          <w:ilvl w:val="0"/>
          <w:numId w:val="22"/>
        </w:numPr>
        <w:jc w:val="both"/>
        <w:rPr>
          <w:rFonts w:cs="Arial"/>
        </w:rPr>
      </w:pPr>
      <w:r w:rsidRPr="00D17294">
        <w:rPr>
          <w:rFonts w:cs="Arial"/>
        </w:rPr>
        <w:t>Haben Eltern ein gebrochenes Verhältnis zum Glauben, dann wirkt sich das auch auf das religiöse Leben in der Familie aus. Kinder merken schnell, wenn die Frömmigkeit nur Theater ist.</w:t>
      </w:r>
    </w:p>
    <w:p w:rsidR="00CE6E44" w:rsidRPr="00D17294" w:rsidRDefault="00CE6E44" w:rsidP="00D17294">
      <w:pPr>
        <w:pStyle w:val="Listenabsatz"/>
        <w:numPr>
          <w:ilvl w:val="0"/>
          <w:numId w:val="22"/>
        </w:numPr>
        <w:jc w:val="both"/>
        <w:rPr>
          <w:rFonts w:cs="Arial"/>
        </w:rPr>
      </w:pPr>
      <w:r w:rsidRPr="00D17294">
        <w:rPr>
          <w:rFonts w:cs="Arial"/>
        </w:rPr>
        <w:t>Religion kann nicht verordnet werden, eine erzwungene oder vorgeschriebene Religion wäre ein Widerspruch in sich. Weil aber unsere Gesellschaft liberal ist und dem einzelnen keine weltanschauliche Meinung aufdrängt, gehen viele Menschen einer religiösen Entscheidung aus dem Weg. Kinder können aber nicht im religiösen Niemandsland aufwachsen.</w:t>
      </w:r>
    </w:p>
    <w:p w:rsidR="00CE6E44" w:rsidRPr="00D17294" w:rsidRDefault="00CE6E44" w:rsidP="00D17294">
      <w:pPr>
        <w:pStyle w:val="Listenabsatz"/>
        <w:numPr>
          <w:ilvl w:val="0"/>
          <w:numId w:val="22"/>
        </w:numPr>
        <w:jc w:val="both"/>
        <w:rPr>
          <w:rFonts w:cs="Arial"/>
        </w:rPr>
      </w:pPr>
      <w:r w:rsidRPr="00D17294">
        <w:rPr>
          <w:rFonts w:cs="Arial"/>
        </w:rPr>
        <w:t>Religiöse Impulse können im Leben der Familie nur dann wirksam werden, wenn zwischen Eltern und Kindern ein Vertrauensverhältnis besteht.</w:t>
      </w:r>
    </w:p>
    <w:p w:rsidR="00CE6E44" w:rsidRPr="00D17294" w:rsidRDefault="00CE6E44" w:rsidP="00D17294">
      <w:pPr>
        <w:pStyle w:val="Listenabsatz"/>
        <w:numPr>
          <w:ilvl w:val="0"/>
          <w:numId w:val="22"/>
        </w:numPr>
        <w:jc w:val="both"/>
        <w:rPr>
          <w:rFonts w:cs="Arial"/>
        </w:rPr>
      </w:pPr>
      <w:r w:rsidRPr="00D17294">
        <w:rPr>
          <w:rFonts w:cs="Arial"/>
        </w:rPr>
        <w:t>Wenn die Mitglieder einer Familie nicht gern miteinander sprechen, dann werden sie auch nicht gern miteinander beten.</w:t>
      </w:r>
    </w:p>
    <w:p w:rsidR="00CE6E44" w:rsidRPr="00D17294" w:rsidRDefault="00CE6E44" w:rsidP="00D17294">
      <w:pPr>
        <w:pStyle w:val="Listenabsatz"/>
        <w:numPr>
          <w:ilvl w:val="0"/>
          <w:numId w:val="22"/>
        </w:numPr>
        <w:jc w:val="both"/>
        <w:rPr>
          <w:rFonts w:cs="Arial"/>
        </w:rPr>
      </w:pPr>
      <w:r w:rsidRPr="00D17294">
        <w:rPr>
          <w:rFonts w:cs="Arial"/>
        </w:rPr>
        <w:t>Wenn in einer Familie keine Märchen und Geschichten erzählt und vorgelesen werden, dann ist anzunehmen, dass auch die biblischen Geschichten keinen Platz haben.</w:t>
      </w:r>
    </w:p>
    <w:p w:rsidR="00CE6E44" w:rsidRPr="00D17294" w:rsidRDefault="00CE6E44" w:rsidP="00D17294">
      <w:pPr>
        <w:pStyle w:val="Listenabsatz"/>
        <w:numPr>
          <w:ilvl w:val="0"/>
          <w:numId w:val="22"/>
        </w:numPr>
        <w:jc w:val="both"/>
        <w:rPr>
          <w:rFonts w:cs="Arial"/>
        </w:rPr>
      </w:pPr>
      <w:r w:rsidRPr="00D17294">
        <w:rPr>
          <w:rFonts w:cs="Arial"/>
        </w:rPr>
        <w:t xml:space="preserve">Eine Familie, die das </w:t>
      </w:r>
      <w:proofErr w:type="spellStart"/>
      <w:r w:rsidRPr="00D17294">
        <w:rPr>
          <w:rFonts w:cs="Arial"/>
        </w:rPr>
        <w:t>Festefeiern</w:t>
      </w:r>
      <w:proofErr w:type="spellEnd"/>
      <w:r w:rsidRPr="00D17294">
        <w:rPr>
          <w:rFonts w:cs="Arial"/>
        </w:rPr>
        <w:t xml:space="preserve"> nicht pflegt, wird auch kein Verständnis für das religiöse Fest aufbringen.</w:t>
      </w:r>
    </w:p>
    <w:p w:rsidR="00CE6E44" w:rsidRPr="00D17294" w:rsidRDefault="00CE6E44" w:rsidP="00D17294">
      <w:pPr>
        <w:pStyle w:val="Listenabsatz"/>
        <w:numPr>
          <w:ilvl w:val="0"/>
          <w:numId w:val="22"/>
        </w:numPr>
        <w:jc w:val="both"/>
        <w:rPr>
          <w:rFonts w:cs="Arial"/>
        </w:rPr>
      </w:pPr>
      <w:r w:rsidRPr="00D17294">
        <w:rPr>
          <w:rFonts w:cs="Arial"/>
        </w:rPr>
        <w:t>Das religiöse Leben ist immer auch mit sittlichen Forderungen und der Verpflichtung zu einer Askese (Enthaltsamkeit) verbunden. Aber der Glaube darf nicht als Vehikel für die Anstandserziehung benutzt werden.</w:t>
      </w:r>
    </w:p>
    <w:p w:rsidR="00CE6E44" w:rsidRPr="00CE6E44" w:rsidRDefault="00CE6E44" w:rsidP="00CE6E44">
      <w:pPr>
        <w:jc w:val="both"/>
        <w:rPr>
          <w:rFonts w:cs="Arial"/>
        </w:rPr>
      </w:pPr>
    </w:p>
    <w:p w:rsidR="00CE6E44" w:rsidRDefault="00CE6E44" w:rsidP="00CE6E44">
      <w:pPr>
        <w:jc w:val="both"/>
        <w:rPr>
          <w:rFonts w:cs="Arial"/>
        </w:rPr>
      </w:pPr>
      <w:r w:rsidRPr="00CE6E44">
        <w:rPr>
          <w:rFonts w:cs="Arial"/>
        </w:rPr>
        <w:t>Otto Betz</w:t>
      </w:r>
    </w:p>
    <w:p w:rsidR="00CE6E44" w:rsidRDefault="00CE6E44" w:rsidP="00CE6E44">
      <w:pPr>
        <w:jc w:val="both"/>
        <w:rPr>
          <w:rFonts w:cs="Arial"/>
        </w:rPr>
      </w:pPr>
    </w:p>
    <w:p w:rsidR="001C6F3F" w:rsidRDefault="001C6F3F" w:rsidP="00CE6E44">
      <w:pPr>
        <w:jc w:val="both"/>
        <w:rPr>
          <w:rFonts w:cs="Arial"/>
        </w:rPr>
      </w:pPr>
    </w:p>
    <w:p w:rsidR="001C6F3F" w:rsidRDefault="001C6F3F" w:rsidP="00CE6E44">
      <w:pPr>
        <w:jc w:val="both"/>
        <w:rPr>
          <w:rFonts w:cs="Arial"/>
        </w:rPr>
      </w:pPr>
    </w:p>
    <w:p w:rsidR="001C6F3F" w:rsidRDefault="001C6F3F" w:rsidP="00CE6E44">
      <w:pPr>
        <w:jc w:val="both"/>
        <w:rPr>
          <w:rFonts w:cs="Arial"/>
        </w:rPr>
      </w:pPr>
    </w:p>
    <w:p w:rsidR="001C6F3F" w:rsidRDefault="001C6F3F" w:rsidP="00CE6E44">
      <w:pPr>
        <w:jc w:val="both"/>
        <w:rPr>
          <w:rFonts w:cs="Arial"/>
        </w:rPr>
      </w:pPr>
    </w:p>
    <w:p w:rsidR="001C6F3F" w:rsidRPr="00012618" w:rsidRDefault="001C6F3F" w:rsidP="001C6F3F">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t>C</w:t>
      </w:r>
      <w:r w:rsidRPr="00012618">
        <w:rPr>
          <w:b/>
          <w:sz w:val="24"/>
          <w:szCs w:val="28"/>
        </w:rPr>
        <w:t xml:space="preserve"> </w:t>
      </w:r>
      <w:r>
        <w:rPr>
          <w:b/>
          <w:sz w:val="24"/>
          <w:szCs w:val="28"/>
        </w:rPr>
        <w:t>7 (</w:t>
      </w:r>
      <w:r>
        <w:rPr>
          <w:b/>
          <w:sz w:val="24"/>
          <w:szCs w:val="28"/>
        </w:rPr>
        <w:t>3</w:t>
      </w:r>
      <w:r>
        <w:rPr>
          <w:b/>
          <w:sz w:val="24"/>
          <w:szCs w:val="28"/>
        </w:rPr>
        <w:t xml:space="preserve">) </w:t>
      </w:r>
      <w:proofErr w:type="spellStart"/>
      <w:r w:rsidRPr="001C6F3F">
        <w:rPr>
          <w:rFonts w:cs="Arial"/>
          <w:b/>
        </w:rPr>
        <w:t>Kennenlernspiel</w:t>
      </w:r>
      <w:proofErr w:type="spellEnd"/>
      <w:r w:rsidRPr="001C6F3F">
        <w:rPr>
          <w:rFonts w:cs="Arial"/>
          <w:b/>
        </w:rPr>
        <w:t xml:space="preserve"> „Rund geht’s“</w:t>
      </w:r>
    </w:p>
    <w:p w:rsidR="00CE6E44" w:rsidRPr="00CE6E44" w:rsidRDefault="00CE6E44">
      <w:pPr>
        <w:rPr>
          <w:rFonts w:cs="Arial"/>
        </w:rPr>
      </w:pPr>
    </w:p>
    <w:p w:rsidR="00CE6E44" w:rsidRPr="00CE6E44" w:rsidRDefault="00CE6E44" w:rsidP="00CE6E44">
      <w:pPr>
        <w:rPr>
          <w:rFonts w:cs="Arial"/>
        </w:rPr>
      </w:pPr>
    </w:p>
    <w:p w:rsidR="00CE6E44" w:rsidRPr="00CE6E44" w:rsidRDefault="00CE6E44" w:rsidP="00CE6E44">
      <w:pPr>
        <w:rPr>
          <w:rFonts w:cs="Arial"/>
        </w:rPr>
      </w:pPr>
      <w:r w:rsidRPr="00CE6E44">
        <w:rPr>
          <w:rFonts w:cs="Arial"/>
        </w:rPr>
        <w:t>Zur Vorbereitung wird eine ausreichende Anzahl an weichen, möglichst unterschiedlichen Bällen und eine „Quietsche Ente“ benötigt.</w:t>
      </w:r>
    </w:p>
    <w:p w:rsidR="00CE6E44" w:rsidRPr="00CE6E44" w:rsidRDefault="00CE6E44" w:rsidP="00CE6E44">
      <w:pPr>
        <w:rPr>
          <w:rFonts w:cs="Arial"/>
        </w:rPr>
      </w:pPr>
      <w:r w:rsidRPr="00CE6E44">
        <w:rPr>
          <w:rFonts w:cs="Arial"/>
        </w:rPr>
        <w:t xml:space="preserve">Die Schülerinnen und Schüler bilden einen Kreis und werfen sich einen Ball zu, </w:t>
      </w:r>
      <w:r w:rsidRPr="00CE6E44">
        <w:rPr>
          <w:rFonts w:cs="Arial"/>
          <w:i/>
        </w:rPr>
        <w:t>dabei muss jeder den Namen desjenigen rufen, dem er den Ball zuwirft</w:t>
      </w:r>
      <w:r w:rsidRPr="00CE6E44">
        <w:rPr>
          <w:rFonts w:cs="Arial"/>
        </w:rPr>
        <w:t xml:space="preserve">. </w:t>
      </w:r>
    </w:p>
    <w:p w:rsidR="00CE6E44" w:rsidRPr="00CE6E44" w:rsidRDefault="00CE6E44" w:rsidP="00CE6E44">
      <w:pPr>
        <w:rPr>
          <w:rFonts w:cs="Arial"/>
        </w:rPr>
      </w:pPr>
      <w:r w:rsidRPr="00CE6E44">
        <w:rPr>
          <w:rFonts w:cs="Arial"/>
        </w:rPr>
        <w:t>Damit gewährleistet ist, dass jeder nur einmal den Ball zugeworfen bekommt, hebt jeder der den Ball noch nicht hatte hat den Arm. Der Ball zirkuliert nun in dieser Reihenfolge, bis sich die Schülerinnen und Schüler die Reihenfolge eingeprägt haben (jeder muss wissen von wem er den Ball erhält und wem er ihn zuwerfen muss).</w:t>
      </w:r>
    </w:p>
    <w:p w:rsidR="00CE6E44" w:rsidRPr="00CE6E44" w:rsidRDefault="00CE6E44" w:rsidP="00CE6E44">
      <w:pPr>
        <w:rPr>
          <w:rFonts w:cs="Arial"/>
        </w:rPr>
      </w:pPr>
      <w:r w:rsidRPr="00CE6E44">
        <w:rPr>
          <w:rFonts w:cs="Arial"/>
        </w:rPr>
        <w:t>Damit das Spiel nicht langweilig wird, wird der Ball in einer neuen Reihenfolge geworfen. Wenn diese neue Reihenfolge gut läuft, geht das Spiel mit beiden Bällen und unterschiedlichen Reihenfolgen weiter.</w:t>
      </w:r>
    </w:p>
    <w:p w:rsidR="00CE6E44" w:rsidRPr="00CE6E44" w:rsidRDefault="00CE6E44" w:rsidP="00CE6E44">
      <w:pPr>
        <w:rPr>
          <w:rFonts w:cs="Arial"/>
        </w:rPr>
      </w:pPr>
      <w:r w:rsidRPr="00CE6E44">
        <w:rPr>
          <w:rFonts w:cs="Arial"/>
        </w:rPr>
        <w:t>In der nächsten Phase wird die „Quietsche Ente“ ins Spiel eingeführt, sie wird in der Reihenfolge des Kreises einfach weitergegeben und muss einmal gedrückt werden. Auch hier muss der Name der Nachbarin, des Nachbarn genannt werden. Falls eine Spielerin, ein Spieler gleichzeitig zwei Bälle bekommt, geht die „Quietsche Ente“ als eine Art Lebensader des Spiels immer vor.</w:t>
      </w:r>
    </w:p>
    <w:p w:rsidR="00CE6E44" w:rsidRDefault="00CE6E44" w:rsidP="00CE6E44">
      <w:pPr>
        <w:rPr>
          <w:rFonts w:cs="Arial"/>
        </w:rPr>
      </w:pPr>
      <w:r w:rsidRPr="00CE6E44">
        <w:rPr>
          <w:rFonts w:cs="Arial"/>
        </w:rPr>
        <w:t>Das Spiel kann anschließend mit beliebig vielen Bällen erweitert werden. In der Regel klappt das Spiel mit einer konzentrierten Gruppe mit bis zu 4 Bällen plus Lebensader gut.</w:t>
      </w:r>
    </w:p>
    <w:p w:rsidR="00CE6E44" w:rsidRDefault="00CE6E44" w:rsidP="00CE6E44">
      <w:pPr>
        <w:rPr>
          <w:rFonts w:cs="Arial"/>
        </w:rPr>
      </w:pPr>
    </w:p>
    <w:p w:rsidR="008162E2" w:rsidRPr="00012618" w:rsidRDefault="008162E2" w:rsidP="008162E2">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sidRPr="00012618">
        <w:rPr>
          <w:b/>
          <w:sz w:val="24"/>
          <w:szCs w:val="28"/>
        </w:rPr>
        <w:t xml:space="preserve">Teil </w:t>
      </w:r>
      <w:r w:rsidR="00880EEC">
        <w:rPr>
          <w:b/>
          <w:sz w:val="24"/>
          <w:szCs w:val="28"/>
        </w:rPr>
        <w:t>C</w:t>
      </w:r>
      <w:r w:rsidRPr="00012618">
        <w:rPr>
          <w:b/>
          <w:sz w:val="24"/>
          <w:szCs w:val="28"/>
        </w:rPr>
        <w:t xml:space="preserve"> </w:t>
      </w:r>
      <w:r w:rsidR="001C6F3F">
        <w:rPr>
          <w:b/>
          <w:sz w:val="24"/>
          <w:szCs w:val="28"/>
        </w:rPr>
        <w:t>7 (4)</w:t>
      </w:r>
      <w:r>
        <w:rPr>
          <w:b/>
          <w:sz w:val="24"/>
          <w:szCs w:val="28"/>
        </w:rPr>
        <w:t xml:space="preserve"> </w:t>
      </w:r>
      <w:r>
        <w:rPr>
          <w:rFonts w:ascii="Trebuchet MS" w:hAnsi="Trebuchet MS"/>
          <w:b/>
        </w:rPr>
        <w:t xml:space="preserve">Spielanleitung </w:t>
      </w:r>
      <w:proofErr w:type="spellStart"/>
      <w:r>
        <w:rPr>
          <w:rFonts w:ascii="Trebuchet MS" w:hAnsi="Trebuchet MS"/>
          <w:b/>
        </w:rPr>
        <w:t>Quatrospiel</w:t>
      </w:r>
      <w:proofErr w:type="spellEnd"/>
    </w:p>
    <w:p w:rsidR="000A1543" w:rsidRDefault="000A1543" w:rsidP="000A1543">
      <w:pPr>
        <w:rPr>
          <w:rFonts w:ascii="Trebuchet MS" w:hAnsi="Trebuchet MS"/>
        </w:rPr>
      </w:pPr>
    </w:p>
    <w:p w:rsidR="000A1543" w:rsidRPr="009C5BD7" w:rsidRDefault="000A1543" w:rsidP="000A1543">
      <w:pPr>
        <w:rPr>
          <w:rFonts w:ascii="Trebuchet MS" w:hAnsi="Trebuchet MS"/>
        </w:rPr>
      </w:pPr>
      <w:r w:rsidRPr="009C5BD7">
        <w:rPr>
          <w:rFonts w:ascii="Trebuchet MS" w:hAnsi="Trebuchet MS"/>
        </w:rPr>
        <w:t>In Gruppen zu viert setzen</w:t>
      </w:r>
    </w:p>
    <w:p w:rsidR="000A1543" w:rsidRDefault="000A1543" w:rsidP="000A1543">
      <w:pPr>
        <w:rPr>
          <w:rFonts w:ascii="Trebuchet MS" w:hAnsi="Trebuchet MS"/>
        </w:rPr>
      </w:pPr>
      <w:r w:rsidRPr="009C5BD7">
        <w:rPr>
          <w:rFonts w:ascii="Trebuchet MS" w:hAnsi="Trebuchet MS"/>
        </w:rPr>
        <w:t xml:space="preserve">Jede erhält </w:t>
      </w:r>
      <w:r>
        <w:rPr>
          <w:rFonts w:ascii="Trebuchet MS" w:hAnsi="Trebuchet MS"/>
        </w:rPr>
        <w:t xml:space="preserve">ein </w:t>
      </w:r>
      <w:r w:rsidRPr="009C5BD7">
        <w:rPr>
          <w:rFonts w:ascii="Trebuchet MS" w:hAnsi="Trebuchet MS"/>
        </w:rPr>
        <w:t>Quadrat, auf denen in den Ecken Zahlen von 1-4 stehen!</w:t>
      </w:r>
    </w:p>
    <w:p w:rsidR="000A1543" w:rsidRDefault="000A1543" w:rsidP="000A1543">
      <w:pPr>
        <w:rPr>
          <w:rFonts w:ascii="Trebuchet MS" w:hAnsi="Trebuchet MS"/>
        </w:rPr>
      </w:pPr>
      <w:r>
        <w:rPr>
          <w:rFonts w:ascii="Trebuchet MS" w:hAnsi="Trebuchet MS"/>
        </w:rPr>
        <w:t>1</w:t>
      </w:r>
      <w:r>
        <w:rPr>
          <w:rFonts w:ascii="Trebuchet MS" w:hAnsi="Trebuchet MS"/>
        </w:rPr>
        <w:tab/>
        <w:t>2</w:t>
      </w:r>
    </w:p>
    <w:p w:rsidR="000A1543" w:rsidRDefault="000A1543" w:rsidP="000A1543">
      <w:pPr>
        <w:rPr>
          <w:rFonts w:ascii="Trebuchet MS" w:hAnsi="Trebuchet MS"/>
        </w:rPr>
      </w:pPr>
    </w:p>
    <w:p w:rsidR="000A1543" w:rsidRDefault="000A1543" w:rsidP="000A1543">
      <w:pPr>
        <w:rPr>
          <w:rFonts w:ascii="Trebuchet MS" w:hAnsi="Trebuchet MS"/>
        </w:rPr>
      </w:pPr>
      <w:r>
        <w:rPr>
          <w:rFonts w:ascii="Trebuchet MS" w:hAnsi="Trebuchet MS"/>
        </w:rPr>
        <w:t>3</w:t>
      </w:r>
      <w:r>
        <w:rPr>
          <w:rFonts w:ascii="Trebuchet MS" w:hAnsi="Trebuchet MS"/>
        </w:rPr>
        <w:tab/>
        <w:t>4</w:t>
      </w:r>
    </w:p>
    <w:p w:rsidR="000A1543" w:rsidRPr="009C5BD7" w:rsidRDefault="000A1543" w:rsidP="000A1543">
      <w:pPr>
        <w:rPr>
          <w:rFonts w:ascii="Trebuchet MS" w:hAnsi="Trebuchet MS"/>
        </w:rPr>
      </w:pPr>
    </w:p>
    <w:p w:rsidR="000A1543" w:rsidRPr="009C5BD7" w:rsidRDefault="000A1543" w:rsidP="000A1543">
      <w:pPr>
        <w:rPr>
          <w:rFonts w:ascii="Trebuchet MS" w:hAnsi="Trebuchet MS"/>
        </w:rPr>
      </w:pPr>
      <w:r w:rsidRPr="009C5BD7">
        <w:rPr>
          <w:rFonts w:ascii="Trebuchet MS" w:hAnsi="Trebuchet MS"/>
        </w:rPr>
        <w:t xml:space="preserve">1=stimme ich voll zu, </w:t>
      </w:r>
    </w:p>
    <w:p w:rsidR="000A1543" w:rsidRPr="009C5BD7" w:rsidRDefault="000A1543" w:rsidP="000A1543">
      <w:pPr>
        <w:rPr>
          <w:rFonts w:ascii="Trebuchet MS" w:hAnsi="Trebuchet MS"/>
        </w:rPr>
      </w:pPr>
      <w:r w:rsidRPr="009C5BD7">
        <w:rPr>
          <w:rFonts w:ascii="Trebuchet MS" w:hAnsi="Trebuchet MS"/>
        </w:rPr>
        <w:t>2= stimme ich ziemlich zu</w:t>
      </w:r>
    </w:p>
    <w:p w:rsidR="000A1543" w:rsidRPr="009C5BD7" w:rsidRDefault="000A1543" w:rsidP="000A1543">
      <w:pPr>
        <w:rPr>
          <w:rFonts w:ascii="Trebuchet MS" w:hAnsi="Trebuchet MS"/>
        </w:rPr>
      </w:pPr>
      <w:r w:rsidRPr="009C5BD7">
        <w:rPr>
          <w:rFonts w:ascii="Trebuchet MS" w:hAnsi="Trebuchet MS"/>
        </w:rPr>
        <w:t xml:space="preserve">3= stimme ich nur bedingt zu, </w:t>
      </w:r>
    </w:p>
    <w:p w:rsidR="000A1543" w:rsidRPr="009C5BD7" w:rsidRDefault="000A1543" w:rsidP="000A1543">
      <w:pPr>
        <w:rPr>
          <w:rFonts w:ascii="Trebuchet MS" w:hAnsi="Trebuchet MS"/>
        </w:rPr>
      </w:pPr>
      <w:r w:rsidRPr="009C5BD7">
        <w:rPr>
          <w:rFonts w:ascii="Trebuchet MS" w:hAnsi="Trebuchet MS"/>
        </w:rPr>
        <w:t>4=stimme ich gar nicht zu!</w:t>
      </w:r>
    </w:p>
    <w:p w:rsidR="000A1543" w:rsidRPr="009C5BD7" w:rsidRDefault="000A1543" w:rsidP="000A1543">
      <w:pPr>
        <w:rPr>
          <w:rFonts w:ascii="Trebuchet MS" w:hAnsi="Trebuchet MS"/>
        </w:rPr>
      </w:pPr>
    </w:p>
    <w:p w:rsidR="000A1543" w:rsidRPr="009C5BD7" w:rsidRDefault="000A1543" w:rsidP="000A1543">
      <w:pPr>
        <w:rPr>
          <w:rFonts w:ascii="Trebuchet MS" w:hAnsi="Trebuchet MS"/>
        </w:rPr>
      </w:pPr>
      <w:r>
        <w:rPr>
          <w:rFonts w:ascii="Trebuchet MS" w:hAnsi="Trebuchet MS"/>
        </w:rPr>
        <w:t>Eine Gruppenteilnehmerin zieht das e</w:t>
      </w:r>
      <w:r w:rsidRPr="009C5BD7">
        <w:rPr>
          <w:rFonts w:ascii="Trebuchet MS" w:hAnsi="Trebuchet MS"/>
        </w:rPr>
        <w:t xml:space="preserve">rste Statement und </w:t>
      </w:r>
      <w:r>
        <w:rPr>
          <w:rFonts w:ascii="Trebuchet MS" w:hAnsi="Trebuchet MS"/>
        </w:rPr>
        <w:t xml:space="preserve">liest es vor, legt es anschließend auf den Tisch. Alle drücken zunächst still ihre </w:t>
      </w:r>
      <w:r w:rsidRPr="009C5BD7">
        <w:rPr>
          <w:rFonts w:ascii="Trebuchet MS" w:hAnsi="Trebuchet MS"/>
        </w:rPr>
        <w:t xml:space="preserve">eigene Meinung </w:t>
      </w:r>
      <w:r>
        <w:rPr>
          <w:rFonts w:ascii="Trebuchet MS" w:hAnsi="Trebuchet MS"/>
        </w:rPr>
        <w:t>dazu aus, i</w:t>
      </w:r>
      <w:r w:rsidRPr="009C5BD7">
        <w:rPr>
          <w:rFonts w:ascii="Trebuchet MS" w:hAnsi="Trebuchet MS"/>
        </w:rPr>
        <w:t>ndem</w:t>
      </w:r>
      <w:r>
        <w:rPr>
          <w:rFonts w:ascii="Trebuchet MS" w:hAnsi="Trebuchet MS"/>
        </w:rPr>
        <w:t xml:space="preserve"> das Quadrat mit der</w:t>
      </w:r>
      <w:r w:rsidRPr="009C5BD7">
        <w:rPr>
          <w:rFonts w:ascii="Trebuchet MS" w:hAnsi="Trebuchet MS"/>
        </w:rPr>
        <w:t xml:space="preserve"> entsprechende</w:t>
      </w:r>
      <w:r>
        <w:rPr>
          <w:rFonts w:ascii="Trebuchet MS" w:hAnsi="Trebuchet MS"/>
        </w:rPr>
        <w:t>n</w:t>
      </w:r>
      <w:r w:rsidRPr="009C5BD7">
        <w:rPr>
          <w:rFonts w:ascii="Trebuchet MS" w:hAnsi="Trebuchet MS"/>
        </w:rPr>
        <w:t xml:space="preserve"> Zahl</w:t>
      </w:r>
      <w:r>
        <w:rPr>
          <w:rFonts w:ascii="Trebuchet MS" w:hAnsi="Trebuchet MS"/>
        </w:rPr>
        <w:t>, die die eigene Meinung ausdrückt (z.B. stimme ich voll zu)</w:t>
      </w:r>
      <w:r w:rsidRPr="009C5BD7">
        <w:rPr>
          <w:rFonts w:ascii="Trebuchet MS" w:hAnsi="Trebuchet MS"/>
        </w:rPr>
        <w:t xml:space="preserve"> auf das S</w:t>
      </w:r>
      <w:r>
        <w:rPr>
          <w:rFonts w:ascii="Trebuchet MS" w:hAnsi="Trebuchet MS"/>
        </w:rPr>
        <w:t>tat</w:t>
      </w:r>
      <w:r w:rsidRPr="009C5BD7">
        <w:rPr>
          <w:rFonts w:ascii="Trebuchet MS" w:hAnsi="Trebuchet MS"/>
        </w:rPr>
        <w:t xml:space="preserve">ement zeigt. Gibt es </w:t>
      </w:r>
      <w:r>
        <w:rPr>
          <w:rFonts w:ascii="Trebuchet MS" w:hAnsi="Trebuchet MS"/>
        </w:rPr>
        <w:t xml:space="preserve">unter den Teilnehmerinnen </w:t>
      </w:r>
      <w:r w:rsidRPr="009C5BD7">
        <w:rPr>
          <w:rFonts w:ascii="Trebuchet MS" w:hAnsi="Trebuchet MS"/>
        </w:rPr>
        <w:t xml:space="preserve">Abweichungen </w:t>
      </w:r>
      <w:r>
        <w:rPr>
          <w:rFonts w:ascii="Trebuchet MS" w:hAnsi="Trebuchet MS"/>
        </w:rPr>
        <w:t>in der Meinung sollte über das</w:t>
      </w:r>
      <w:r w:rsidRPr="009C5BD7">
        <w:rPr>
          <w:rFonts w:ascii="Trebuchet MS" w:hAnsi="Trebuchet MS"/>
        </w:rPr>
        <w:t xml:space="preserve"> </w:t>
      </w:r>
      <w:r>
        <w:rPr>
          <w:rFonts w:ascii="Trebuchet MS" w:hAnsi="Trebuchet MS"/>
        </w:rPr>
        <w:t>Statement gemeinsam diskutiert werden</w:t>
      </w:r>
      <w:r w:rsidRPr="009C5BD7">
        <w:rPr>
          <w:rFonts w:ascii="Trebuchet MS" w:hAnsi="Trebuchet MS"/>
        </w:rPr>
        <w:t>. Anschließend mit dem nächsten Statement</w:t>
      </w:r>
      <w:r>
        <w:rPr>
          <w:rFonts w:ascii="Trebuchet MS" w:hAnsi="Trebuchet MS"/>
        </w:rPr>
        <w:t xml:space="preserve"> genauso verfahren, bis alle vorgelesen wurden (oder bis eine vorher ausgemachte Zeit abgelaufen ist)</w:t>
      </w:r>
    </w:p>
    <w:p w:rsidR="000A1543" w:rsidRPr="009C5BD7" w:rsidRDefault="000A1543" w:rsidP="000A1543">
      <w:pPr>
        <w:rPr>
          <w:rFonts w:ascii="Trebuchet MS" w:hAnsi="Trebuchet MS"/>
        </w:rPr>
      </w:pPr>
    </w:p>
    <w:p w:rsidR="000A1543" w:rsidRPr="009C5BD7" w:rsidRDefault="000A1543" w:rsidP="000A1543">
      <w:pPr>
        <w:rPr>
          <w:rFonts w:ascii="Trebuchet MS" w:hAnsi="Trebuchet MS"/>
        </w:rPr>
      </w:pPr>
      <w:r w:rsidRPr="009C5BD7">
        <w:rPr>
          <w:rFonts w:ascii="Trebuchet MS" w:hAnsi="Trebuchet MS"/>
        </w:rPr>
        <w:t>In der Gesamtrunde können ausgewählte Sätze noch einmal diskutiert werden!</w:t>
      </w:r>
    </w:p>
    <w:p w:rsidR="000A1543" w:rsidRPr="009C5BD7" w:rsidRDefault="000A1543" w:rsidP="000A1543">
      <w:pPr>
        <w:rPr>
          <w:rFonts w:ascii="Trebuchet MS" w:hAnsi="Trebuchet MS"/>
        </w:rPr>
      </w:pPr>
    </w:p>
    <w:p w:rsidR="000A1543" w:rsidRDefault="000A1543" w:rsidP="000A1543">
      <w:pPr>
        <w:rPr>
          <w:rFonts w:ascii="Trebuchet MS" w:hAnsi="Trebuchet MS"/>
          <w:i/>
        </w:rPr>
      </w:pPr>
      <w:r w:rsidRPr="001520CD">
        <w:rPr>
          <w:rFonts w:ascii="Trebuchet MS" w:hAnsi="Trebuchet MS"/>
          <w:b/>
          <w:i/>
        </w:rPr>
        <w:t>Alternative</w:t>
      </w:r>
      <w:r w:rsidRPr="001520CD">
        <w:rPr>
          <w:rFonts w:ascii="Trebuchet MS" w:hAnsi="Trebuchet MS"/>
          <w:i/>
        </w:rPr>
        <w:t>: Folie mit 2 Sätzen gemeinsam diskutieren</w:t>
      </w:r>
    </w:p>
    <w:p w:rsidR="00584C59" w:rsidRDefault="00584C59" w:rsidP="000A1543">
      <w:pPr>
        <w:rPr>
          <w:rFonts w:ascii="Trebuchet MS" w:hAnsi="Trebuchet MS"/>
          <w:i/>
        </w:rPr>
      </w:pPr>
    </w:p>
    <w:p w:rsidR="001C6F3F" w:rsidRDefault="001C6F3F" w:rsidP="000A1543">
      <w:pPr>
        <w:rPr>
          <w:rFonts w:ascii="Trebuchet MS" w:hAnsi="Trebuchet MS"/>
          <w:i/>
        </w:rPr>
      </w:pPr>
    </w:p>
    <w:p w:rsidR="001C6F3F" w:rsidRDefault="001C6F3F" w:rsidP="000A1543">
      <w:pPr>
        <w:rPr>
          <w:rFonts w:ascii="Trebuchet MS" w:hAnsi="Trebuchet MS"/>
          <w:i/>
        </w:rPr>
      </w:pPr>
    </w:p>
    <w:p w:rsidR="001C6F3F" w:rsidRPr="00CE6E44" w:rsidRDefault="001C6F3F" w:rsidP="001C6F3F">
      <w:pPr>
        <w:rPr>
          <w:rFonts w:cs="Arial"/>
          <w:i/>
        </w:rPr>
      </w:pPr>
      <w:r w:rsidRPr="00CE6E44">
        <w:rPr>
          <w:rFonts w:cs="Arial"/>
          <w:i/>
        </w:rPr>
        <w:t>Mirja</w:t>
      </w:r>
      <w:r>
        <w:rPr>
          <w:rFonts w:cs="Arial"/>
          <w:i/>
        </w:rPr>
        <w:t>m</w:t>
      </w:r>
      <w:r w:rsidRPr="00CE6E44">
        <w:rPr>
          <w:rFonts w:cs="Arial"/>
          <w:i/>
        </w:rPr>
        <w:t xml:space="preserve"> Brockmann, Sabine Casper, Claudia </w:t>
      </w:r>
      <w:proofErr w:type="spellStart"/>
      <w:r w:rsidRPr="00CE6E44">
        <w:rPr>
          <w:rFonts w:cs="Arial"/>
          <w:i/>
        </w:rPr>
        <w:t>Niegsch</w:t>
      </w:r>
      <w:proofErr w:type="spellEnd"/>
      <w:r w:rsidRPr="00CE6E44">
        <w:rPr>
          <w:rFonts w:cs="Arial"/>
          <w:i/>
        </w:rPr>
        <w:t xml:space="preserve">-Marwitz, Silvia </w:t>
      </w:r>
      <w:proofErr w:type="spellStart"/>
      <w:r w:rsidRPr="00CE6E44">
        <w:rPr>
          <w:rFonts w:cs="Arial"/>
          <w:i/>
        </w:rPr>
        <w:t>Reviol</w:t>
      </w:r>
      <w:proofErr w:type="spellEnd"/>
    </w:p>
    <w:p w:rsidR="000A1543" w:rsidRDefault="000A1543" w:rsidP="000A1543">
      <w:pPr>
        <w:suppressLineNumbers/>
        <w:tabs>
          <w:tab w:val="left" w:pos="426"/>
        </w:tabs>
        <w:rPr>
          <w:rFonts w:ascii="Maiandra GD" w:hAnsi="Maiandra GD"/>
          <w:b/>
          <w:sz w:val="20"/>
          <w:szCs w:val="20"/>
          <w:lang w:val="en-US"/>
        </w:rPr>
      </w:pPr>
    </w:p>
    <w:p w:rsidR="00F00F69" w:rsidRDefault="00F00F69">
      <w:pPr>
        <w:rPr>
          <w:rFonts w:ascii="Maiandra GD" w:hAnsi="Maiandra GD"/>
          <w:b/>
          <w:sz w:val="20"/>
          <w:szCs w:val="20"/>
          <w:lang w:val="en-US"/>
        </w:rPr>
      </w:pPr>
      <w:r>
        <w:rPr>
          <w:rFonts w:ascii="Maiandra GD" w:hAnsi="Maiandra GD"/>
          <w:b/>
          <w:sz w:val="20"/>
          <w:szCs w:val="20"/>
          <w:lang w:val="en-US"/>
        </w:rPr>
        <w:br w:type="page"/>
      </w:r>
    </w:p>
    <w:p w:rsidR="00F00F69" w:rsidRPr="00012618" w:rsidRDefault="00880EEC" w:rsidP="00F00F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F00F69" w:rsidRPr="00012618">
        <w:rPr>
          <w:b/>
          <w:sz w:val="24"/>
          <w:szCs w:val="28"/>
        </w:rPr>
        <w:t xml:space="preserve"> </w:t>
      </w:r>
      <w:r w:rsidR="001C6F3F">
        <w:rPr>
          <w:b/>
          <w:sz w:val="24"/>
          <w:szCs w:val="28"/>
        </w:rPr>
        <w:t>8</w:t>
      </w:r>
      <w:r w:rsidR="00F00F69">
        <w:rPr>
          <w:b/>
          <w:sz w:val="24"/>
          <w:szCs w:val="28"/>
        </w:rPr>
        <w:t xml:space="preserve"> Religionen begegnen sich. 4 Doppelstunden zum Themenfeld 3</w:t>
      </w:r>
    </w:p>
    <w:p w:rsidR="00F00F69" w:rsidRPr="00F57918" w:rsidRDefault="00F00F69" w:rsidP="000A1543">
      <w:pPr>
        <w:suppressLineNumbers/>
        <w:tabs>
          <w:tab w:val="left" w:pos="426"/>
        </w:tabs>
        <w:rPr>
          <w:rFonts w:ascii="Maiandra GD" w:hAnsi="Maiandra GD"/>
          <w:b/>
          <w:sz w:val="20"/>
          <w:szCs w:val="20"/>
          <w:lang w:val="en-US"/>
        </w:rPr>
      </w:pPr>
    </w:p>
    <w:p w:rsidR="00D72284" w:rsidRDefault="0041410A" w:rsidP="0041410A">
      <w:pPr>
        <w:pStyle w:val="Listenabsatz"/>
        <w:ind w:left="-142"/>
      </w:pPr>
      <w:r>
        <w:t xml:space="preserve">Forschungsauftrag Religion in einer </w:t>
      </w:r>
      <w:proofErr w:type="spellStart"/>
      <w:r>
        <w:t>pluralen</w:t>
      </w:r>
      <w:proofErr w:type="spellEnd"/>
      <w:r>
        <w:t xml:space="preserve"> Gesellschaft</w:t>
      </w:r>
    </w:p>
    <w:p w:rsidR="0041410A" w:rsidRDefault="0041410A" w:rsidP="0041410A">
      <w:pPr>
        <w:pStyle w:val="Listenabsatz"/>
        <w:ind w:left="-142"/>
      </w:pPr>
    </w:p>
    <w:p w:rsidR="0041410A" w:rsidRDefault="0041410A" w:rsidP="0041410A">
      <w:pPr>
        <w:pStyle w:val="Listenabsatz"/>
        <w:ind w:left="-142"/>
      </w:pPr>
      <w:r>
        <w:t>Ziele abhängig von Gruppe</w:t>
      </w:r>
    </w:p>
    <w:p w:rsidR="0041410A" w:rsidRDefault="0041410A" w:rsidP="0041410A">
      <w:pPr>
        <w:pStyle w:val="Listenabsatz"/>
        <w:ind w:left="-142"/>
      </w:pPr>
      <w:r>
        <w:t>- Neues wahrnehmen</w:t>
      </w:r>
    </w:p>
    <w:p w:rsidR="0041410A" w:rsidRDefault="0041410A" w:rsidP="0041410A">
      <w:pPr>
        <w:pStyle w:val="Listenabsatz"/>
        <w:ind w:left="-142"/>
      </w:pPr>
      <w:r>
        <w:t>- Positive Angeboten entdecken</w:t>
      </w:r>
    </w:p>
    <w:p w:rsidR="0041410A" w:rsidRDefault="0041410A" w:rsidP="0041410A">
      <w:pPr>
        <w:pStyle w:val="Listenabsatz"/>
        <w:ind w:left="-142"/>
      </w:pPr>
      <w:r>
        <w:t>- kritische Auseinandersetzung</w:t>
      </w:r>
    </w:p>
    <w:p w:rsidR="0041410A" w:rsidRDefault="0041410A" w:rsidP="0041410A">
      <w:pPr>
        <w:pStyle w:val="Listenabsatz"/>
        <w:ind w:left="-142"/>
      </w:pPr>
    </w:p>
    <w:p w:rsidR="0041410A" w:rsidRDefault="0041410A" w:rsidP="0041410A">
      <w:pPr>
        <w:pStyle w:val="Listenabsatz"/>
        <w:ind w:left="-142"/>
      </w:pPr>
      <w:r>
        <w:t>Bedenken</w:t>
      </w:r>
    </w:p>
    <w:p w:rsidR="0041410A" w:rsidRDefault="0041410A" w:rsidP="0041410A">
      <w:pPr>
        <w:pStyle w:val="Listenabsatz"/>
        <w:ind w:left="-142"/>
      </w:pPr>
      <w:r>
        <w:t xml:space="preserve">- kann man </w:t>
      </w:r>
      <w:proofErr w:type="spellStart"/>
      <w:r>
        <w:t>SuS</w:t>
      </w:r>
      <w:proofErr w:type="spellEnd"/>
      <w:r>
        <w:t xml:space="preserve"> zu Sekten oder missionarischen Gruppen schicken?</w:t>
      </w:r>
    </w:p>
    <w:p w:rsidR="0041410A" w:rsidRDefault="0041410A" w:rsidP="0041410A">
      <w:pPr>
        <w:pStyle w:val="Listenabsatz"/>
        <w:ind w:left="-142"/>
      </w:pPr>
      <w:r>
        <w:t xml:space="preserve">  Nein, bei nur 1 und in deren Räume.</w:t>
      </w:r>
    </w:p>
    <w:p w:rsidR="0041410A" w:rsidRDefault="0041410A" w:rsidP="0041410A">
      <w:pPr>
        <w:pStyle w:val="Listenabsatz"/>
        <w:ind w:left="-142"/>
      </w:pPr>
      <w:r>
        <w:t xml:space="preserve">  Ja, bei mehreren / </w:t>
      </w:r>
      <w:proofErr w:type="spellStart"/>
      <w:r>
        <w:t>Zeil</w:t>
      </w:r>
      <w:proofErr w:type="spellEnd"/>
      <w:r>
        <w:t xml:space="preserve"> / Sektenbeauftragten</w:t>
      </w:r>
    </w:p>
    <w:p w:rsidR="0041410A" w:rsidRDefault="0041410A" w:rsidP="0041410A">
      <w:pPr>
        <w:pStyle w:val="Listenabsatz"/>
        <w:ind w:left="-142"/>
      </w:pPr>
    </w:p>
    <w:p w:rsidR="0041410A" w:rsidRDefault="0041410A" w:rsidP="0041410A">
      <w:pPr>
        <w:pStyle w:val="Listenabsatz"/>
        <w:ind w:left="-142"/>
      </w:pPr>
      <w:r>
        <w:t xml:space="preserve">Ergänzungen von </w:t>
      </w:r>
      <w:proofErr w:type="spellStart"/>
      <w:r>
        <w:t>Harmjans</w:t>
      </w:r>
      <w:proofErr w:type="spellEnd"/>
      <w:r>
        <w:t xml:space="preserve"> Aufträgen</w:t>
      </w:r>
    </w:p>
    <w:p w:rsidR="0041410A" w:rsidRDefault="0041410A" w:rsidP="0041410A">
      <w:pPr>
        <w:pStyle w:val="Listenabsatz"/>
        <w:ind w:left="-142"/>
      </w:pPr>
      <w:r>
        <w:t>- Gemeinde mit ihren Aktivitäten darstellen</w:t>
      </w:r>
    </w:p>
    <w:p w:rsidR="0041410A" w:rsidRDefault="0041410A" w:rsidP="0041410A">
      <w:pPr>
        <w:pStyle w:val="Listenabsatz"/>
        <w:ind w:left="-142"/>
      </w:pPr>
      <w:r>
        <w:t>- Stadtjugendpfarrer/in</w:t>
      </w:r>
    </w:p>
    <w:p w:rsidR="0041410A" w:rsidRDefault="0041410A" w:rsidP="0041410A">
      <w:pPr>
        <w:pStyle w:val="Listenabsatz"/>
        <w:ind w:left="-142"/>
      </w:pPr>
      <w:r>
        <w:t>- Religiöse Musik (z. B. Gospelchor, Jugendchor, ..)</w:t>
      </w:r>
    </w:p>
    <w:p w:rsidR="0041410A" w:rsidRDefault="0041410A" w:rsidP="0041410A">
      <w:pPr>
        <w:pStyle w:val="Listenabsatz"/>
        <w:ind w:left="-142"/>
      </w:pPr>
      <w:r>
        <w:t xml:space="preserve">- zu 7 z. B. </w:t>
      </w:r>
      <w:proofErr w:type="spellStart"/>
      <w:r>
        <w:t>Tapeln</w:t>
      </w:r>
      <w:proofErr w:type="spellEnd"/>
    </w:p>
    <w:p w:rsidR="0041410A" w:rsidRDefault="0041410A" w:rsidP="0041410A">
      <w:pPr>
        <w:pStyle w:val="Listenabsatz"/>
        <w:ind w:left="-142"/>
      </w:pPr>
      <w:r>
        <w:t>- Besondere Seelsorgereinrichtungen, z.B. Gefängnis, Krankenhaus, Hospiz</w:t>
      </w:r>
    </w:p>
    <w:p w:rsidR="0041410A" w:rsidRDefault="0041410A" w:rsidP="0041410A">
      <w:pPr>
        <w:pStyle w:val="Listenabsatz"/>
        <w:ind w:left="-142"/>
      </w:pPr>
    </w:p>
    <w:p w:rsidR="0041410A" w:rsidRDefault="0041410A" w:rsidP="0041410A">
      <w:pPr>
        <w:pStyle w:val="Listenabsatz"/>
        <w:ind w:left="-142"/>
      </w:pPr>
      <w:r>
        <w:t>Wichtig: Interviews, Thesenpapier 1 Woche vorher fertig</w:t>
      </w:r>
    </w:p>
    <w:p w:rsidR="0041410A" w:rsidRDefault="0041410A" w:rsidP="0041410A">
      <w:pPr>
        <w:pStyle w:val="Listenabsatz"/>
        <w:ind w:left="-142"/>
      </w:pPr>
    </w:p>
    <w:p w:rsidR="0041410A" w:rsidRDefault="0041410A" w:rsidP="0041410A">
      <w:pPr>
        <w:pStyle w:val="Listenabsatz"/>
        <w:ind w:left="-142"/>
      </w:pPr>
    </w:p>
    <w:p w:rsidR="0041410A" w:rsidRDefault="0041410A" w:rsidP="0041410A">
      <w:pPr>
        <w:pStyle w:val="Listenabsatz"/>
        <w:ind w:left="-142"/>
      </w:pPr>
    </w:p>
    <w:p w:rsidR="0041410A" w:rsidRPr="0041410A" w:rsidRDefault="0041410A" w:rsidP="0041410A">
      <w:pPr>
        <w:pStyle w:val="Listenabsatz"/>
        <w:ind w:left="-142"/>
        <w:rPr>
          <w:i/>
        </w:rPr>
      </w:pPr>
      <w:r w:rsidRPr="0041410A">
        <w:rPr>
          <w:i/>
        </w:rPr>
        <w:t>Christian Becker, Beate von Bredow</w:t>
      </w:r>
    </w:p>
    <w:p w:rsidR="0041410A" w:rsidRDefault="0041410A" w:rsidP="0041410A">
      <w:pPr>
        <w:pStyle w:val="Listenabsatz"/>
        <w:ind w:left="-142"/>
      </w:pPr>
    </w:p>
    <w:p w:rsidR="00F00F69" w:rsidRDefault="00F00F69" w:rsidP="00D72284">
      <w:pPr>
        <w:pStyle w:val="Listenabsatz"/>
      </w:pPr>
    </w:p>
    <w:p w:rsidR="00F00F69" w:rsidRDefault="00F00F69" w:rsidP="00D72284">
      <w:pPr>
        <w:pStyle w:val="Listenabsatz"/>
      </w:pPr>
    </w:p>
    <w:p w:rsidR="00F00F69" w:rsidRDefault="00F00F69" w:rsidP="00D72284">
      <w:pPr>
        <w:pStyle w:val="Listenabsatz"/>
      </w:pPr>
    </w:p>
    <w:p w:rsidR="00F00F69" w:rsidRDefault="00F00F69" w:rsidP="00D72284">
      <w:pPr>
        <w:pStyle w:val="Listenabsatz"/>
      </w:pPr>
    </w:p>
    <w:p w:rsidR="00F00F69" w:rsidRDefault="00F00F69" w:rsidP="00D72284">
      <w:pPr>
        <w:pStyle w:val="Listenabsatz"/>
      </w:pPr>
    </w:p>
    <w:p w:rsidR="00F00F69" w:rsidRDefault="00F00F69" w:rsidP="00D72284">
      <w:pPr>
        <w:pStyle w:val="Listenabsatz"/>
      </w:pPr>
    </w:p>
    <w:p w:rsidR="00F00F69" w:rsidRDefault="00F00F69">
      <w:r>
        <w:br w:type="page"/>
      </w:r>
    </w:p>
    <w:p w:rsidR="00F00F69" w:rsidRPr="00012618" w:rsidRDefault="00880EEC" w:rsidP="00F00F6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8"/>
        </w:rPr>
      </w:pPr>
      <w:r>
        <w:rPr>
          <w:b/>
          <w:sz w:val="24"/>
          <w:szCs w:val="28"/>
        </w:rPr>
        <w:lastRenderedPageBreak/>
        <w:t>C</w:t>
      </w:r>
      <w:r w:rsidR="00F00F69" w:rsidRPr="00012618">
        <w:rPr>
          <w:b/>
          <w:sz w:val="24"/>
          <w:szCs w:val="28"/>
        </w:rPr>
        <w:t xml:space="preserve"> </w:t>
      </w:r>
      <w:r w:rsidR="001C6F3F">
        <w:rPr>
          <w:b/>
          <w:sz w:val="24"/>
          <w:szCs w:val="28"/>
        </w:rPr>
        <w:t>9</w:t>
      </w:r>
      <w:bookmarkStart w:id="0" w:name="_GoBack"/>
      <w:bookmarkEnd w:id="0"/>
      <w:r w:rsidR="00F00F69">
        <w:rPr>
          <w:b/>
          <w:sz w:val="24"/>
          <w:szCs w:val="28"/>
        </w:rPr>
        <w:t xml:space="preserve"> Fundamentalismus</w:t>
      </w:r>
    </w:p>
    <w:p w:rsidR="00F00F69" w:rsidRDefault="00F00F69" w:rsidP="0075170F">
      <w:pPr>
        <w:pStyle w:val="Listenabsatz"/>
        <w:ind w:left="0"/>
      </w:pPr>
    </w:p>
    <w:p w:rsidR="0075170F" w:rsidRPr="0075170F" w:rsidRDefault="0075170F" w:rsidP="0075170F">
      <w:pPr>
        <w:rPr>
          <w:rFonts w:cs="Arial"/>
        </w:rPr>
      </w:pPr>
      <w:r w:rsidRPr="0075170F">
        <w:rPr>
          <w:rFonts w:cs="Arial"/>
        </w:rPr>
        <w:t xml:space="preserve">Ziele: </w:t>
      </w:r>
    </w:p>
    <w:p w:rsidR="0075170F" w:rsidRPr="0075170F" w:rsidRDefault="0075170F" w:rsidP="0075170F">
      <w:pPr>
        <w:rPr>
          <w:rFonts w:cs="Arial"/>
        </w:rPr>
      </w:pPr>
    </w:p>
    <w:p w:rsidR="0075170F" w:rsidRPr="0075170F" w:rsidRDefault="0075170F" w:rsidP="0075170F">
      <w:pPr>
        <w:rPr>
          <w:rFonts w:cs="Arial"/>
        </w:rPr>
      </w:pPr>
      <w:r w:rsidRPr="0075170F">
        <w:rPr>
          <w:rFonts w:cs="Arial"/>
        </w:rPr>
        <w:t>Was will ich mit den Schülern?</w:t>
      </w:r>
    </w:p>
    <w:p w:rsidR="0075170F" w:rsidRPr="0075170F" w:rsidRDefault="0075170F" w:rsidP="0075170F">
      <w:pPr>
        <w:rPr>
          <w:rFonts w:cs="Arial"/>
        </w:rPr>
      </w:pPr>
      <w:r w:rsidRPr="0075170F">
        <w:rPr>
          <w:rFonts w:cs="Arial"/>
        </w:rPr>
        <w:t xml:space="preserve">Was ist Fundamentalismus? → Definition und Kennzeichen (Film Fanatisch Fundi Fromm </w:t>
      </w:r>
      <w:proofErr w:type="gramStart"/>
      <w:r w:rsidRPr="0075170F">
        <w:rPr>
          <w:rFonts w:cs="Arial"/>
        </w:rPr>
        <w:t>3.5 ,</w:t>
      </w:r>
      <w:proofErr w:type="gramEnd"/>
      <w:r w:rsidRPr="0075170F">
        <w:rPr>
          <w:rFonts w:cs="Arial"/>
        </w:rPr>
        <w:t xml:space="preserve"> erste 4.40 als Einführung und Text)</w:t>
      </w:r>
    </w:p>
    <w:p w:rsidR="0075170F" w:rsidRPr="0075170F" w:rsidRDefault="0075170F" w:rsidP="0075170F">
      <w:pPr>
        <w:rPr>
          <w:rFonts w:cs="Arial"/>
        </w:rPr>
      </w:pPr>
      <w:r w:rsidRPr="0075170F">
        <w:rPr>
          <w:rFonts w:cs="Arial"/>
        </w:rPr>
        <w:t>Fundamentalismus gibt es überall (in allen Religionen aber nicht nur in den Religionen → Hooligans, Film: Jesus junge Garde (30 Sek.))</w:t>
      </w:r>
    </w:p>
    <w:p w:rsidR="0075170F" w:rsidRPr="0075170F" w:rsidRDefault="0075170F" w:rsidP="0075170F">
      <w:pPr>
        <w:rPr>
          <w:rFonts w:cs="Arial"/>
        </w:rPr>
      </w:pPr>
      <w:r w:rsidRPr="0075170F">
        <w:rPr>
          <w:rFonts w:cs="Arial"/>
        </w:rPr>
        <w:t xml:space="preserve">Ursachen:  </w:t>
      </w:r>
      <w:proofErr w:type="gramStart"/>
      <w:r w:rsidRPr="0075170F">
        <w:rPr>
          <w:rFonts w:cs="Arial"/>
        </w:rPr>
        <w:t>Kollektiv :</w:t>
      </w:r>
      <w:proofErr w:type="gramEnd"/>
      <w:r w:rsidRPr="0075170F">
        <w:rPr>
          <w:rFonts w:cs="Arial"/>
        </w:rPr>
        <w:t xml:space="preserve"> Gefühlte Bedrohung, wirtschaftlich (Konsumdruck),  politisch (Abgrenzung) , empfundene Ungerechtigkeit (die anderen bekommen, wir nicht)</w:t>
      </w:r>
    </w:p>
    <w:p w:rsidR="0075170F" w:rsidRPr="0075170F" w:rsidRDefault="0075170F" w:rsidP="0075170F">
      <w:pPr>
        <w:rPr>
          <w:rFonts w:cs="Arial"/>
        </w:rPr>
      </w:pPr>
      <w:r w:rsidRPr="0075170F">
        <w:rPr>
          <w:rFonts w:cs="Arial"/>
        </w:rPr>
        <w:t>und individuell: Angst und mangelnde Wertschätzung, Sehnsucht nach Gemeinschaft</w:t>
      </w:r>
    </w:p>
    <w:p w:rsidR="0075170F" w:rsidRPr="0075170F" w:rsidRDefault="0075170F" w:rsidP="0075170F">
      <w:pPr>
        <w:rPr>
          <w:rFonts w:cs="Arial"/>
        </w:rPr>
      </w:pPr>
      <w:r w:rsidRPr="0075170F">
        <w:rPr>
          <w:rFonts w:cs="Arial"/>
        </w:rPr>
        <w:t xml:space="preserve">Folgen: Gewalt als Versuch </w:t>
      </w:r>
      <w:proofErr w:type="spellStart"/>
      <w:r w:rsidRPr="0075170F">
        <w:rPr>
          <w:rFonts w:cs="Arial"/>
        </w:rPr>
        <w:t>Ungerechtigheit</w:t>
      </w:r>
      <w:proofErr w:type="spellEnd"/>
      <w:r w:rsidRPr="0075170F">
        <w:rPr>
          <w:rFonts w:cs="Arial"/>
        </w:rPr>
        <w:t xml:space="preserve"> zu nivellieren</w:t>
      </w:r>
    </w:p>
    <w:p w:rsidR="0075170F" w:rsidRPr="0075170F" w:rsidRDefault="0075170F" w:rsidP="0075170F">
      <w:pPr>
        <w:rPr>
          <w:rFonts w:cs="Arial"/>
        </w:rPr>
      </w:pPr>
      <w:proofErr w:type="gramStart"/>
      <w:r w:rsidRPr="0075170F">
        <w:rPr>
          <w:rFonts w:cs="Arial"/>
        </w:rPr>
        <w:t>Begegnen :</w:t>
      </w:r>
      <w:proofErr w:type="gramEnd"/>
      <w:r w:rsidRPr="0075170F">
        <w:rPr>
          <w:rFonts w:cs="Arial"/>
        </w:rPr>
        <w:t xml:space="preserve">  Einhalt gebieten, (kollektiv), Empathie individuell , Kultur der </w:t>
      </w:r>
      <w:proofErr w:type="spellStart"/>
      <w:r w:rsidRPr="0075170F">
        <w:rPr>
          <w:rFonts w:cs="Arial"/>
        </w:rPr>
        <w:t>Annerkennung</w:t>
      </w:r>
      <w:proofErr w:type="spellEnd"/>
    </w:p>
    <w:p w:rsidR="0075170F" w:rsidRPr="0075170F" w:rsidRDefault="0075170F" w:rsidP="0075170F">
      <w:pPr>
        <w:rPr>
          <w:rFonts w:cs="Arial"/>
        </w:rPr>
      </w:pPr>
    </w:p>
    <w:p w:rsidR="0075170F" w:rsidRPr="0075170F" w:rsidRDefault="0075170F" w:rsidP="0075170F">
      <w:pPr>
        <w:rPr>
          <w:rFonts w:cs="Arial"/>
        </w:rPr>
      </w:pPr>
      <w:r w:rsidRPr="0075170F">
        <w:rPr>
          <w:rFonts w:cs="Arial"/>
        </w:rPr>
        <w:t>Problem: Fundis:  eine kleine Gruppe innerhalb der Religion → schürt das nicht Vorurteile, wenn ich das vorrangig thematisiere?  → gerade beim Thema Islam</w:t>
      </w:r>
    </w:p>
    <w:p w:rsidR="0075170F" w:rsidRPr="0075170F" w:rsidRDefault="0075170F" w:rsidP="0075170F">
      <w:pPr>
        <w:rPr>
          <w:rFonts w:cs="Arial"/>
        </w:rPr>
      </w:pPr>
    </w:p>
    <w:p w:rsidR="0075170F" w:rsidRPr="0075170F" w:rsidRDefault="0075170F" w:rsidP="0075170F">
      <w:pPr>
        <w:rPr>
          <w:rFonts w:cs="Arial"/>
        </w:rPr>
      </w:pPr>
      <w:r w:rsidRPr="0075170F">
        <w:rPr>
          <w:rFonts w:cs="Arial"/>
        </w:rPr>
        <w:t>Hooligans = Fundamentalisten → Klausurfrage?</w:t>
      </w:r>
    </w:p>
    <w:tbl>
      <w:tblPr>
        <w:tblStyle w:val="Tabellenraster"/>
        <w:tblW w:w="0" w:type="auto"/>
        <w:tblLook w:val="04A0" w:firstRow="1" w:lastRow="0" w:firstColumn="1" w:lastColumn="0" w:noHBand="0" w:noVBand="1"/>
      </w:tblPr>
      <w:tblGrid>
        <w:gridCol w:w="2660"/>
        <w:gridCol w:w="3481"/>
        <w:gridCol w:w="3071"/>
      </w:tblGrid>
      <w:tr w:rsidR="0075170F" w:rsidRPr="0075170F" w:rsidTr="008041FF">
        <w:tc>
          <w:tcPr>
            <w:tcW w:w="2660" w:type="dxa"/>
          </w:tcPr>
          <w:p w:rsidR="0075170F" w:rsidRPr="0075170F" w:rsidRDefault="0075170F" w:rsidP="008041FF">
            <w:pPr>
              <w:rPr>
                <w:rFonts w:ascii="Arial" w:hAnsi="Arial" w:cs="Arial"/>
              </w:rPr>
            </w:pPr>
            <w:r w:rsidRPr="0075170F">
              <w:rPr>
                <w:rFonts w:ascii="Arial" w:hAnsi="Arial" w:cs="Arial"/>
              </w:rPr>
              <w:t>Frage</w:t>
            </w:r>
          </w:p>
        </w:tc>
        <w:tc>
          <w:tcPr>
            <w:tcW w:w="3481" w:type="dxa"/>
          </w:tcPr>
          <w:p w:rsidR="0075170F" w:rsidRPr="0075170F" w:rsidRDefault="0075170F" w:rsidP="008041FF">
            <w:pPr>
              <w:rPr>
                <w:rFonts w:ascii="Arial" w:hAnsi="Arial" w:cs="Arial"/>
              </w:rPr>
            </w:pPr>
            <w:r w:rsidRPr="0075170F">
              <w:rPr>
                <w:rFonts w:ascii="Arial" w:hAnsi="Arial" w:cs="Arial"/>
              </w:rPr>
              <w:t>Gedanken</w:t>
            </w:r>
          </w:p>
        </w:tc>
        <w:tc>
          <w:tcPr>
            <w:tcW w:w="3071" w:type="dxa"/>
          </w:tcPr>
          <w:p w:rsidR="0075170F" w:rsidRPr="0075170F" w:rsidRDefault="0075170F" w:rsidP="008041FF">
            <w:pPr>
              <w:rPr>
                <w:rFonts w:ascii="Arial" w:hAnsi="Arial" w:cs="Arial"/>
              </w:rPr>
            </w:pPr>
            <w:r w:rsidRPr="0075170F">
              <w:rPr>
                <w:rFonts w:ascii="Arial" w:hAnsi="Arial" w:cs="Arial"/>
              </w:rPr>
              <w:t>Medien</w:t>
            </w:r>
          </w:p>
        </w:tc>
      </w:tr>
      <w:tr w:rsidR="0075170F" w:rsidRPr="0075170F" w:rsidTr="008041FF">
        <w:tc>
          <w:tcPr>
            <w:tcW w:w="2660"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Was ist Fundamentalismus?</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tc>
        <w:tc>
          <w:tcPr>
            <w:tcW w:w="348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Definitionen und Kennzeichen</w:t>
            </w:r>
          </w:p>
        </w:tc>
        <w:tc>
          <w:tcPr>
            <w:tcW w:w="3071" w:type="dxa"/>
          </w:tcPr>
          <w:p w:rsidR="0075170F" w:rsidRPr="0075170F" w:rsidRDefault="0075170F" w:rsidP="008041FF">
            <w:pPr>
              <w:rPr>
                <w:rFonts w:ascii="Arial" w:hAnsi="Arial" w:cs="Arial"/>
              </w:rPr>
            </w:pPr>
            <w:proofErr w:type="spellStart"/>
            <w:r w:rsidRPr="0075170F">
              <w:rPr>
                <w:rFonts w:ascii="Arial" w:hAnsi="Arial" w:cs="Arial"/>
              </w:rPr>
              <w:t>Mind-Map</w:t>
            </w:r>
            <w:proofErr w:type="spellEnd"/>
            <w:r w:rsidRPr="0075170F">
              <w:rPr>
                <w:rFonts w:ascii="Arial" w:hAnsi="Arial" w:cs="Arial"/>
              </w:rPr>
              <w:t xml:space="preserve"> (</w:t>
            </w:r>
            <w:proofErr w:type="spellStart"/>
            <w:r w:rsidRPr="0075170F">
              <w:rPr>
                <w:rFonts w:ascii="Arial" w:hAnsi="Arial" w:cs="Arial"/>
              </w:rPr>
              <w:t>SuS</w:t>
            </w:r>
            <w:proofErr w:type="spellEnd"/>
            <w:r w:rsidRPr="0075170F">
              <w:rPr>
                <w:rFonts w:ascii="Arial" w:hAnsi="Arial" w:cs="Arial"/>
              </w:rPr>
              <w:t>)</w:t>
            </w:r>
          </w:p>
          <w:p w:rsidR="0075170F" w:rsidRPr="0075170F" w:rsidRDefault="0075170F" w:rsidP="008041FF">
            <w:pPr>
              <w:rPr>
                <w:rFonts w:ascii="Arial" w:hAnsi="Arial" w:cs="Arial"/>
              </w:rPr>
            </w:pPr>
            <w:r w:rsidRPr="0075170F">
              <w:rPr>
                <w:rFonts w:ascii="Arial" w:hAnsi="Arial" w:cs="Arial"/>
              </w:rPr>
              <w:t xml:space="preserve">Text: Thema Fundamentalismus, </w:t>
            </w:r>
          </w:p>
          <w:p w:rsidR="0075170F" w:rsidRPr="0075170F" w:rsidRDefault="0075170F" w:rsidP="008041FF">
            <w:pPr>
              <w:rPr>
                <w:rFonts w:ascii="Arial" w:hAnsi="Arial" w:cs="Arial"/>
              </w:rPr>
            </w:pPr>
            <w:r w:rsidRPr="0075170F">
              <w:rPr>
                <w:rFonts w:ascii="Arial" w:hAnsi="Arial" w:cs="Arial"/>
              </w:rPr>
              <w:t xml:space="preserve">Vier typische </w:t>
            </w:r>
            <w:proofErr w:type="spellStart"/>
            <w:r w:rsidRPr="0075170F">
              <w:rPr>
                <w:rFonts w:ascii="Arial" w:hAnsi="Arial" w:cs="Arial"/>
              </w:rPr>
              <w:t>patterns</w:t>
            </w:r>
            <w:proofErr w:type="spellEnd"/>
          </w:p>
          <w:p w:rsidR="0075170F" w:rsidRPr="0075170F" w:rsidRDefault="0075170F" w:rsidP="008041FF">
            <w:pPr>
              <w:rPr>
                <w:rFonts w:ascii="Arial" w:hAnsi="Arial" w:cs="Arial"/>
              </w:rPr>
            </w:pPr>
            <w:r w:rsidRPr="0075170F">
              <w:rPr>
                <w:rFonts w:ascii="Arial" w:hAnsi="Arial" w:cs="Arial"/>
              </w:rPr>
              <w:t>Film: Fanatisch, fundamentalistisch, fromm 2.5 (</w:t>
            </w:r>
            <w:proofErr w:type="spellStart"/>
            <w:r w:rsidRPr="0075170F">
              <w:rPr>
                <w:rFonts w:ascii="Arial" w:hAnsi="Arial" w:cs="Arial"/>
              </w:rPr>
              <w:t>Youtube</w:t>
            </w:r>
            <w:proofErr w:type="spellEnd"/>
            <w:r w:rsidRPr="0075170F">
              <w:rPr>
                <w:rFonts w:ascii="Arial" w:hAnsi="Arial" w:cs="Arial"/>
              </w:rPr>
              <w:t>, ersten 4.40 Min)</w:t>
            </w:r>
          </w:p>
        </w:tc>
      </w:tr>
      <w:tr w:rsidR="0075170F" w:rsidRPr="0075170F" w:rsidTr="008041FF">
        <w:tc>
          <w:tcPr>
            <w:tcW w:w="2660"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Wo gibt es Fundamentalismus?</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tc>
        <w:tc>
          <w:tcPr>
            <w:tcW w:w="348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Finden wir überall: Christen, Juden, Muslime</w:t>
            </w:r>
          </w:p>
        </w:tc>
        <w:tc>
          <w:tcPr>
            <w:tcW w:w="307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Film: Christen: Jesus Junge Garde (</w:t>
            </w:r>
            <w:proofErr w:type="spellStart"/>
            <w:r w:rsidRPr="0075170F">
              <w:rPr>
                <w:rFonts w:ascii="Arial" w:hAnsi="Arial" w:cs="Arial"/>
              </w:rPr>
              <w:t>Youtube</w:t>
            </w:r>
            <w:proofErr w:type="spellEnd"/>
            <w:r w:rsidRPr="0075170F">
              <w:rPr>
                <w:rFonts w:ascii="Arial" w:hAnsi="Arial" w:cs="Arial"/>
              </w:rPr>
              <w:t>, erste 2 min) → Rhetorik, Mimik (optionaler Vgl.</w:t>
            </w:r>
          </w:p>
          <w:p w:rsidR="0075170F" w:rsidRPr="0075170F" w:rsidRDefault="0075170F" w:rsidP="008041FF">
            <w:pPr>
              <w:rPr>
                <w:rFonts w:ascii="Arial" w:hAnsi="Arial" w:cs="Arial"/>
              </w:rPr>
            </w:pPr>
            <w:r w:rsidRPr="0075170F">
              <w:rPr>
                <w:rFonts w:ascii="Arial" w:hAnsi="Arial" w:cs="Arial"/>
              </w:rPr>
              <w:t>Hooligans, Hitler),</w:t>
            </w:r>
          </w:p>
          <w:p w:rsidR="0075170F" w:rsidRPr="0075170F" w:rsidRDefault="0075170F" w:rsidP="0075170F">
            <w:pPr>
              <w:rPr>
                <w:rFonts w:ascii="Arial" w:hAnsi="Arial" w:cs="Arial"/>
              </w:rPr>
            </w:pPr>
            <w:r w:rsidRPr="0075170F">
              <w:rPr>
                <w:rFonts w:ascii="Arial" w:hAnsi="Arial" w:cs="Arial"/>
              </w:rPr>
              <w:t>Scheich Video FFF 4.5 ab 4min und 5.5</w:t>
            </w:r>
          </w:p>
        </w:tc>
      </w:tr>
      <w:tr w:rsidR="0075170F" w:rsidRPr="0075170F" w:rsidTr="008041FF">
        <w:tc>
          <w:tcPr>
            <w:tcW w:w="2660"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Welche Ursachen hat Fundamentalismus?</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tc>
        <w:tc>
          <w:tcPr>
            <w:tcW w:w="348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Kollektiv: wirtschaftliche (Konsumdruck, Ausbeutung), politische  (Krieg, Abgrenzung)</w:t>
            </w:r>
          </w:p>
          <w:p w:rsidR="0075170F" w:rsidRPr="0075170F" w:rsidRDefault="0075170F" w:rsidP="008041FF">
            <w:pPr>
              <w:rPr>
                <w:rFonts w:ascii="Arial" w:hAnsi="Arial" w:cs="Arial"/>
              </w:rPr>
            </w:pPr>
            <w:r w:rsidRPr="0075170F">
              <w:rPr>
                <w:rFonts w:ascii="Arial" w:hAnsi="Arial" w:cs="Arial"/>
              </w:rPr>
              <w:t>→ Ungerechtigkeit, mangelnde Bildung</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 xml:space="preserve">Individuell: Angst, mangelnde Wertschätzung, Sehnsucht nach Zugehörigkeit, </w:t>
            </w:r>
          </w:p>
          <w:p w:rsidR="0075170F" w:rsidRPr="0075170F" w:rsidRDefault="0075170F" w:rsidP="008041FF">
            <w:pPr>
              <w:rPr>
                <w:rFonts w:ascii="Arial" w:hAnsi="Arial" w:cs="Arial"/>
              </w:rPr>
            </w:pPr>
          </w:p>
          <w:p w:rsidR="0075170F" w:rsidRPr="0075170F" w:rsidRDefault="0075170F" w:rsidP="0075170F">
            <w:pPr>
              <w:rPr>
                <w:rFonts w:ascii="Arial" w:hAnsi="Arial" w:cs="Arial"/>
              </w:rPr>
            </w:pPr>
            <w:r w:rsidRPr="0075170F">
              <w:rPr>
                <w:rFonts w:ascii="Arial" w:hAnsi="Arial" w:cs="Arial"/>
              </w:rPr>
              <w:t>ALLES OPFER</w:t>
            </w:r>
          </w:p>
        </w:tc>
        <w:tc>
          <w:tcPr>
            <w:tcW w:w="307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 xml:space="preserve">Bsp.: Siedler in Israel (FFF 2.5 ab 4.40 min), </w:t>
            </w: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Kalifat des Schreckens (ARD → AB)</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proofErr w:type="spellStart"/>
            <w:r w:rsidRPr="0075170F">
              <w:rPr>
                <w:rFonts w:ascii="Arial" w:hAnsi="Arial" w:cs="Arial"/>
              </w:rPr>
              <w:t>Bsp</w:t>
            </w:r>
            <w:proofErr w:type="spellEnd"/>
            <w:r w:rsidRPr="0075170F">
              <w:rPr>
                <w:rFonts w:ascii="Arial" w:hAnsi="Arial" w:cs="Arial"/>
              </w:rPr>
              <w:t>: Biographien von Fundamentalismus</w:t>
            </w:r>
          </w:p>
        </w:tc>
      </w:tr>
      <w:tr w:rsidR="0075170F" w:rsidRPr="0075170F" w:rsidTr="008041FF">
        <w:tc>
          <w:tcPr>
            <w:tcW w:w="2660" w:type="dxa"/>
          </w:tcPr>
          <w:p w:rsidR="0075170F" w:rsidRPr="0075170F" w:rsidRDefault="0075170F" w:rsidP="008041FF">
            <w:pPr>
              <w:rPr>
                <w:rFonts w:ascii="Arial" w:hAnsi="Arial" w:cs="Arial"/>
              </w:rPr>
            </w:pPr>
            <w:r w:rsidRPr="0075170F">
              <w:rPr>
                <w:rFonts w:ascii="Arial" w:hAnsi="Arial" w:cs="Arial"/>
              </w:rPr>
              <w:t>Was sind die Folgen /Ziele von Fundamentalismus?</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tc>
        <w:tc>
          <w:tcPr>
            <w:tcW w:w="3481" w:type="dxa"/>
          </w:tcPr>
          <w:p w:rsidR="0075170F" w:rsidRPr="0075170F" w:rsidRDefault="0075170F" w:rsidP="008041FF">
            <w:pPr>
              <w:rPr>
                <w:rFonts w:ascii="Arial" w:hAnsi="Arial" w:cs="Arial"/>
              </w:rPr>
            </w:pPr>
            <w:r w:rsidRPr="0075170F">
              <w:rPr>
                <w:rFonts w:ascii="Arial" w:hAnsi="Arial" w:cs="Arial"/>
              </w:rPr>
              <w:t>Gewalt als Versuch Ungerechtigkeit zu nivellieren,</w:t>
            </w:r>
          </w:p>
          <w:p w:rsidR="0075170F" w:rsidRPr="0075170F" w:rsidRDefault="0075170F" w:rsidP="008041FF">
            <w:pPr>
              <w:rPr>
                <w:rFonts w:ascii="Arial" w:hAnsi="Arial" w:cs="Arial"/>
              </w:rPr>
            </w:pPr>
            <w:r w:rsidRPr="0075170F">
              <w:rPr>
                <w:rFonts w:ascii="Arial" w:hAnsi="Arial" w:cs="Arial"/>
              </w:rPr>
              <w:t>→ alle müssen sein wie wir</w:t>
            </w:r>
          </w:p>
        </w:tc>
        <w:tc>
          <w:tcPr>
            <w:tcW w:w="307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Kalifat des Schreckens</w:t>
            </w:r>
          </w:p>
        </w:tc>
      </w:tr>
      <w:tr w:rsidR="0075170F" w:rsidRPr="0075170F" w:rsidTr="008041FF">
        <w:tc>
          <w:tcPr>
            <w:tcW w:w="2660"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Welche Gegenpole bieten die Religionen?</w:t>
            </w:r>
          </w:p>
          <w:p w:rsidR="0075170F" w:rsidRPr="0075170F" w:rsidRDefault="0075170F" w:rsidP="008041FF">
            <w:pPr>
              <w:rPr>
                <w:rFonts w:ascii="Arial" w:hAnsi="Arial" w:cs="Arial"/>
              </w:rPr>
            </w:pPr>
          </w:p>
        </w:tc>
        <w:tc>
          <w:tcPr>
            <w:tcW w:w="3481" w:type="dxa"/>
          </w:tcPr>
          <w:p w:rsidR="0075170F" w:rsidRPr="0075170F" w:rsidRDefault="0075170F" w:rsidP="008041FF">
            <w:pPr>
              <w:rPr>
                <w:rFonts w:ascii="Arial" w:hAnsi="Arial" w:cs="Arial"/>
              </w:rPr>
            </w:pPr>
          </w:p>
        </w:tc>
        <w:tc>
          <w:tcPr>
            <w:tcW w:w="3071" w:type="dxa"/>
          </w:tcPr>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 xml:space="preserve">Text: Islam und Fundamentalismus 2.19 a aus Gerhard </w:t>
            </w:r>
            <w:proofErr w:type="spellStart"/>
            <w:r w:rsidRPr="0075170F">
              <w:rPr>
                <w:rFonts w:ascii="Arial" w:hAnsi="Arial" w:cs="Arial"/>
              </w:rPr>
              <w:t>Struwe</w:t>
            </w:r>
            <w:proofErr w:type="spellEnd"/>
            <w:r w:rsidRPr="0075170F">
              <w:rPr>
                <w:rFonts w:ascii="Arial" w:hAnsi="Arial" w:cs="Arial"/>
              </w:rPr>
              <w:t>. Der Islam, Auer-Verlag</w:t>
            </w:r>
          </w:p>
          <w:p w:rsidR="0075170F" w:rsidRPr="0075170F" w:rsidRDefault="0075170F" w:rsidP="008041FF">
            <w:pPr>
              <w:rPr>
                <w:rFonts w:ascii="Arial" w:hAnsi="Arial" w:cs="Arial"/>
              </w:rPr>
            </w:pP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 xml:space="preserve">Filmausschnitte aus </w:t>
            </w:r>
            <w:proofErr w:type="spellStart"/>
            <w:r w:rsidRPr="0075170F">
              <w:rPr>
                <w:rFonts w:ascii="Arial" w:hAnsi="Arial" w:cs="Arial"/>
              </w:rPr>
              <w:t>Saved</w:t>
            </w:r>
            <w:proofErr w:type="spellEnd"/>
            <w:r w:rsidRPr="0075170F">
              <w:rPr>
                <w:rFonts w:ascii="Arial" w:hAnsi="Arial" w:cs="Arial"/>
              </w:rPr>
              <w:t xml:space="preserve"> → Christentum</w:t>
            </w: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Judentum? Versöhnung, „der Fremdling“ 10 Gebote</w:t>
            </w:r>
          </w:p>
          <w:p w:rsidR="0075170F" w:rsidRPr="0075170F" w:rsidRDefault="0075170F" w:rsidP="008041FF">
            <w:pPr>
              <w:rPr>
                <w:rFonts w:ascii="Arial" w:hAnsi="Arial" w:cs="Arial"/>
              </w:rPr>
            </w:pPr>
            <w:r w:rsidRPr="0075170F">
              <w:rPr>
                <w:rFonts w:ascii="Arial" w:hAnsi="Arial" w:cs="Arial"/>
              </w:rPr>
              <w:t>Nacht leuchtet wie der Tag, Buch Rut</w:t>
            </w: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 xml:space="preserve">Buch: </w:t>
            </w:r>
          </w:p>
          <w:p w:rsidR="0075170F" w:rsidRPr="0075170F" w:rsidRDefault="0075170F" w:rsidP="008041FF">
            <w:pPr>
              <w:rPr>
                <w:rFonts w:ascii="Arial" w:hAnsi="Arial" w:cs="Arial"/>
              </w:rPr>
            </w:pPr>
            <w:r w:rsidRPr="0075170F">
              <w:rPr>
                <w:rFonts w:ascii="Arial" w:hAnsi="Arial" w:cs="Arial"/>
              </w:rPr>
              <w:t>Alle Muslime sind…</w:t>
            </w:r>
          </w:p>
          <w:p w:rsidR="0075170F" w:rsidRPr="0075170F" w:rsidRDefault="0075170F" w:rsidP="008041FF">
            <w:pPr>
              <w:rPr>
                <w:rFonts w:ascii="Arial" w:hAnsi="Arial" w:cs="Arial"/>
              </w:rPr>
            </w:pPr>
          </w:p>
          <w:p w:rsidR="0075170F" w:rsidRPr="0075170F" w:rsidRDefault="0075170F" w:rsidP="008041FF">
            <w:pPr>
              <w:rPr>
                <w:rFonts w:ascii="Arial" w:hAnsi="Arial" w:cs="Arial"/>
              </w:rPr>
            </w:pPr>
            <w:r w:rsidRPr="0075170F">
              <w:rPr>
                <w:rFonts w:ascii="Arial" w:hAnsi="Arial" w:cs="Arial"/>
              </w:rPr>
              <w:t>Alle Juden sind…</w:t>
            </w:r>
          </w:p>
          <w:p w:rsidR="0075170F" w:rsidRPr="0075170F" w:rsidRDefault="0075170F" w:rsidP="008041FF">
            <w:pPr>
              <w:rPr>
                <w:rFonts w:ascii="Arial" w:hAnsi="Arial" w:cs="Arial"/>
              </w:rPr>
            </w:pPr>
          </w:p>
          <w:p w:rsidR="0075170F" w:rsidRPr="0075170F" w:rsidRDefault="0075170F" w:rsidP="0075170F">
            <w:pPr>
              <w:rPr>
                <w:rFonts w:ascii="Arial" w:hAnsi="Arial" w:cs="Arial"/>
              </w:rPr>
            </w:pPr>
            <w:r w:rsidRPr="0075170F">
              <w:rPr>
                <w:rFonts w:ascii="Arial" w:hAnsi="Arial" w:cs="Arial"/>
              </w:rPr>
              <w:t>Was Weltreligionen zu Alltagsthemen sagen</w:t>
            </w:r>
          </w:p>
        </w:tc>
      </w:tr>
    </w:tbl>
    <w:p w:rsidR="0075170F" w:rsidRDefault="0075170F" w:rsidP="0075170F"/>
    <w:p w:rsidR="0075170F" w:rsidRPr="0075170F" w:rsidRDefault="0075170F" w:rsidP="0075170F">
      <w:pPr>
        <w:rPr>
          <w:i/>
        </w:rPr>
      </w:pPr>
      <w:r w:rsidRPr="0075170F">
        <w:rPr>
          <w:i/>
        </w:rPr>
        <w:t>Stephanie Koch, Marion Eimuth</w:t>
      </w:r>
    </w:p>
    <w:p w:rsidR="0075170F" w:rsidRDefault="0075170F" w:rsidP="0075170F">
      <w:pPr>
        <w:pStyle w:val="Listenabsatz"/>
        <w:ind w:left="0"/>
      </w:pPr>
    </w:p>
    <w:sectPr w:rsidR="0075170F" w:rsidSect="003F306E">
      <w:footerReference w:type="default" r:id="rId15"/>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94" w:rsidRDefault="00D17294" w:rsidP="00D17294">
      <w:r>
        <w:separator/>
      </w:r>
    </w:p>
  </w:endnote>
  <w:endnote w:type="continuationSeparator" w:id="0">
    <w:p w:rsidR="00D17294" w:rsidRDefault="00D17294" w:rsidP="00D1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4211"/>
      <w:docPartObj>
        <w:docPartGallery w:val="Page Numbers (Bottom of Page)"/>
        <w:docPartUnique/>
      </w:docPartObj>
    </w:sdtPr>
    <w:sdtContent>
      <w:p w:rsidR="00D17294" w:rsidRDefault="00D17294">
        <w:pPr>
          <w:pStyle w:val="Fuzeile"/>
          <w:jc w:val="center"/>
        </w:pPr>
        <w:r>
          <w:fldChar w:fldCharType="begin"/>
        </w:r>
        <w:r>
          <w:instrText>PAGE   \* MERGEFORMAT</w:instrText>
        </w:r>
        <w:r>
          <w:fldChar w:fldCharType="separate"/>
        </w:r>
        <w:r w:rsidR="001C6F3F">
          <w:rPr>
            <w:noProof/>
          </w:rPr>
          <w:t>21</w:t>
        </w:r>
        <w:r>
          <w:fldChar w:fldCharType="end"/>
        </w:r>
      </w:p>
    </w:sdtContent>
  </w:sdt>
  <w:p w:rsidR="00D17294" w:rsidRDefault="00D172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94" w:rsidRDefault="00D17294" w:rsidP="00D17294">
      <w:r>
        <w:separator/>
      </w:r>
    </w:p>
  </w:footnote>
  <w:footnote w:type="continuationSeparator" w:id="0">
    <w:p w:rsidR="00D17294" w:rsidRDefault="00D17294" w:rsidP="00D17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5B4"/>
    <w:multiLevelType w:val="hybridMultilevel"/>
    <w:tmpl w:val="BBDECE2A"/>
    <w:lvl w:ilvl="0" w:tplc="86CCBBD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64E006B"/>
    <w:multiLevelType w:val="hybridMultilevel"/>
    <w:tmpl w:val="9B50E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28647A"/>
    <w:multiLevelType w:val="hybridMultilevel"/>
    <w:tmpl w:val="BCA0BCBA"/>
    <w:lvl w:ilvl="0" w:tplc="6F7C82A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55049F"/>
    <w:multiLevelType w:val="hybridMultilevel"/>
    <w:tmpl w:val="16343A5A"/>
    <w:lvl w:ilvl="0" w:tplc="35A67620">
      <w:start w:val="3"/>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494A75"/>
    <w:multiLevelType w:val="hybridMultilevel"/>
    <w:tmpl w:val="E97AA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422B65"/>
    <w:multiLevelType w:val="hybridMultilevel"/>
    <w:tmpl w:val="5900A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5642A"/>
    <w:multiLevelType w:val="hybridMultilevel"/>
    <w:tmpl w:val="F958538E"/>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nsid w:val="20C31B01"/>
    <w:multiLevelType w:val="hybridMultilevel"/>
    <w:tmpl w:val="5A12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E74690"/>
    <w:multiLevelType w:val="hybridMultilevel"/>
    <w:tmpl w:val="CD38945C"/>
    <w:lvl w:ilvl="0" w:tplc="1D3027A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167728"/>
    <w:multiLevelType w:val="hybridMultilevel"/>
    <w:tmpl w:val="2CE6F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541FB7"/>
    <w:multiLevelType w:val="hybridMultilevel"/>
    <w:tmpl w:val="83FCF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547CF6"/>
    <w:multiLevelType w:val="hybridMultilevel"/>
    <w:tmpl w:val="1B3C1CF4"/>
    <w:lvl w:ilvl="0" w:tplc="64A22B5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FA1DA7"/>
    <w:multiLevelType w:val="hybridMultilevel"/>
    <w:tmpl w:val="166EBD60"/>
    <w:lvl w:ilvl="0" w:tplc="3AB800C0">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86502DD"/>
    <w:multiLevelType w:val="hybridMultilevel"/>
    <w:tmpl w:val="1A5E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9E0D7A"/>
    <w:multiLevelType w:val="hybridMultilevel"/>
    <w:tmpl w:val="BEF8D648"/>
    <w:lvl w:ilvl="0" w:tplc="042C74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F5732F"/>
    <w:multiLevelType w:val="hybridMultilevel"/>
    <w:tmpl w:val="30F6D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0A669E"/>
    <w:multiLevelType w:val="hybridMultilevel"/>
    <w:tmpl w:val="1B283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CFC6D3B"/>
    <w:multiLevelType w:val="hybridMultilevel"/>
    <w:tmpl w:val="2B06CD6C"/>
    <w:lvl w:ilvl="0" w:tplc="08423C86">
      <w:start w:val="1"/>
      <w:numFmt w:val="upperLetter"/>
      <w:lvlText w:val="%1)"/>
      <w:lvlJc w:val="left"/>
      <w:pPr>
        <w:ind w:left="6456" w:hanging="360"/>
      </w:pPr>
      <w:rPr>
        <w:rFonts w:hint="default"/>
      </w:rPr>
    </w:lvl>
    <w:lvl w:ilvl="1" w:tplc="04070019" w:tentative="1">
      <w:start w:val="1"/>
      <w:numFmt w:val="lowerLetter"/>
      <w:lvlText w:val="%2."/>
      <w:lvlJc w:val="left"/>
      <w:pPr>
        <w:ind w:left="7176" w:hanging="360"/>
      </w:pPr>
    </w:lvl>
    <w:lvl w:ilvl="2" w:tplc="0407001B" w:tentative="1">
      <w:start w:val="1"/>
      <w:numFmt w:val="lowerRoman"/>
      <w:lvlText w:val="%3."/>
      <w:lvlJc w:val="right"/>
      <w:pPr>
        <w:ind w:left="7896" w:hanging="180"/>
      </w:pPr>
    </w:lvl>
    <w:lvl w:ilvl="3" w:tplc="0407000F" w:tentative="1">
      <w:start w:val="1"/>
      <w:numFmt w:val="decimal"/>
      <w:lvlText w:val="%4."/>
      <w:lvlJc w:val="left"/>
      <w:pPr>
        <w:ind w:left="8616" w:hanging="360"/>
      </w:pPr>
    </w:lvl>
    <w:lvl w:ilvl="4" w:tplc="04070019" w:tentative="1">
      <w:start w:val="1"/>
      <w:numFmt w:val="lowerLetter"/>
      <w:lvlText w:val="%5."/>
      <w:lvlJc w:val="left"/>
      <w:pPr>
        <w:ind w:left="9336" w:hanging="360"/>
      </w:pPr>
    </w:lvl>
    <w:lvl w:ilvl="5" w:tplc="0407001B" w:tentative="1">
      <w:start w:val="1"/>
      <w:numFmt w:val="lowerRoman"/>
      <w:lvlText w:val="%6."/>
      <w:lvlJc w:val="right"/>
      <w:pPr>
        <w:ind w:left="10056" w:hanging="180"/>
      </w:pPr>
    </w:lvl>
    <w:lvl w:ilvl="6" w:tplc="0407000F" w:tentative="1">
      <w:start w:val="1"/>
      <w:numFmt w:val="decimal"/>
      <w:lvlText w:val="%7."/>
      <w:lvlJc w:val="left"/>
      <w:pPr>
        <w:ind w:left="10776" w:hanging="360"/>
      </w:pPr>
    </w:lvl>
    <w:lvl w:ilvl="7" w:tplc="04070019" w:tentative="1">
      <w:start w:val="1"/>
      <w:numFmt w:val="lowerLetter"/>
      <w:lvlText w:val="%8."/>
      <w:lvlJc w:val="left"/>
      <w:pPr>
        <w:ind w:left="11496" w:hanging="360"/>
      </w:pPr>
    </w:lvl>
    <w:lvl w:ilvl="8" w:tplc="0407001B" w:tentative="1">
      <w:start w:val="1"/>
      <w:numFmt w:val="lowerRoman"/>
      <w:lvlText w:val="%9."/>
      <w:lvlJc w:val="right"/>
      <w:pPr>
        <w:ind w:left="12216" w:hanging="180"/>
      </w:pPr>
    </w:lvl>
  </w:abstractNum>
  <w:abstractNum w:abstractNumId="18">
    <w:nsid w:val="5E3B395A"/>
    <w:multiLevelType w:val="hybridMultilevel"/>
    <w:tmpl w:val="0F544ACE"/>
    <w:lvl w:ilvl="0" w:tplc="DBA0461C">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F74DDF"/>
    <w:multiLevelType w:val="hybridMultilevel"/>
    <w:tmpl w:val="3758B7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105E8E"/>
    <w:multiLevelType w:val="hybridMultilevel"/>
    <w:tmpl w:val="54A6C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4413B8"/>
    <w:multiLevelType w:val="hybridMultilevel"/>
    <w:tmpl w:val="38AEC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1"/>
  </w:num>
  <w:num w:numId="4">
    <w:abstractNumId w:val="2"/>
  </w:num>
  <w:num w:numId="5">
    <w:abstractNumId w:val="18"/>
  </w:num>
  <w:num w:numId="6">
    <w:abstractNumId w:val="7"/>
  </w:num>
  <w:num w:numId="7">
    <w:abstractNumId w:val="21"/>
  </w:num>
  <w:num w:numId="8">
    <w:abstractNumId w:val="20"/>
  </w:num>
  <w:num w:numId="9">
    <w:abstractNumId w:val="6"/>
  </w:num>
  <w:num w:numId="10">
    <w:abstractNumId w:val="13"/>
  </w:num>
  <w:num w:numId="11">
    <w:abstractNumId w:val="15"/>
  </w:num>
  <w:num w:numId="12">
    <w:abstractNumId w:val="9"/>
  </w:num>
  <w:num w:numId="13">
    <w:abstractNumId w:val="17"/>
  </w:num>
  <w:num w:numId="14">
    <w:abstractNumId w:val="12"/>
  </w:num>
  <w:num w:numId="15">
    <w:abstractNumId w:val="3"/>
  </w:num>
  <w:num w:numId="16">
    <w:abstractNumId w:val="10"/>
  </w:num>
  <w:num w:numId="17">
    <w:abstractNumId w:val="0"/>
  </w:num>
  <w:num w:numId="18">
    <w:abstractNumId w:val="5"/>
  </w:num>
  <w:num w:numId="19">
    <w:abstractNumId w:val="16"/>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84"/>
    <w:rsid w:val="00012618"/>
    <w:rsid w:val="000A1543"/>
    <w:rsid w:val="000E3F27"/>
    <w:rsid w:val="001C6F3F"/>
    <w:rsid w:val="00206A1B"/>
    <w:rsid w:val="00302BFB"/>
    <w:rsid w:val="00332A2C"/>
    <w:rsid w:val="003F306E"/>
    <w:rsid w:val="0041410A"/>
    <w:rsid w:val="004A799A"/>
    <w:rsid w:val="00500C0E"/>
    <w:rsid w:val="005031A4"/>
    <w:rsid w:val="00503408"/>
    <w:rsid w:val="005824B5"/>
    <w:rsid w:val="00584C59"/>
    <w:rsid w:val="00631980"/>
    <w:rsid w:val="0075170F"/>
    <w:rsid w:val="00766A59"/>
    <w:rsid w:val="008041FF"/>
    <w:rsid w:val="008162E2"/>
    <w:rsid w:val="00880EEC"/>
    <w:rsid w:val="008B2FDB"/>
    <w:rsid w:val="009536C1"/>
    <w:rsid w:val="00992DE3"/>
    <w:rsid w:val="009B1E5C"/>
    <w:rsid w:val="00A23E4A"/>
    <w:rsid w:val="00AF696D"/>
    <w:rsid w:val="00B61CF3"/>
    <w:rsid w:val="00C41071"/>
    <w:rsid w:val="00C80117"/>
    <w:rsid w:val="00CE6E44"/>
    <w:rsid w:val="00D17294"/>
    <w:rsid w:val="00D72284"/>
    <w:rsid w:val="00E33D95"/>
    <w:rsid w:val="00F00F69"/>
    <w:rsid w:val="00F342BB"/>
    <w:rsid w:val="00F95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F342BB"/>
    <w:pPr>
      <w:framePr w:w="4320" w:h="2160" w:hRule="exact" w:hSpace="141" w:wrap="auto" w:hAnchor="page" w:xAlign="center" w:yAlign="bottom"/>
      <w:ind w:left="1"/>
    </w:pPr>
    <w:rPr>
      <w:rFonts w:ascii="Monotype Corsiva" w:eastAsiaTheme="majorEastAsia" w:hAnsi="Monotype Corsiva" w:cstheme="majorBidi"/>
      <w:i/>
      <w:sz w:val="24"/>
      <w:szCs w:val="24"/>
    </w:rPr>
  </w:style>
  <w:style w:type="paragraph" w:styleId="Umschlagabsenderadresse">
    <w:name w:val="envelope return"/>
    <w:basedOn w:val="Standard"/>
    <w:uiPriority w:val="99"/>
    <w:semiHidden/>
    <w:unhideWhenUsed/>
    <w:rsid w:val="00F342BB"/>
    <w:rPr>
      <w:rFonts w:ascii="Monotype Corsiva" w:eastAsiaTheme="majorEastAsia" w:hAnsi="Monotype Corsiva" w:cstheme="majorBidi"/>
      <w:i/>
      <w:sz w:val="20"/>
      <w:szCs w:val="20"/>
    </w:rPr>
  </w:style>
  <w:style w:type="paragraph" w:styleId="Listenabsatz">
    <w:name w:val="List Paragraph"/>
    <w:basedOn w:val="Standard"/>
    <w:uiPriority w:val="34"/>
    <w:qFormat/>
    <w:rsid w:val="00D72284"/>
    <w:pPr>
      <w:ind w:left="720"/>
      <w:contextualSpacing/>
    </w:pPr>
  </w:style>
  <w:style w:type="paragraph" w:styleId="KeinLeerraum">
    <w:name w:val="No Spacing"/>
    <w:uiPriority w:val="1"/>
    <w:qFormat/>
    <w:rsid w:val="00C80117"/>
    <w:rPr>
      <w:rFonts w:asciiTheme="minorHAnsi" w:hAnsiTheme="minorHAnsi"/>
    </w:rPr>
  </w:style>
  <w:style w:type="table" w:styleId="Tabellenraster">
    <w:name w:val="Table Grid"/>
    <w:basedOn w:val="NormaleTabelle"/>
    <w:uiPriority w:val="39"/>
    <w:rsid w:val="00C8011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5824B5"/>
    <w:rPr>
      <w:rFonts w:ascii="Calibri" w:hAnsi="Calibri"/>
      <w:szCs w:val="21"/>
    </w:rPr>
  </w:style>
  <w:style w:type="character" w:customStyle="1" w:styleId="NurTextZchn">
    <w:name w:val="Nur Text Zchn"/>
    <w:basedOn w:val="Absatz-Standardschriftart"/>
    <w:link w:val="NurText"/>
    <w:uiPriority w:val="99"/>
    <w:semiHidden/>
    <w:rsid w:val="005824B5"/>
    <w:rPr>
      <w:rFonts w:ascii="Calibri" w:hAnsi="Calibri"/>
      <w:szCs w:val="21"/>
    </w:rPr>
  </w:style>
  <w:style w:type="paragraph" w:styleId="Sprechblasentext">
    <w:name w:val="Balloon Text"/>
    <w:basedOn w:val="Standard"/>
    <w:link w:val="SprechblasentextZchn"/>
    <w:uiPriority w:val="99"/>
    <w:semiHidden/>
    <w:unhideWhenUsed/>
    <w:rsid w:val="008B2F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FDB"/>
    <w:rPr>
      <w:rFonts w:ascii="Tahoma" w:hAnsi="Tahoma" w:cs="Tahoma"/>
      <w:sz w:val="16"/>
      <w:szCs w:val="16"/>
    </w:rPr>
  </w:style>
  <w:style w:type="paragraph" w:styleId="Kopfzeile">
    <w:name w:val="header"/>
    <w:basedOn w:val="Standard"/>
    <w:link w:val="KopfzeileZchn"/>
    <w:uiPriority w:val="99"/>
    <w:unhideWhenUsed/>
    <w:rsid w:val="00D17294"/>
    <w:pPr>
      <w:tabs>
        <w:tab w:val="center" w:pos="4536"/>
        <w:tab w:val="right" w:pos="9072"/>
      </w:tabs>
    </w:pPr>
  </w:style>
  <w:style w:type="character" w:customStyle="1" w:styleId="KopfzeileZchn">
    <w:name w:val="Kopfzeile Zchn"/>
    <w:basedOn w:val="Absatz-Standardschriftart"/>
    <w:link w:val="Kopfzeile"/>
    <w:uiPriority w:val="99"/>
    <w:rsid w:val="00D17294"/>
  </w:style>
  <w:style w:type="paragraph" w:styleId="Fuzeile">
    <w:name w:val="footer"/>
    <w:basedOn w:val="Standard"/>
    <w:link w:val="FuzeileZchn"/>
    <w:uiPriority w:val="99"/>
    <w:unhideWhenUsed/>
    <w:rsid w:val="00D17294"/>
    <w:pPr>
      <w:tabs>
        <w:tab w:val="center" w:pos="4536"/>
        <w:tab w:val="right" w:pos="9072"/>
      </w:tabs>
    </w:pPr>
  </w:style>
  <w:style w:type="character" w:customStyle="1" w:styleId="FuzeileZchn">
    <w:name w:val="Fußzeile Zchn"/>
    <w:basedOn w:val="Absatz-Standardschriftart"/>
    <w:link w:val="Fuzeile"/>
    <w:uiPriority w:val="99"/>
    <w:rsid w:val="00D1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F342BB"/>
    <w:pPr>
      <w:framePr w:w="4320" w:h="2160" w:hRule="exact" w:hSpace="141" w:wrap="auto" w:hAnchor="page" w:xAlign="center" w:yAlign="bottom"/>
      <w:ind w:left="1"/>
    </w:pPr>
    <w:rPr>
      <w:rFonts w:ascii="Monotype Corsiva" w:eastAsiaTheme="majorEastAsia" w:hAnsi="Monotype Corsiva" w:cstheme="majorBidi"/>
      <w:i/>
      <w:sz w:val="24"/>
      <w:szCs w:val="24"/>
    </w:rPr>
  </w:style>
  <w:style w:type="paragraph" w:styleId="Umschlagabsenderadresse">
    <w:name w:val="envelope return"/>
    <w:basedOn w:val="Standard"/>
    <w:uiPriority w:val="99"/>
    <w:semiHidden/>
    <w:unhideWhenUsed/>
    <w:rsid w:val="00F342BB"/>
    <w:rPr>
      <w:rFonts w:ascii="Monotype Corsiva" w:eastAsiaTheme="majorEastAsia" w:hAnsi="Monotype Corsiva" w:cstheme="majorBidi"/>
      <w:i/>
      <w:sz w:val="20"/>
      <w:szCs w:val="20"/>
    </w:rPr>
  </w:style>
  <w:style w:type="paragraph" w:styleId="Listenabsatz">
    <w:name w:val="List Paragraph"/>
    <w:basedOn w:val="Standard"/>
    <w:uiPriority w:val="34"/>
    <w:qFormat/>
    <w:rsid w:val="00D72284"/>
    <w:pPr>
      <w:ind w:left="720"/>
      <w:contextualSpacing/>
    </w:pPr>
  </w:style>
  <w:style w:type="paragraph" w:styleId="KeinLeerraum">
    <w:name w:val="No Spacing"/>
    <w:uiPriority w:val="1"/>
    <w:qFormat/>
    <w:rsid w:val="00C80117"/>
    <w:rPr>
      <w:rFonts w:asciiTheme="minorHAnsi" w:hAnsiTheme="minorHAnsi"/>
    </w:rPr>
  </w:style>
  <w:style w:type="table" w:styleId="Tabellenraster">
    <w:name w:val="Table Grid"/>
    <w:basedOn w:val="NormaleTabelle"/>
    <w:uiPriority w:val="39"/>
    <w:rsid w:val="00C8011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5824B5"/>
    <w:rPr>
      <w:rFonts w:ascii="Calibri" w:hAnsi="Calibri"/>
      <w:szCs w:val="21"/>
    </w:rPr>
  </w:style>
  <w:style w:type="character" w:customStyle="1" w:styleId="NurTextZchn">
    <w:name w:val="Nur Text Zchn"/>
    <w:basedOn w:val="Absatz-Standardschriftart"/>
    <w:link w:val="NurText"/>
    <w:uiPriority w:val="99"/>
    <w:semiHidden/>
    <w:rsid w:val="005824B5"/>
    <w:rPr>
      <w:rFonts w:ascii="Calibri" w:hAnsi="Calibri"/>
      <w:szCs w:val="21"/>
    </w:rPr>
  </w:style>
  <w:style w:type="paragraph" w:styleId="Sprechblasentext">
    <w:name w:val="Balloon Text"/>
    <w:basedOn w:val="Standard"/>
    <w:link w:val="SprechblasentextZchn"/>
    <w:uiPriority w:val="99"/>
    <w:semiHidden/>
    <w:unhideWhenUsed/>
    <w:rsid w:val="008B2F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FDB"/>
    <w:rPr>
      <w:rFonts w:ascii="Tahoma" w:hAnsi="Tahoma" w:cs="Tahoma"/>
      <w:sz w:val="16"/>
      <w:szCs w:val="16"/>
    </w:rPr>
  </w:style>
  <w:style w:type="paragraph" w:styleId="Kopfzeile">
    <w:name w:val="header"/>
    <w:basedOn w:val="Standard"/>
    <w:link w:val="KopfzeileZchn"/>
    <w:uiPriority w:val="99"/>
    <w:unhideWhenUsed/>
    <w:rsid w:val="00D17294"/>
    <w:pPr>
      <w:tabs>
        <w:tab w:val="center" w:pos="4536"/>
        <w:tab w:val="right" w:pos="9072"/>
      </w:tabs>
    </w:pPr>
  </w:style>
  <w:style w:type="character" w:customStyle="1" w:styleId="KopfzeileZchn">
    <w:name w:val="Kopfzeile Zchn"/>
    <w:basedOn w:val="Absatz-Standardschriftart"/>
    <w:link w:val="Kopfzeile"/>
    <w:uiPriority w:val="99"/>
    <w:rsid w:val="00D17294"/>
  </w:style>
  <w:style w:type="paragraph" w:styleId="Fuzeile">
    <w:name w:val="footer"/>
    <w:basedOn w:val="Standard"/>
    <w:link w:val="FuzeileZchn"/>
    <w:uiPriority w:val="99"/>
    <w:unhideWhenUsed/>
    <w:rsid w:val="00D17294"/>
    <w:pPr>
      <w:tabs>
        <w:tab w:val="center" w:pos="4536"/>
        <w:tab w:val="right" w:pos="9072"/>
      </w:tabs>
    </w:pPr>
  </w:style>
  <w:style w:type="character" w:customStyle="1" w:styleId="FuzeileZchn">
    <w:name w:val="Fußzeile Zchn"/>
    <w:basedOn w:val="Absatz-Standardschriftart"/>
    <w:link w:val="Fuzeile"/>
    <w:uiPriority w:val="99"/>
    <w:rsid w:val="00D1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ED53-0688-48DE-B4A4-465ED718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80609B0F.dotm</Template>
  <TotalTime>0</TotalTime>
  <Pages>22</Pages>
  <Words>4275</Words>
  <Characters>26934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Frauke</dc:creator>
  <cp:lastModifiedBy>Petter, Frauke</cp:lastModifiedBy>
  <cp:revision>31</cp:revision>
  <cp:lastPrinted>2015-04-28T08:13:00Z</cp:lastPrinted>
  <dcterms:created xsi:type="dcterms:W3CDTF">2015-02-02T13:03:00Z</dcterms:created>
  <dcterms:modified xsi:type="dcterms:W3CDTF">2015-04-28T13:22:00Z</dcterms:modified>
</cp:coreProperties>
</file>