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419" w:rsidRDefault="00152419" w:rsidP="00152419">
      <w:pPr>
        <w:spacing w:after="0"/>
        <w:rPr>
          <w:b/>
          <w:sz w:val="24"/>
        </w:rPr>
      </w:pPr>
      <w:bookmarkStart w:id="0" w:name="_GoBack"/>
      <w:bookmarkEnd w:id="0"/>
      <w:r w:rsidRPr="00152419">
        <w:rPr>
          <w:b/>
          <w:sz w:val="24"/>
        </w:rPr>
        <w:t xml:space="preserve">Eingeladen in unsere Kirche </w:t>
      </w:r>
    </w:p>
    <w:p w:rsidR="0080422A" w:rsidRPr="00152419" w:rsidRDefault="0080422A" w:rsidP="00152419">
      <w:pPr>
        <w:pStyle w:val="Listenabsatz"/>
        <w:numPr>
          <w:ilvl w:val="0"/>
          <w:numId w:val="8"/>
        </w:numPr>
        <w:spacing w:after="0"/>
        <w:rPr>
          <w:b/>
          <w:sz w:val="24"/>
        </w:rPr>
      </w:pPr>
      <w:r w:rsidRPr="00152419">
        <w:rPr>
          <w:b/>
          <w:sz w:val="24"/>
        </w:rPr>
        <w:t xml:space="preserve">Schuljahr </w:t>
      </w:r>
    </w:p>
    <w:p w:rsidR="0080422A" w:rsidRDefault="0080422A">
      <w:r>
        <w:t>(Cornelia Gerhards-Velde)</w:t>
      </w:r>
    </w:p>
    <w:p w:rsidR="0080422A" w:rsidRPr="0080422A" w:rsidRDefault="0080422A">
      <w:pPr>
        <w:rPr>
          <w:b/>
        </w:rPr>
      </w:pPr>
      <w:r w:rsidRPr="0080422A">
        <w:rPr>
          <w:b/>
        </w:rPr>
        <w:t xml:space="preserve">Inhaltsbezogene Kompetenzen: </w:t>
      </w:r>
    </w:p>
    <w:p w:rsidR="0080422A" w:rsidRDefault="0080422A" w:rsidP="005A2532">
      <w:pPr>
        <w:pStyle w:val="Listenabsatz"/>
        <w:numPr>
          <w:ilvl w:val="0"/>
          <w:numId w:val="3"/>
        </w:numPr>
      </w:pPr>
      <w:r>
        <w:t>Die Lernenden können eine Kirche von außen erkennen und bauliche Details aufzählen und beschreiben (Turm, Glocke, Tür, Fenster, Uhr, Hahn, Kreuz, usw.)</w:t>
      </w:r>
    </w:p>
    <w:p w:rsidR="0080422A" w:rsidRDefault="0080422A" w:rsidP="005A2532">
      <w:pPr>
        <w:pStyle w:val="Listenabsatz"/>
        <w:numPr>
          <w:ilvl w:val="0"/>
          <w:numId w:val="3"/>
        </w:numPr>
      </w:pPr>
      <w:r>
        <w:t xml:space="preserve">Die Lernenden können die Ausmaße einer Kirche sowie der Kirchentür wahrnehmen und beschreiben und mit der eigenen Behausung/Wohnungstür vergleichen. </w:t>
      </w:r>
    </w:p>
    <w:p w:rsidR="0080422A" w:rsidRDefault="0080422A" w:rsidP="005A2532">
      <w:pPr>
        <w:pStyle w:val="Listenabsatz"/>
        <w:numPr>
          <w:ilvl w:val="0"/>
          <w:numId w:val="3"/>
        </w:numPr>
      </w:pPr>
      <w:r>
        <w:t xml:space="preserve">Sie können Gegenstände im Kirchenraum anhand eines Fotos entdecken. </w:t>
      </w:r>
    </w:p>
    <w:p w:rsidR="0080422A" w:rsidRDefault="0080422A" w:rsidP="005A2532">
      <w:pPr>
        <w:pStyle w:val="Listenabsatz"/>
        <w:numPr>
          <w:ilvl w:val="0"/>
          <w:numId w:val="3"/>
        </w:numPr>
      </w:pPr>
      <w:r>
        <w:t xml:space="preserve">Sie können wichtige Einrichtungsgegenstände benennen und im Kirchenraum einordnen. </w:t>
      </w:r>
    </w:p>
    <w:p w:rsidR="0080422A" w:rsidRDefault="0080422A" w:rsidP="005A2532">
      <w:pPr>
        <w:pStyle w:val="Listenabsatz"/>
        <w:numPr>
          <w:ilvl w:val="0"/>
          <w:numId w:val="3"/>
        </w:numPr>
      </w:pPr>
      <w:r>
        <w:t xml:space="preserve">Sie können den Kirchenraum als Klangraum wahrnehmen. </w:t>
      </w:r>
    </w:p>
    <w:p w:rsidR="0080422A" w:rsidRDefault="0080422A" w:rsidP="005A2532">
      <w:pPr>
        <w:pStyle w:val="Listenabsatz"/>
        <w:numPr>
          <w:ilvl w:val="0"/>
          <w:numId w:val="3"/>
        </w:numPr>
      </w:pPr>
      <w:r>
        <w:t xml:space="preserve">Sie können Singen, Beten, Hören und Feiern als Tätigkeiten im Gottesdienst aufzählen und Beispiele dafür zuordnen. </w:t>
      </w:r>
    </w:p>
    <w:p w:rsidR="0080422A" w:rsidRDefault="0080422A" w:rsidP="005A2532">
      <w:pPr>
        <w:pStyle w:val="Listenabsatz"/>
        <w:numPr>
          <w:ilvl w:val="0"/>
          <w:numId w:val="3"/>
        </w:numPr>
      </w:pPr>
      <w:r>
        <w:t xml:space="preserve">Sie können den Kirchenraum als Sakralraum wahrnehmen und beschreiben und sich angemessen darin verhalten. </w:t>
      </w:r>
    </w:p>
    <w:p w:rsidR="0080422A" w:rsidRPr="007441F4" w:rsidRDefault="0080422A" w:rsidP="008042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7441F4">
        <w:rPr>
          <w:b/>
        </w:rPr>
        <w:t>Lernen vorbereiten und initiieren</w:t>
      </w:r>
    </w:p>
    <w:p w:rsidR="0080422A" w:rsidRDefault="0080422A" w:rsidP="005A2532">
      <w:pPr>
        <w:pStyle w:val="Listenabsatz"/>
        <w:numPr>
          <w:ilvl w:val="0"/>
          <w:numId w:val="4"/>
        </w:numPr>
      </w:pPr>
      <w:r>
        <w:t xml:space="preserve">Vorbereitung in der Schule anhand eines Fotos oder unmittelbar vor einer Kirche/Unterrichtsgang: </w:t>
      </w:r>
    </w:p>
    <w:p w:rsidR="00152419" w:rsidRDefault="0080422A" w:rsidP="005A2532">
      <w:pPr>
        <w:pStyle w:val="Listenabsatz"/>
        <w:numPr>
          <w:ilvl w:val="0"/>
          <w:numId w:val="4"/>
        </w:numPr>
      </w:pPr>
      <w:r>
        <w:t>Was für ein Gebäude ist das? Wozu ist es da? Wer geht dort hinein? Warst du schon einmal</w:t>
      </w:r>
      <w:r w:rsidR="00B565C3">
        <w:t xml:space="preserve"> dort? Welche Fragen hast du?</w:t>
      </w:r>
    </w:p>
    <w:p w:rsidR="0080422A" w:rsidRDefault="00152419" w:rsidP="005A2532">
      <w:pPr>
        <w:pStyle w:val="Listenabsatz"/>
        <w:numPr>
          <w:ilvl w:val="0"/>
          <w:numId w:val="4"/>
        </w:numPr>
      </w:pPr>
      <w:r>
        <w:t>Glocken laden ein: Lied „Große Glocken …“</w:t>
      </w:r>
      <w:r w:rsidR="0080422A">
        <w:t xml:space="preserve"> </w:t>
      </w:r>
    </w:p>
    <w:p w:rsidR="0080422A" w:rsidRDefault="0080422A" w:rsidP="005A2532">
      <w:pPr>
        <w:pStyle w:val="Listenabsatz"/>
        <w:numPr>
          <w:ilvl w:val="0"/>
          <w:numId w:val="4"/>
        </w:numPr>
      </w:pPr>
      <w:r>
        <w:t xml:space="preserve">Ziel: Wir wollen die Kirche genauer kennenlernen. </w:t>
      </w:r>
    </w:p>
    <w:p w:rsidR="0080422A" w:rsidRPr="00B565C3" w:rsidRDefault="0080422A" w:rsidP="00B56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B565C3">
        <w:rPr>
          <w:b/>
        </w:rPr>
        <w:t>Lernwege eröffnen und gestalten</w:t>
      </w:r>
    </w:p>
    <w:p w:rsidR="0080422A" w:rsidRDefault="0080422A" w:rsidP="005A2532">
      <w:pPr>
        <w:pStyle w:val="Listenabsatz"/>
        <w:numPr>
          <w:ilvl w:val="0"/>
          <w:numId w:val="4"/>
        </w:numPr>
      </w:pPr>
      <w:r>
        <w:t xml:space="preserve">Draußen: </w:t>
      </w:r>
    </w:p>
    <w:p w:rsidR="0080422A" w:rsidRDefault="007441F4" w:rsidP="005A2532">
      <w:pPr>
        <w:pStyle w:val="Listenabsatz"/>
        <w:numPr>
          <w:ilvl w:val="0"/>
          <w:numId w:val="4"/>
        </w:numPr>
      </w:pPr>
      <w:r>
        <w:t xml:space="preserve">Kinder fassen sich an den Händen und bilden eine lange Schlange, gemeinsam </w:t>
      </w:r>
      <w:proofErr w:type="spellStart"/>
      <w:r>
        <w:t>umschreiten</w:t>
      </w:r>
      <w:proofErr w:type="spellEnd"/>
      <w:r>
        <w:t xml:space="preserve"> sie die Kirche: So groß ist die Kirche! Schritte zählen, Form der Fenster wahrnehmen, Türen zählen usw. </w:t>
      </w:r>
    </w:p>
    <w:p w:rsidR="007441F4" w:rsidRDefault="007441F4" w:rsidP="005A2532">
      <w:pPr>
        <w:pStyle w:val="Listenabsatz"/>
        <w:numPr>
          <w:ilvl w:val="0"/>
          <w:numId w:val="4"/>
        </w:numPr>
      </w:pPr>
      <w:r>
        <w:t xml:space="preserve">Die Eingangstür: Vergleich mit anderen Türen, Schwere und Gewicht spüren. </w:t>
      </w:r>
    </w:p>
    <w:p w:rsidR="007441F4" w:rsidRDefault="007441F4" w:rsidP="005A2532">
      <w:pPr>
        <w:pStyle w:val="Listenabsatz"/>
        <w:numPr>
          <w:ilvl w:val="0"/>
          <w:numId w:val="4"/>
        </w:numPr>
      </w:pPr>
      <w:r>
        <w:t>Name der Kirche, eventuell Bezüge zu Namen der Kinder herstellen (Martin, Johannes, Christus-Christine, Christoph usw.)</w:t>
      </w:r>
    </w:p>
    <w:p w:rsidR="007441F4" w:rsidRDefault="007441F4" w:rsidP="005A2532">
      <w:pPr>
        <w:pStyle w:val="Listenabsatz"/>
        <w:numPr>
          <w:ilvl w:val="0"/>
          <w:numId w:val="4"/>
        </w:numPr>
      </w:pPr>
      <w:r>
        <w:t>Vorraum: Innehalten und Vorbereiten, Verhalten in der Kirche, Riechen, Temperatur wahrnehmen.</w:t>
      </w:r>
    </w:p>
    <w:p w:rsidR="007441F4" w:rsidRDefault="007441F4" w:rsidP="005A2532">
      <w:pPr>
        <w:pStyle w:val="Listenabsatz"/>
        <w:numPr>
          <w:ilvl w:val="0"/>
          <w:numId w:val="4"/>
        </w:numPr>
      </w:pPr>
      <w:r>
        <w:t xml:space="preserve">Drinnen: Vorbereitete Fotografien werden verteilt, Fotografien von Gegenständen oder von Ausschnitten der Gegenstände. In Partnerarbeit suchen die Schüler/-innen ihren Gegenstand und überlegen, welche Funktion er wohl hat. Anschließend werden die Gegenstände von allen besucht. Schüler/-innen präsentieren, vermuten und erzählen. L gibt eventuell kurze Informationen und korrigiert. </w:t>
      </w:r>
    </w:p>
    <w:p w:rsidR="005A2532" w:rsidRDefault="007441F4" w:rsidP="0080422A">
      <w:pPr>
        <w:pStyle w:val="Listenabsatz"/>
        <w:numPr>
          <w:ilvl w:val="0"/>
          <w:numId w:val="4"/>
        </w:numPr>
      </w:pPr>
      <w:r>
        <w:t>All</w:t>
      </w:r>
      <w:r w:rsidR="00152419">
        <w:t xml:space="preserve">e versammeln sich im Altarraum. Den </w:t>
      </w:r>
      <w:r w:rsidR="005A2532">
        <w:t>Raum mit Klang füllen (summen, einen K</w:t>
      </w:r>
      <w:r w:rsidR="00152419">
        <w:t>langteppich entstehen lassen); f</w:t>
      </w:r>
      <w:r w:rsidR="005A2532">
        <w:t xml:space="preserve">alls die Möglichkeit besteht: Orgelmusik hören. Warum ist das Singen hier so besonders? </w:t>
      </w:r>
    </w:p>
    <w:p w:rsidR="007441F4" w:rsidRDefault="005A2532" w:rsidP="0080422A">
      <w:pPr>
        <w:pStyle w:val="Listenabsatz"/>
        <w:numPr>
          <w:ilvl w:val="0"/>
          <w:numId w:val="4"/>
        </w:numPr>
      </w:pPr>
      <w:r>
        <w:lastRenderedPageBreak/>
        <w:t xml:space="preserve">Feierelement: </w:t>
      </w:r>
      <w:r w:rsidR="00152419">
        <w:t xml:space="preserve">Lied „Große Glocken …“ oder Lied aus dem Schulanfangsgottesdienst; Gebet  sprechen (M 2); </w:t>
      </w:r>
      <w:r w:rsidR="007441F4">
        <w:t>ein</w:t>
      </w:r>
      <w:r>
        <w:t>en</w:t>
      </w:r>
      <w:r w:rsidR="007441F4">
        <w:t xml:space="preserve"> Segen</w:t>
      </w:r>
      <w:r w:rsidR="00152419">
        <w:t xml:space="preserve"> vorlesen oder ein Segensritual durchführen und im Kreis weitergeben, z.B. mit Salböl den Handrücken des Nachbarn bestreichen und sprechen „Gott sei bei dir und behüte dich.“ </w:t>
      </w:r>
    </w:p>
    <w:p w:rsidR="00152419" w:rsidRDefault="00152419" w:rsidP="0080422A">
      <w:pPr>
        <w:pStyle w:val="Listenabsatz"/>
        <w:numPr>
          <w:ilvl w:val="0"/>
          <w:numId w:val="4"/>
        </w:numPr>
      </w:pPr>
    </w:p>
    <w:p w:rsidR="007441F4" w:rsidRPr="007441F4" w:rsidRDefault="007441F4" w:rsidP="00744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7441F4">
        <w:rPr>
          <w:b/>
        </w:rPr>
        <w:t>Orientierung geben und erhalten</w:t>
      </w:r>
    </w:p>
    <w:p w:rsidR="005A2532" w:rsidRDefault="007441F4" w:rsidP="005A2532">
      <w:pPr>
        <w:pStyle w:val="Listenabsatz"/>
        <w:numPr>
          <w:ilvl w:val="0"/>
          <w:numId w:val="5"/>
        </w:numPr>
      </w:pPr>
      <w:r>
        <w:t>Rückmelderunde im Klassenraum/ in der nächsten Stunde. Erinnern an Sinneseindrücke (hell, dunkel, Licht, kalt, warm, laut, leise</w:t>
      </w:r>
      <w:r w:rsidR="005A2532">
        <w:t xml:space="preserve">, Geruch). </w:t>
      </w:r>
    </w:p>
    <w:p w:rsidR="005A2532" w:rsidRDefault="005A2532" w:rsidP="005A2532">
      <w:pPr>
        <w:pStyle w:val="Listenabsatz"/>
        <w:numPr>
          <w:ilvl w:val="0"/>
          <w:numId w:val="5"/>
        </w:numPr>
      </w:pPr>
      <w:r>
        <w:t xml:space="preserve">Zu den Fotos wiederholen und erzählen. </w:t>
      </w:r>
    </w:p>
    <w:p w:rsidR="007441F4" w:rsidRDefault="005A2532" w:rsidP="005A2532">
      <w:pPr>
        <w:pStyle w:val="Listenabsatz"/>
        <w:numPr>
          <w:ilvl w:val="0"/>
          <w:numId w:val="5"/>
        </w:numPr>
      </w:pPr>
      <w:r>
        <w:t>Fragen der Kinder aufmerksam wahrnehmen.</w:t>
      </w:r>
    </w:p>
    <w:p w:rsidR="005A2532" w:rsidRPr="005A2532" w:rsidRDefault="005A2532" w:rsidP="005A25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5A2532">
        <w:rPr>
          <w:b/>
        </w:rPr>
        <w:t>Kompetenzen stärken und erweitern</w:t>
      </w:r>
    </w:p>
    <w:p w:rsidR="005A2532" w:rsidRDefault="005A2532" w:rsidP="005A2532">
      <w:pPr>
        <w:pStyle w:val="Listenabsatz"/>
        <w:numPr>
          <w:ilvl w:val="0"/>
          <w:numId w:val="6"/>
        </w:numPr>
      </w:pPr>
      <w:r>
        <w:t>Fotografien von Altar, Kanzel, Bank, Orgel, Osterkerze, Kreuz, Taufbecken, Tür (Gesamtbild und Detail) zuordnen</w:t>
      </w:r>
    </w:p>
    <w:p w:rsidR="00B565C3" w:rsidRDefault="00B565C3" w:rsidP="005A2532">
      <w:pPr>
        <w:pStyle w:val="Listenabsatz"/>
        <w:numPr>
          <w:ilvl w:val="0"/>
          <w:numId w:val="6"/>
        </w:numPr>
      </w:pPr>
      <w:r>
        <w:t>Bilder mit den Namen/Begriffen benennen</w:t>
      </w:r>
    </w:p>
    <w:p w:rsidR="005A2532" w:rsidRDefault="005A2532" w:rsidP="005A2532">
      <w:pPr>
        <w:pStyle w:val="Listenabsatz"/>
        <w:numPr>
          <w:ilvl w:val="0"/>
          <w:numId w:val="6"/>
        </w:numPr>
      </w:pPr>
      <w:r>
        <w:t>Mit Schnur oder Bauklötzen Grundriss andeuten und Fotografien einordnen; Kirche „einrichten“</w:t>
      </w:r>
    </w:p>
    <w:p w:rsidR="005A2532" w:rsidRDefault="005A2532" w:rsidP="005A2532">
      <w:pPr>
        <w:pStyle w:val="Listenabsatz"/>
        <w:numPr>
          <w:ilvl w:val="0"/>
          <w:numId w:val="6"/>
        </w:numPr>
      </w:pPr>
      <w:r>
        <w:t xml:space="preserve">AB: Bilder ausschneiden und aufkleben </w:t>
      </w:r>
    </w:p>
    <w:p w:rsidR="005A2532" w:rsidRDefault="005A2532" w:rsidP="005A2532">
      <w:pPr>
        <w:pStyle w:val="Listenabsatz"/>
        <w:numPr>
          <w:ilvl w:val="0"/>
          <w:numId w:val="6"/>
        </w:numPr>
      </w:pPr>
      <w:r>
        <w:t>Ein Kirchenfenster bunt ausmalen</w:t>
      </w:r>
    </w:p>
    <w:p w:rsidR="00E5125C" w:rsidRDefault="00E5125C" w:rsidP="00E5125C">
      <w:pPr>
        <w:pStyle w:val="Listenabsatz"/>
        <w:numPr>
          <w:ilvl w:val="0"/>
          <w:numId w:val="6"/>
        </w:numPr>
      </w:pPr>
      <w:r>
        <w:t>O</w:t>
      </w:r>
      <w:r w:rsidR="005A2532">
        <w:t>ffene Fragen weiter verfolgen</w:t>
      </w:r>
      <w:r>
        <w:t xml:space="preserve"> und klären</w:t>
      </w:r>
    </w:p>
    <w:p w:rsidR="00B565C3" w:rsidRPr="00B565C3" w:rsidRDefault="00E5125C" w:rsidP="00B56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E5125C">
        <w:rPr>
          <w:b/>
        </w:rPr>
        <w:t>Ler</w:t>
      </w:r>
      <w:r w:rsidR="00B565C3">
        <w:rPr>
          <w:b/>
        </w:rPr>
        <w:t>nen bilanzieren und reflektieren</w:t>
      </w:r>
    </w:p>
    <w:p w:rsidR="00E5125C" w:rsidRDefault="00E5125C" w:rsidP="00E5125C">
      <w:pPr>
        <w:pStyle w:val="Listenabsatz"/>
        <w:numPr>
          <w:ilvl w:val="0"/>
          <w:numId w:val="7"/>
        </w:numPr>
      </w:pPr>
      <w:r>
        <w:t>Interview zu Bildern/Gegenständen aus der Kirche</w:t>
      </w:r>
    </w:p>
    <w:p w:rsidR="00152419" w:rsidRDefault="00152419" w:rsidP="00152419">
      <w:pPr>
        <w:pStyle w:val="Listenabsatz"/>
        <w:numPr>
          <w:ilvl w:val="0"/>
          <w:numId w:val="7"/>
        </w:numPr>
      </w:pPr>
      <w:r>
        <w:t>Nase / Auge / Ohr / Hand / Mund als Symbolkarten für die 5 Sinne</w:t>
      </w:r>
    </w:p>
    <w:p w:rsidR="00152419" w:rsidRDefault="00E5125C" w:rsidP="00E5125C">
      <w:pPr>
        <w:pStyle w:val="Listenabsatz"/>
        <w:numPr>
          <w:ilvl w:val="0"/>
          <w:numId w:val="7"/>
        </w:numPr>
      </w:pPr>
      <w:r>
        <w:t xml:space="preserve">Wie heißt der Gegenstand? </w:t>
      </w:r>
      <w:r w:rsidR="007F3B51">
        <w:t>Was wird da</w:t>
      </w:r>
      <w:r>
        <w:t xml:space="preserve"> gemacht? Was „erzählt“ der Gegenstand? </w:t>
      </w:r>
    </w:p>
    <w:p w:rsidR="00E5125C" w:rsidRDefault="00152419" w:rsidP="00E5125C">
      <w:pPr>
        <w:pStyle w:val="Listenabsatz"/>
        <w:numPr>
          <w:ilvl w:val="0"/>
          <w:numId w:val="7"/>
        </w:numPr>
      </w:pPr>
      <w:r>
        <w:t xml:space="preserve">Wozu lädt der Gegenstand ein? </w:t>
      </w:r>
    </w:p>
    <w:p w:rsidR="00152419" w:rsidRDefault="00152419" w:rsidP="00E5125C">
      <w:pPr>
        <w:pStyle w:val="Listenabsatz"/>
        <w:numPr>
          <w:ilvl w:val="0"/>
          <w:numId w:val="7"/>
        </w:numPr>
      </w:pPr>
      <w:r>
        <w:t>Kirche als Raum für Stille, Musik, Hören und Beten …</w:t>
      </w:r>
    </w:p>
    <w:p w:rsidR="00152419" w:rsidRDefault="00152419" w:rsidP="00E5125C">
      <w:pPr>
        <w:pStyle w:val="Listenabsatz"/>
        <w:numPr>
          <w:ilvl w:val="0"/>
          <w:numId w:val="7"/>
        </w:numPr>
      </w:pPr>
      <w:r>
        <w:t xml:space="preserve">Einzelne Feierelemente auswählen und im Unterricht als Rituale einbauen </w:t>
      </w:r>
    </w:p>
    <w:p w:rsidR="00E5125C" w:rsidRDefault="00E5125C" w:rsidP="0080422A"/>
    <w:p w:rsidR="00152419" w:rsidRDefault="00152419">
      <w:r>
        <w:br w:type="page"/>
      </w:r>
    </w:p>
    <w:p w:rsidR="005A2532" w:rsidRDefault="00152419" w:rsidP="00152419">
      <w:pPr>
        <w:jc w:val="center"/>
      </w:pPr>
      <w:r w:rsidRPr="00152419">
        <w:rPr>
          <w:noProof/>
          <w:lang w:eastAsia="de-DE"/>
        </w:rPr>
        <w:lastRenderedPageBreak/>
        <w:drawing>
          <wp:inline distT="0" distB="0" distL="0" distR="0">
            <wp:extent cx="3362325" cy="4481885"/>
            <wp:effectExtent l="19050" t="0" r="9525" b="0"/>
            <wp:docPr id="1" name="Bild 1" descr="C:\Users\Klaaßen\Pictures\Kirchen\P100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aßen\Pictures\Kirchen\P1000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448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419" w:rsidRDefault="00152419" w:rsidP="00152419">
      <w:pPr>
        <w:jc w:val="center"/>
      </w:pPr>
    </w:p>
    <w:p w:rsidR="00152419" w:rsidRDefault="00152419" w:rsidP="00152419">
      <w:pPr>
        <w:jc w:val="center"/>
      </w:pPr>
    </w:p>
    <w:p w:rsidR="00152419" w:rsidRDefault="00152419" w:rsidP="00152419">
      <w:pPr>
        <w:jc w:val="center"/>
        <w:rPr>
          <w:rFonts w:ascii="Comic Sans MS" w:hAnsi="Comic Sans MS"/>
          <w:sz w:val="36"/>
        </w:rPr>
      </w:pPr>
      <w:r w:rsidRPr="00152419">
        <w:rPr>
          <w:rFonts w:ascii="Comic Sans MS" w:hAnsi="Comic Sans MS"/>
          <w:sz w:val="36"/>
        </w:rPr>
        <w:t xml:space="preserve">Riesenglocken klingen: </w:t>
      </w:r>
    </w:p>
    <w:p w:rsidR="00152419" w:rsidRPr="00152419" w:rsidRDefault="00152419" w:rsidP="00152419">
      <w:pPr>
        <w:jc w:val="center"/>
        <w:rPr>
          <w:rFonts w:ascii="Comic Sans MS" w:hAnsi="Comic Sans MS"/>
          <w:sz w:val="36"/>
        </w:rPr>
      </w:pPr>
      <w:r w:rsidRPr="00152419">
        <w:rPr>
          <w:rFonts w:ascii="Comic Sans MS" w:hAnsi="Comic Sans MS"/>
          <w:sz w:val="36"/>
        </w:rPr>
        <w:t>Komm doch, komm doch!</w:t>
      </w:r>
    </w:p>
    <w:p w:rsidR="00152419" w:rsidRDefault="00152419" w:rsidP="00152419">
      <w:pPr>
        <w:jc w:val="center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Große Glocken klin</w:t>
      </w:r>
      <w:r w:rsidRPr="00152419">
        <w:rPr>
          <w:rFonts w:ascii="Comic Sans MS" w:hAnsi="Comic Sans MS"/>
          <w:sz w:val="36"/>
        </w:rPr>
        <w:t xml:space="preserve">gen: </w:t>
      </w:r>
    </w:p>
    <w:p w:rsidR="00152419" w:rsidRPr="00152419" w:rsidRDefault="00152419" w:rsidP="00152419">
      <w:pPr>
        <w:jc w:val="center"/>
        <w:rPr>
          <w:rFonts w:ascii="Comic Sans MS" w:hAnsi="Comic Sans MS"/>
          <w:sz w:val="36"/>
        </w:rPr>
      </w:pPr>
      <w:r w:rsidRPr="00152419">
        <w:rPr>
          <w:rFonts w:ascii="Comic Sans MS" w:hAnsi="Comic Sans MS"/>
          <w:sz w:val="36"/>
        </w:rPr>
        <w:t>Komm her zu mir, komm her zu mir!</w:t>
      </w:r>
    </w:p>
    <w:p w:rsidR="00152419" w:rsidRPr="00152419" w:rsidRDefault="00152419" w:rsidP="00152419">
      <w:pPr>
        <w:jc w:val="center"/>
        <w:rPr>
          <w:rFonts w:ascii="Comic Sans MS" w:hAnsi="Comic Sans MS"/>
          <w:sz w:val="36"/>
        </w:rPr>
      </w:pPr>
      <w:r w:rsidRPr="00152419">
        <w:rPr>
          <w:rFonts w:ascii="Comic Sans MS" w:hAnsi="Comic Sans MS"/>
          <w:sz w:val="36"/>
        </w:rPr>
        <w:t xml:space="preserve">Und die kleinen Glocken klingen: </w:t>
      </w:r>
    </w:p>
    <w:p w:rsidR="00152419" w:rsidRPr="00152419" w:rsidRDefault="00152419" w:rsidP="00152419">
      <w:pPr>
        <w:jc w:val="center"/>
        <w:rPr>
          <w:rFonts w:ascii="Comic Sans MS" w:hAnsi="Comic Sans MS"/>
          <w:sz w:val="36"/>
        </w:rPr>
      </w:pPr>
      <w:r w:rsidRPr="00152419">
        <w:rPr>
          <w:rFonts w:ascii="Comic Sans MS" w:hAnsi="Comic Sans MS"/>
          <w:sz w:val="36"/>
        </w:rPr>
        <w:t xml:space="preserve">Alle sollen zu mir kommen, </w:t>
      </w:r>
    </w:p>
    <w:p w:rsidR="00152419" w:rsidRDefault="00152419" w:rsidP="00152419">
      <w:pPr>
        <w:jc w:val="center"/>
        <w:rPr>
          <w:rFonts w:ascii="Comic Sans MS" w:hAnsi="Comic Sans MS"/>
          <w:sz w:val="36"/>
        </w:rPr>
      </w:pPr>
      <w:r w:rsidRPr="00152419">
        <w:rPr>
          <w:rFonts w:ascii="Comic Sans MS" w:hAnsi="Comic Sans MS"/>
          <w:sz w:val="36"/>
        </w:rPr>
        <w:t>alle sollen zu mir kommen!</w:t>
      </w:r>
    </w:p>
    <w:p w:rsidR="00152419" w:rsidRPr="0021553B" w:rsidRDefault="00152419" w:rsidP="0021553B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br w:type="page"/>
      </w:r>
      <w:r w:rsidRPr="00EA0A30">
        <w:rPr>
          <w:rFonts w:ascii="Comic Sans MS" w:hAnsi="Comic Sans MS"/>
          <w:sz w:val="36"/>
          <w:szCs w:val="28"/>
        </w:rPr>
        <w:lastRenderedPageBreak/>
        <w:t>Guter Gott,</w:t>
      </w:r>
    </w:p>
    <w:p w:rsidR="00152419" w:rsidRPr="00EA0A30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  <w:r w:rsidRPr="00EA0A30">
        <w:rPr>
          <w:rFonts w:ascii="Comic Sans MS" w:hAnsi="Comic Sans MS"/>
          <w:sz w:val="36"/>
          <w:szCs w:val="28"/>
        </w:rPr>
        <w:t>danke für diese schöne Kirche.</w:t>
      </w:r>
    </w:p>
    <w:p w:rsidR="00152419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  <w:r w:rsidRPr="00EA0A30">
        <w:rPr>
          <w:rFonts w:ascii="Comic Sans MS" w:hAnsi="Comic Sans MS"/>
          <w:sz w:val="36"/>
          <w:szCs w:val="28"/>
        </w:rPr>
        <w:t xml:space="preserve">Hierher kommen Menschen, </w:t>
      </w:r>
    </w:p>
    <w:p w:rsidR="00152419" w:rsidRPr="00EA0A30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  <w:r w:rsidRPr="00EA0A30">
        <w:rPr>
          <w:rFonts w:ascii="Comic Sans MS" w:hAnsi="Comic Sans MS"/>
          <w:sz w:val="36"/>
          <w:szCs w:val="28"/>
        </w:rPr>
        <w:t>um</w:t>
      </w:r>
      <w:r>
        <w:rPr>
          <w:rFonts w:ascii="Comic Sans MS" w:hAnsi="Comic Sans MS"/>
          <w:sz w:val="36"/>
          <w:szCs w:val="28"/>
        </w:rPr>
        <w:t xml:space="preserve"> miteinander oder alleine zu be</w:t>
      </w:r>
      <w:r w:rsidRPr="00EA0A30">
        <w:rPr>
          <w:rFonts w:ascii="Comic Sans MS" w:hAnsi="Comic Sans MS"/>
          <w:sz w:val="36"/>
          <w:szCs w:val="28"/>
        </w:rPr>
        <w:t>ten,</w:t>
      </w:r>
    </w:p>
    <w:p w:rsidR="00152419" w:rsidRPr="00EA0A30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  <w:r w:rsidRPr="00EA0A30">
        <w:rPr>
          <w:rFonts w:ascii="Comic Sans MS" w:hAnsi="Comic Sans MS"/>
          <w:sz w:val="36"/>
          <w:szCs w:val="28"/>
        </w:rPr>
        <w:t>zu bitten und zu danken.</w:t>
      </w:r>
    </w:p>
    <w:p w:rsidR="00152419" w:rsidRPr="00EA0A30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  <w:r w:rsidRPr="00EA0A30">
        <w:rPr>
          <w:rFonts w:ascii="Comic Sans MS" w:hAnsi="Comic Sans MS"/>
          <w:sz w:val="36"/>
          <w:szCs w:val="28"/>
        </w:rPr>
        <w:t>Hier feiern sie Gottesdienst.</w:t>
      </w:r>
    </w:p>
    <w:p w:rsidR="00152419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</w:p>
    <w:p w:rsidR="00152419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  <w:r>
        <w:rPr>
          <w:rFonts w:ascii="Comic Sans MS" w:hAnsi="Comic Sans MS"/>
          <w:sz w:val="36"/>
          <w:szCs w:val="28"/>
        </w:rPr>
        <w:t>Hier können wir still</w:t>
      </w:r>
      <w:r w:rsidRPr="00EA0A30">
        <w:rPr>
          <w:rFonts w:ascii="Comic Sans MS" w:hAnsi="Comic Sans MS"/>
          <w:sz w:val="36"/>
          <w:szCs w:val="28"/>
        </w:rPr>
        <w:t xml:space="preserve"> werden </w:t>
      </w:r>
    </w:p>
    <w:p w:rsidR="00152419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  <w:r w:rsidRPr="00EA0A30">
        <w:rPr>
          <w:rFonts w:ascii="Comic Sans MS" w:hAnsi="Comic Sans MS"/>
          <w:sz w:val="36"/>
          <w:szCs w:val="28"/>
        </w:rPr>
        <w:t>und Ruhe finden.</w:t>
      </w:r>
    </w:p>
    <w:p w:rsidR="00152419" w:rsidRPr="00EA0A30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</w:p>
    <w:p w:rsidR="00152419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  <w:r w:rsidRPr="00EA0A30">
        <w:rPr>
          <w:rFonts w:ascii="Comic Sans MS" w:hAnsi="Comic Sans MS"/>
          <w:sz w:val="36"/>
          <w:szCs w:val="28"/>
        </w:rPr>
        <w:t xml:space="preserve">Lass alle Menschen, </w:t>
      </w:r>
    </w:p>
    <w:p w:rsidR="00152419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  <w:r w:rsidRPr="00EA0A30">
        <w:rPr>
          <w:rFonts w:ascii="Comic Sans MS" w:hAnsi="Comic Sans MS"/>
          <w:sz w:val="36"/>
          <w:szCs w:val="28"/>
        </w:rPr>
        <w:t>die in diese Kirche kommen</w:t>
      </w:r>
      <w:r>
        <w:rPr>
          <w:rFonts w:ascii="Comic Sans MS" w:hAnsi="Comic Sans MS"/>
          <w:sz w:val="36"/>
          <w:szCs w:val="28"/>
        </w:rPr>
        <w:t>,</w:t>
      </w:r>
    </w:p>
    <w:p w:rsidR="00152419" w:rsidRPr="00EA0A30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  <w:r w:rsidRPr="00EA0A30">
        <w:rPr>
          <w:rFonts w:ascii="Comic Sans MS" w:hAnsi="Comic Sans MS"/>
          <w:sz w:val="36"/>
          <w:szCs w:val="28"/>
        </w:rPr>
        <w:t xml:space="preserve"> spüren:</w:t>
      </w:r>
    </w:p>
    <w:p w:rsidR="00152419" w:rsidRPr="00EA0A30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  <w:r w:rsidRPr="00EA0A30">
        <w:rPr>
          <w:rFonts w:ascii="Comic Sans MS" w:hAnsi="Comic Sans MS"/>
          <w:sz w:val="36"/>
          <w:szCs w:val="28"/>
        </w:rPr>
        <w:t>Du bist da.</w:t>
      </w:r>
    </w:p>
    <w:p w:rsidR="00152419" w:rsidRPr="00EA0A30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  <w:r w:rsidRPr="00EA0A30">
        <w:rPr>
          <w:rFonts w:ascii="Comic Sans MS" w:hAnsi="Comic Sans MS"/>
          <w:sz w:val="36"/>
          <w:szCs w:val="28"/>
        </w:rPr>
        <w:t>Du bist für sie da.</w:t>
      </w:r>
    </w:p>
    <w:p w:rsidR="00152419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</w:p>
    <w:p w:rsidR="00152419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  <w:r w:rsidRPr="00EA0A30">
        <w:rPr>
          <w:rFonts w:ascii="Comic Sans MS" w:hAnsi="Comic Sans MS"/>
          <w:sz w:val="36"/>
          <w:szCs w:val="28"/>
        </w:rPr>
        <w:t xml:space="preserve">Lass sie neuen Mut </w:t>
      </w:r>
    </w:p>
    <w:p w:rsidR="00152419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  <w:r w:rsidRPr="00EA0A30">
        <w:rPr>
          <w:rFonts w:ascii="Comic Sans MS" w:hAnsi="Comic Sans MS"/>
          <w:sz w:val="36"/>
          <w:szCs w:val="28"/>
        </w:rPr>
        <w:t xml:space="preserve">und neue Kraft finden </w:t>
      </w:r>
    </w:p>
    <w:p w:rsidR="00152419" w:rsidRPr="00EA0A30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  <w:r w:rsidRPr="00EA0A30">
        <w:rPr>
          <w:rFonts w:ascii="Comic Sans MS" w:hAnsi="Comic Sans MS"/>
          <w:sz w:val="36"/>
          <w:szCs w:val="28"/>
        </w:rPr>
        <w:t xml:space="preserve">für ihr Leben. </w:t>
      </w:r>
    </w:p>
    <w:p w:rsidR="00152419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  <w:r w:rsidRPr="00EA0A30">
        <w:rPr>
          <w:rFonts w:ascii="Comic Sans MS" w:hAnsi="Comic Sans MS"/>
          <w:sz w:val="36"/>
          <w:szCs w:val="28"/>
        </w:rPr>
        <w:t>Lass sie froh</w:t>
      </w:r>
    </w:p>
    <w:p w:rsidR="00152419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  <w:r w:rsidRPr="00EA0A30">
        <w:rPr>
          <w:rFonts w:ascii="Comic Sans MS" w:hAnsi="Comic Sans MS"/>
          <w:sz w:val="36"/>
          <w:szCs w:val="28"/>
        </w:rPr>
        <w:t xml:space="preserve">und gestärkt </w:t>
      </w:r>
    </w:p>
    <w:p w:rsidR="00152419" w:rsidRPr="00EA0A30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  <w:r w:rsidRPr="00EA0A30">
        <w:rPr>
          <w:rFonts w:ascii="Comic Sans MS" w:hAnsi="Comic Sans MS"/>
          <w:sz w:val="36"/>
          <w:szCs w:val="28"/>
        </w:rPr>
        <w:t>nach Hause gehen.</w:t>
      </w:r>
    </w:p>
    <w:p w:rsidR="00152419" w:rsidRPr="00EA0A30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  <w:r w:rsidRPr="00EA0A30">
        <w:rPr>
          <w:rFonts w:ascii="Comic Sans MS" w:hAnsi="Comic Sans MS"/>
          <w:sz w:val="36"/>
          <w:szCs w:val="28"/>
        </w:rPr>
        <w:t>Amen</w:t>
      </w:r>
    </w:p>
    <w:p w:rsidR="00152419" w:rsidRPr="00EA0A30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</w:p>
    <w:p w:rsidR="00CC3A91" w:rsidRDefault="00152419" w:rsidP="00152419">
      <w:pPr>
        <w:pStyle w:val="KeinLeerraum"/>
        <w:rPr>
          <w:rFonts w:ascii="Comic Sans MS" w:hAnsi="Comic Sans MS"/>
          <w:sz w:val="36"/>
          <w:szCs w:val="28"/>
        </w:rPr>
      </w:pPr>
      <w:r w:rsidRPr="00EA0A30">
        <w:rPr>
          <w:rFonts w:ascii="Comic Sans MS" w:hAnsi="Comic Sans MS"/>
          <w:sz w:val="36"/>
          <w:szCs w:val="28"/>
        </w:rPr>
        <w:t>(aus: Wir erkunden unsere Kirchen, 1/2006)</w:t>
      </w:r>
    </w:p>
    <w:p w:rsidR="004D60A3" w:rsidRPr="00E74669" w:rsidRDefault="004D60A3">
      <w:pPr>
        <w:rPr>
          <w:rFonts w:ascii="Comic Sans MS" w:hAnsi="Comic Sans MS"/>
          <w:sz w:val="36"/>
          <w:szCs w:val="28"/>
        </w:rPr>
        <w:sectPr w:rsidR="004D60A3" w:rsidRPr="00E74669" w:rsidSect="0021553B">
          <w:pgSz w:w="11906" w:h="16838"/>
          <w:pgMar w:top="1417" w:right="1417" w:bottom="1134" w:left="1417" w:header="708" w:footer="708" w:gutter="0"/>
          <w:pgNumType w:start="5"/>
          <w:cols w:space="708"/>
          <w:docGrid w:linePitch="360"/>
        </w:sectPr>
      </w:pPr>
    </w:p>
    <w:p w:rsidR="006508ED" w:rsidRPr="004D60A3" w:rsidRDefault="006508ED">
      <w:pPr>
        <w:rPr>
          <w:rFonts w:ascii="Comic Sans MS" w:hAnsi="Comic Sans MS"/>
          <w:sz w:val="28"/>
        </w:rPr>
      </w:pPr>
    </w:p>
    <w:p w:rsidR="006508ED" w:rsidRPr="004D60A3" w:rsidRDefault="006508ED">
      <w:pPr>
        <w:rPr>
          <w:rFonts w:ascii="Comic Sans MS" w:hAnsi="Comic Sans MS"/>
          <w:sz w:val="28"/>
        </w:rPr>
      </w:pPr>
    </w:p>
    <w:p w:rsidR="00E74669" w:rsidRDefault="00E74669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br w:type="page"/>
      </w:r>
    </w:p>
    <w:p w:rsidR="00E74669" w:rsidRDefault="00E74669" w:rsidP="00E74669">
      <w:pPr>
        <w:sectPr w:rsidR="00E74669" w:rsidSect="004D60A3">
          <w:type w:val="continuous"/>
          <w:pgSz w:w="11906" w:h="16838"/>
          <w:pgMar w:top="1417" w:right="1417" w:bottom="1134" w:left="1417" w:header="708" w:footer="708" w:gutter="0"/>
          <w:pgNumType w:start="5"/>
          <w:cols w:num="2" w:space="709"/>
          <w:docGrid w:linePitch="360"/>
        </w:sectPr>
      </w:pPr>
    </w:p>
    <w:p w:rsidR="00E74669" w:rsidRDefault="00E74669" w:rsidP="00E74669">
      <w:pPr>
        <w:sectPr w:rsidR="00E74669" w:rsidSect="00E74669">
          <w:type w:val="continuous"/>
          <w:pgSz w:w="11906" w:h="16838"/>
          <w:pgMar w:top="1417" w:right="1417" w:bottom="1134" w:left="1417" w:header="708" w:footer="708" w:gutter="0"/>
          <w:pgNumType w:start="5"/>
          <w:cols w:space="709"/>
          <w:docGrid w:linePitch="360"/>
        </w:sectPr>
      </w:pPr>
      <w:r>
        <w:rPr>
          <w:noProof/>
          <w:lang w:eastAsia="de-DE"/>
        </w:rPr>
        <w:lastRenderedPageBreak/>
        <w:drawing>
          <wp:inline distT="0" distB="0" distL="0" distR="0">
            <wp:extent cx="5760720" cy="4321712"/>
            <wp:effectExtent l="19050" t="0" r="0" b="0"/>
            <wp:docPr id="25" name="Bild 1" descr="D:\Kirchenraum\P10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irchenraum\P1000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69" w:rsidRDefault="00E74669" w:rsidP="00E74669"/>
    <w:p w:rsidR="00E74669" w:rsidRDefault="00E74669" w:rsidP="00E74669"/>
    <w:p w:rsidR="00E74669" w:rsidRDefault="00E74669" w:rsidP="00E74669"/>
    <w:p w:rsidR="00E74669" w:rsidRDefault="00E74669" w:rsidP="00E74669"/>
    <w:p w:rsidR="00E74669" w:rsidRDefault="00E74669" w:rsidP="00E74669"/>
    <w:p w:rsidR="00E74669" w:rsidRDefault="00E74669" w:rsidP="00E74669"/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 w:rsidRPr="008157D7">
        <w:rPr>
          <w:rFonts w:ascii="Comic Sans MS" w:hAnsi="Comic Sans MS"/>
          <w:b/>
          <w:sz w:val="36"/>
          <w:szCs w:val="36"/>
        </w:rPr>
        <w:t xml:space="preserve">Ich bin das </w:t>
      </w:r>
    </w:p>
    <w:p w:rsidR="00E74669" w:rsidRPr="008157D7" w:rsidRDefault="00E74669" w:rsidP="00E74669">
      <w:pPr>
        <w:jc w:val="center"/>
        <w:rPr>
          <w:rFonts w:ascii="Comic Sans MS" w:hAnsi="Comic Sans MS"/>
          <w:b/>
          <w:sz w:val="48"/>
          <w:szCs w:val="36"/>
        </w:rPr>
      </w:pPr>
      <w:r w:rsidRPr="008157D7">
        <w:rPr>
          <w:rFonts w:ascii="Comic Sans MS" w:hAnsi="Comic Sans MS"/>
          <w:b/>
          <w:sz w:val="56"/>
          <w:szCs w:val="36"/>
        </w:rPr>
        <w:t xml:space="preserve">Licht, </w:t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 w:rsidRPr="008157D7">
        <w:rPr>
          <w:rFonts w:ascii="Comic Sans MS" w:hAnsi="Comic Sans MS"/>
          <w:b/>
          <w:sz w:val="36"/>
          <w:szCs w:val="36"/>
        </w:rPr>
        <w:t xml:space="preserve">das dein Leben </w:t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 w:rsidRPr="008157D7">
        <w:rPr>
          <w:rFonts w:ascii="Comic Sans MS" w:hAnsi="Comic Sans MS"/>
          <w:b/>
          <w:sz w:val="36"/>
          <w:szCs w:val="36"/>
        </w:rPr>
        <w:t>hell macht.</w:t>
      </w:r>
    </w:p>
    <w:p w:rsidR="00E74669" w:rsidRDefault="00E74669" w:rsidP="00E74669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br w:type="page"/>
      </w:r>
    </w:p>
    <w:p w:rsidR="00E74669" w:rsidRDefault="00E74669" w:rsidP="00E74669">
      <w:pPr>
        <w:jc w:val="center"/>
        <w:rPr>
          <w:rFonts w:ascii="Comic Sans MS" w:hAnsi="Comic Sans MS"/>
          <w:b/>
          <w:szCs w:val="36"/>
        </w:rPr>
      </w:pPr>
      <w:r w:rsidRPr="008157D7">
        <w:rPr>
          <w:rFonts w:ascii="Comic Sans MS" w:hAnsi="Comic Sans MS"/>
          <w:b/>
          <w:noProof/>
          <w:szCs w:val="36"/>
          <w:lang w:eastAsia="de-DE"/>
        </w:rPr>
        <w:lastRenderedPageBreak/>
        <w:drawing>
          <wp:inline distT="0" distB="0" distL="0" distR="0">
            <wp:extent cx="3990975" cy="5305425"/>
            <wp:effectExtent l="19050" t="0" r="9525" b="0"/>
            <wp:docPr id="26" name="Bild 2" descr="D:\Kirchenraum\P10007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irchenraum\P1000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956" cy="530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69" w:rsidRDefault="00E74669" w:rsidP="00E74669">
      <w:pPr>
        <w:jc w:val="center"/>
        <w:rPr>
          <w:rFonts w:ascii="Comic Sans MS" w:hAnsi="Comic Sans MS"/>
          <w:b/>
          <w:szCs w:val="36"/>
        </w:rPr>
      </w:pPr>
    </w:p>
    <w:p w:rsidR="00E74669" w:rsidRDefault="00E74669" w:rsidP="00E74669">
      <w:pPr>
        <w:jc w:val="center"/>
        <w:rPr>
          <w:rFonts w:ascii="Comic Sans MS" w:hAnsi="Comic Sans MS"/>
          <w:b/>
          <w:szCs w:val="36"/>
        </w:rPr>
      </w:pP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Ich bin das </w:t>
      </w:r>
    </w:p>
    <w:p w:rsidR="00E74669" w:rsidRPr="009675C2" w:rsidRDefault="00E74669" w:rsidP="00E74669">
      <w:pPr>
        <w:jc w:val="center"/>
        <w:rPr>
          <w:rFonts w:ascii="Comic Sans MS" w:hAnsi="Comic Sans MS"/>
          <w:b/>
          <w:sz w:val="52"/>
          <w:szCs w:val="36"/>
        </w:rPr>
      </w:pPr>
      <w:r w:rsidRPr="009675C2">
        <w:rPr>
          <w:rFonts w:ascii="Comic Sans MS" w:hAnsi="Comic Sans MS"/>
          <w:b/>
          <w:sz w:val="52"/>
          <w:szCs w:val="36"/>
        </w:rPr>
        <w:t xml:space="preserve">Wasser, </w:t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das dich erfrischt </w:t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und rein macht.</w:t>
      </w:r>
    </w:p>
    <w:p w:rsidR="00E74669" w:rsidRDefault="00E74669" w:rsidP="00E74669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br w:type="page"/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  <w:lang w:eastAsia="de-DE"/>
        </w:rPr>
        <w:lastRenderedPageBreak/>
        <w:drawing>
          <wp:inline distT="0" distB="0" distL="0" distR="0">
            <wp:extent cx="5760720" cy="4321712"/>
            <wp:effectExtent l="19050" t="0" r="0" b="0"/>
            <wp:docPr id="27" name="Bild 3" descr="D:\Kirchenraum\P10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irchenraum\P1000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Ich bin der </w:t>
      </w:r>
    </w:p>
    <w:p w:rsidR="00E74669" w:rsidRPr="009675C2" w:rsidRDefault="00E74669" w:rsidP="00E74669">
      <w:pPr>
        <w:jc w:val="center"/>
        <w:rPr>
          <w:rFonts w:ascii="Comic Sans MS" w:hAnsi="Comic Sans MS"/>
          <w:b/>
          <w:sz w:val="56"/>
          <w:szCs w:val="36"/>
        </w:rPr>
      </w:pPr>
      <w:r w:rsidRPr="009675C2">
        <w:rPr>
          <w:rFonts w:ascii="Comic Sans MS" w:hAnsi="Comic Sans MS"/>
          <w:b/>
          <w:sz w:val="56"/>
          <w:szCs w:val="36"/>
        </w:rPr>
        <w:t xml:space="preserve">Tisch, </w:t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an dem ihr euch </w:t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versammeln dürft.</w:t>
      </w:r>
    </w:p>
    <w:p w:rsidR="00E74669" w:rsidRDefault="00E74669" w:rsidP="00E74669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br w:type="page"/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  <w:lang w:eastAsia="de-DE"/>
        </w:rPr>
        <w:lastRenderedPageBreak/>
        <w:drawing>
          <wp:inline distT="0" distB="0" distL="0" distR="0">
            <wp:extent cx="5760720" cy="4321712"/>
            <wp:effectExtent l="19050" t="0" r="0" b="0"/>
            <wp:docPr id="28" name="Bild 4" descr="D:\Kirchenraum\P10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irchenraum\P1000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Ich bin das </w:t>
      </w:r>
    </w:p>
    <w:p w:rsidR="00E74669" w:rsidRPr="009675C2" w:rsidRDefault="00E74669" w:rsidP="00E74669">
      <w:pPr>
        <w:jc w:val="center"/>
        <w:rPr>
          <w:rFonts w:ascii="Comic Sans MS" w:hAnsi="Comic Sans MS"/>
          <w:b/>
          <w:sz w:val="52"/>
          <w:szCs w:val="36"/>
        </w:rPr>
      </w:pPr>
      <w:r w:rsidRPr="009675C2">
        <w:rPr>
          <w:rFonts w:ascii="Comic Sans MS" w:hAnsi="Comic Sans MS"/>
          <w:b/>
          <w:sz w:val="52"/>
          <w:szCs w:val="36"/>
        </w:rPr>
        <w:t xml:space="preserve">Wort, </w:t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das dir </w:t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Mut macht. </w:t>
      </w:r>
    </w:p>
    <w:p w:rsidR="00E74669" w:rsidRDefault="00E74669" w:rsidP="00E74669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br w:type="page"/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  <w:lang w:eastAsia="de-DE"/>
        </w:rPr>
        <w:lastRenderedPageBreak/>
        <w:drawing>
          <wp:inline distT="0" distB="0" distL="0" distR="0">
            <wp:extent cx="5760720" cy="4321712"/>
            <wp:effectExtent l="19050" t="0" r="0" b="0"/>
            <wp:docPr id="29" name="Bild 5" descr="D:\Kirchenraum\P100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irchenraum\P10007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Ich bin die </w:t>
      </w:r>
    </w:p>
    <w:p w:rsidR="00E74669" w:rsidRPr="009675C2" w:rsidRDefault="00E74669" w:rsidP="00E74669">
      <w:pPr>
        <w:jc w:val="center"/>
        <w:rPr>
          <w:rFonts w:ascii="Comic Sans MS" w:hAnsi="Comic Sans MS"/>
          <w:b/>
          <w:sz w:val="56"/>
          <w:szCs w:val="36"/>
        </w:rPr>
      </w:pPr>
      <w:r w:rsidRPr="009675C2">
        <w:rPr>
          <w:rFonts w:ascii="Comic Sans MS" w:hAnsi="Comic Sans MS"/>
          <w:b/>
          <w:sz w:val="56"/>
          <w:szCs w:val="36"/>
        </w:rPr>
        <w:t xml:space="preserve">Musik, </w:t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die dich erfreut.</w:t>
      </w:r>
    </w:p>
    <w:p w:rsidR="00E74669" w:rsidRDefault="00E74669" w:rsidP="00E74669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br w:type="page"/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  <w:lang w:eastAsia="de-DE"/>
        </w:rPr>
        <w:lastRenderedPageBreak/>
        <w:drawing>
          <wp:inline distT="0" distB="0" distL="0" distR="0">
            <wp:extent cx="4130207" cy="5505450"/>
            <wp:effectExtent l="19050" t="0" r="3643" b="0"/>
            <wp:docPr id="30" name="Bild 6" descr="D:\Kirchenraum\P100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irchenraum\P10007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136" cy="550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Ich bin die </w:t>
      </w:r>
    </w:p>
    <w:p w:rsidR="00E74669" w:rsidRPr="009675C2" w:rsidRDefault="00E74669" w:rsidP="00E74669">
      <w:pPr>
        <w:jc w:val="center"/>
        <w:rPr>
          <w:rFonts w:ascii="Comic Sans MS" w:hAnsi="Comic Sans MS"/>
          <w:b/>
          <w:sz w:val="56"/>
          <w:szCs w:val="36"/>
        </w:rPr>
      </w:pPr>
      <w:r w:rsidRPr="009675C2">
        <w:rPr>
          <w:rFonts w:ascii="Comic Sans MS" w:hAnsi="Comic Sans MS"/>
          <w:b/>
          <w:sz w:val="56"/>
          <w:szCs w:val="36"/>
        </w:rPr>
        <w:t xml:space="preserve">Tür, </w:t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die dir immer </w:t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offen steht.</w:t>
      </w:r>
    </w:p>
    <w:p w:rsidR="00E74669" w:rsidRDefault="00E74669" w:rsidP="00E74669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br w:type="page"/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  <w:lang w:eastAsia="de-DE"/>
        </w:rPr>
        <w:lastRenderedPageBreak/>
        <w:drawing>
          <wp:inline distT="0" distB="0" distL="0" distR="0">
            <wp:extent cx="5760720" cy="4321712"/>
            <wp:effectExtent l="19050" t="0" r="0" b="0"/>
            <wp:docPr id="31" name="Bild 7" descr="D:\Kirchenraum\P100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irchenraum\P10007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</w:p>
    <w:p w:rsidR="00E74669" w:rsidRDefault="00E74669" w:rsidP="00E74669">
      <w:pPr>
        <w:rPr>
          <w:rFonts w:ascii="Comic Sans MS" w:hAnsi="Comic Sans MS"/>
          <w:b/>
          <w:sz w:val="36"/>
          <w:szCs w:val="36"/>
        </w:rPr>
      </w:pP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Ich bin der</w:t>
      </w:r>
    </w:p>
    <w:p w:rsidR="00E74669" w:rsidRPr="009675C2" w:rsidRDefault="00E74669" w:rsidP="00E74669">
      <w:pPr>
        <w:jc w:val="center"/>
        <w:rPr>
          <w:rFonts w:ascii="Comic Sans MS" w:hAnsi="Comic Sans MS"/>
          <w:b/>
          <w:sz w:val="56"/>
          <w:szCs w:val="36"/>
        </w:rPr>
      </w:pPr>
      <w:r w:rsidRPr="009675C2">
        <w:rPr>
          <w:rFonts w:ascii="Comic Sans MS" w:hAnsi="Comic Sans MS"/>
          <w:b/>
          <w:sz w:val="56"/>
          <w:szCs w:val="36"/>
        </w:rPr>
        <w:t xml:space="preserve">Ort, </w:t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an dem du dich </w:t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ausruhen darfst.</w:t>
      </w:r>
    </w:p>
    <w:p w:rsidR="00E74669" w:rsidRDefault="00E74669" w:rsidP="00E74669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br w:type="page"/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  <w:lang w:eastAsia="de-DE"/>
        </w:rPr>
        <w:lastRenderedPageBreak/>
        <w:drawing>
          <wp:inline distT="0" distB="0" distL="0" distR="0">
            <wp:extent cx="5760720" cy="4321712"/>
            <wp:effectExtent l="19050" t="0" r="0" b="0"/>
            <wp:docPr id="32" name="Bild 1" descr="C:\Users\Klaaßen\Pictures\Kirchen\P100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aßen\Pictures\Kirchen\P10007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</w:p>
    <w:p w:rsidR="00E74669" w:rsidRDefault="00E74669" w:rsidP="00E74669">
      <w:pPr>
        <w:rPr>
          <w:rFonts w:ascii="Comic Sans MS" w:hAnsi="Comic Sans MS"/>
          <w:b/>
          <w:sz w:val="36"/>
          <w:szCs w:val="36"/>
        </w:rPr>
      </w:pP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Ich bin die </w:t>
      </w:r>
    </w:p>
    <w:p w:rsidR="00E74669" w:rsidRPr="005235B7" w:rsidRDefault="00E74669" w:rsidP="00E74669">
      <w:pPr>
        <w:jc w:val="center"/>
        <w:rPr>
          <w:rFonts w:ascii="Comic Sans MS" w:hAnsi="Comic Sans MS"/>
          <w:b/>
          <w:sz w:val="44"/>
          <w:szCs w:val="36"/>
        </w:rPr>
      </w:pPr>
      <w:r w:rsidRPr="005235B7">
        <w:rPr>
          <w:rFonts w:ascii="Comic Sans MS" w:hAnsi="Comic Sans MS"/>
          <w:b/>
          <w:sz w:val="44"/>
          <w:szCs w:val="36"/>
        </w:rPr>
        <w:t xml:space="preserve">Nahrung, </w:t>
      </w:r>
    </w:p>
    <w:p w:rsidR="00E74669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mit der du dich </w:t>
      </w:r>
    </w:p>
    <w:p w:rsidR="00E74669" w:rsidRPr="008157D7" w:rsidRDefault="00E74669" w:rsidP="00E7466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stärken kannst.</w:t>
      </w:r>
    </w:p>
    <w:p w:rsidR="006508ED" w:rsidRPr="004D60A3" w:rsidRDefault="006508ED" w:rsidP="0021553B">
      <w:pPr>
        <w:rPr>
          <w:rFonts w:ascii="Comic Sans MS" w:hAnsi="Comic Sans MS"/>
          <w:sz w:val="28"/>
        </w:rPr>
        <w:sectPr w:rsidR="006508ED" w:rsidRPr="004D60A3" w:rsidSect="00E74669">
          <w:type w:val="continuous"/>
          <w:pgSz w:w="11906" w:h="16838"/>
          <w:pgMar w:top="1417" w:right="1417" w:bottom="1134" w:left="1417" w:header="708" w:footer="708" w:gutter="0"/>
          <w:pgNumType w:start="5"/>
          <w:cols w:space="709"/>
          <w:docGrid w:linePitch="360"/>
        </w:sectPr>
      </w:pPr>
    </w:p>
    <w:p w:rsidR="00E74669" w:rsidRDefault="00E74669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lastRenderedPageBreak/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74669" w:rsidTr="00E74669">
        <w:tc>
          <w:tcPr>
            <w:tcW w:w="4606" w:type="dxa"/>
          </w:tcPr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Pr="004A4934" w:rsidRDefault="00E74669" w:rsidP="00E74669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 w:rsidRPr="004A4934">
              <w:rPr>
                <w:rFonts w:ascii="Comic Sans MS" w:hAnsi="Comic Sans MS"/>
                <w:b/>
                <w:sz w:val="48"/>
                <w:szCs w:val="48"/>
              </w:rPr>
              <w:t>Taufbecken</w:t>
            </w: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</w:tc>
        <w:tc>
          <w:tcPr>
            <w:tcW w:w="4606" w:type="dxa"/>
          </w:tcPr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Pr="004A4934" w:rsidRDefault="00E74669" w:rsidP="00E74669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 w:rsidRPr="004A4934">
              <w:rPr>
                <w:rFonts w:ascii="Comic Sans MS" w:hAnsi="Comic Sans MS"/>
                <w:b/>
                <w:sz w:val="48"/>
                <w:szCs w:val="48"/>
              </w:rPr>
              <w:t>Osterkerze</w:t>
            </w:r>
          </w:p>
        </w:tc>
      </w:tr>
      <w:tr w:rsidR="00E74669" w:rsidTr="00E74669">
        <w:tc>
          <w:tcPr>
            <w:tcW w:w="4606" w:type="dxa"/>
          </w:tcPr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Pr="004A4934" w:rsidRDefault="00E74669" w:rsidP="00E74669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 w:rsidRPr="004A4934">
              <w:rPr>
                <w:rFonts w:ascii="Comic Sans MS" w:hAnsi="Comic Sans MS"/>
                <w:b/>
                <w:sz w:val="48"/>
                <w:szCs w:val="48"/>
              </w:rPr>
              <w:t xml:space="preserve">Kanzel </w:t>
            </w: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</w:tc>
        <w:tc>
          <w:tcPr>
            <w:tcW w:w="4606" w:type="dxa"/>
          </w:tcPr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Pr="004A4934" w:rsidRDefault="00E74669" w:rsidP="00E74669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 w:rsidRPr="004A4934">
              <w:rPr>
                <w:rFonts w:ascii="Comic Sans MS" w:hAnsi="Comic Sans MS"/>
                <w:b/>
                <w:sz w:val="48"/>
                <w:szCs w:val="48"/>
              </w:rPr>
              <w:t>Tür</w:t>
            </w:r>
          </w:p>
        </w:tc>
      </w:tr>
      <w:tr w:rsidR="00E74669" w:rsidTr="00E74669">
        <w:tc>
          <w:tcPr>
            <w:tcW w:w="4606" w:type="dxa"/>
          </w:tcPr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Pr="004A4934" w:rsidRDefault="00E74669" w:rsidP="00E74669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 w:rsidRPr="004A4934">
              <w:rPr>
                <w:rFonts w:ascii="Comic Sans MS" w:hAnsi="Comic Sans MS"/>
                <w:b/>
                <w:sz w:val="48"/>
                <w:szCs w:val="48"/>
              </w:rPr>
              <w:t>Fenster</w:t>
            </w: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</w:tc>
        <w:tc>
          <w:tcPr>
            <w:tcW w:w="4606" w:type="dxa"/>
          </w:tcPr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E74669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Pr="004A4934" w:rsidRDefault="00E74669" w:rsidP="00E74669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 w:rsidRPr="004A4934">
              <w:rPr>
                <w:rFonts w:ascii="Comic Sans MS" w:hAnsi="Comic Sans MS"/>
                <w:b/>
                <w:sz w:val="48"/>
                <w:szCs w:val="48"/>
              </w:rPr>
              <w:t>Bibel</w:t>
            </w:r>
          </w:p>
        </w:tc>
      </w:tr>
      <w:tr w:rsidR="00E74669" w:rsidTr="004D2A28">
        <w:tc>
          <w:tcPr>
            <w:tcW w:w="4606" w:type="dxa"/>
          </w:tcPr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Pr="004A4934" w:rsidRDefault="004A4934" w:rsidP="004D2A28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 w:rsidRPr="004A4934">
              <w:rPr>
                <w:rFonts w:ascii="Comic Sans MS" w:hAnsi="Comic Sans MS"/>
                <w:b/>
                <w:sz w:val="48"/>
                <w:szCs w:val="48"/>
              </w:rPr>
              <w:t>Orgel</w:t>
            </w: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4A4934" w:rsidRDefault="004A4934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</w:tc>
        <w:tc>
          <w:tcPr>
            <w:tcW w:w="4606" w:type="dxa"/>
          </w:tcPr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Pr="004A4934" w:rsidRDefault="004A4934" w:rsidP="004D2A28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 w:rsidRPr="004A4934">
              <w:rPr>
                <w:rFonts w:ascii="Comic Sans MS" w:hAnsi="Comic Sans MS"/>
                <w:b/>
                <w:sz w:val="48"/>
                <w:szCs w:val="48"/>
              </w:rPr>
              <w:t>Pfarrerin</w:t>
            </w:r>
          </w:p>
        </w:tc>
      </w:tr>
      <w:tr w:rsidR="00E74669" w:rsidTr="004D2A28">
        <w:tc>
          <w:tcPr>
            <w:tcW w:w="4606" w:type="dxa"/>
          </w:tcPr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Pr="004A4934" w:rsidRDefault="004A4934" w:rsidP="004D2A28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 w:rsidRPr="004A4934">
              <w:rPr>
                <w:rFonts w:ascii="Comic Sans MS" w:hAnsi="Comic Sans MS"/>
                <w:b/>
                <w:sz w:val="48"/>
                <w:szCs w:val="48"/>
              </w:rPr>
              <w:t>Bänke</w:t>
            </w: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4A4934" w:rsidRDefault="004A4934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</w:tc>
        <w:tc>
          <w:tcPr>
            <w:tcW w:w="4606" w:type="dxa"/>
          </w:tcPr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Pr="004A4934" w:rsidRDefault="004A4934" w:rsidP="004D2A28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 w:rsidRPr="004A4934">
              <w:rPr>
                <w:rFonts w:ascii="Comic Sans MS" w:hAnsi="Comic Sans MS"/>
                <w:b/>
                <w:sz w:val="48"/>
                <w:szCs w:val="48"/>
              </w:rPr>
              <w:t>Liedertafel</w:t>
            </w:r>
          </w:p>
        </w:tc>
      </w:tr>
      <w:tr w:rsidR="00E74669" w:rsidTr="004D2A28">
        <w:tc>
          <w:tcPr>
            <w:tcW w:w="4606" w:type="dxa"/>
          </w:tcPr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Pr="004A4934" w:rsidRDefault="004A4934" w:rsidP="004D2A28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 w:rsidRPr="004A4934">
              <w:rPr>
                <w:rFonts w:ascii="Comic Sans MS" w:hAnsi="Comic Sans MS"/>
                <w:b/>
                <w:sz w:val="48"/>
                <w:szCs w:val="48"/>
              </w:rPr>
              <w:t>Brot und Wein</w:t>
            </w: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4A4934" w:rsidRDefault="004A4934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</w:tc>
        <w:tc>
          <w:tcPr>
            <w:tcW w:w="4606" w:type="dxa"/>
          </w:tcPr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Default="00E74669" w:rsidP="004D2A28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E74669" w:rsidRPr="004A4934" w:rsidRDefault="004A4934" w:rsidP="004D2A28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 w:rsidRPr="004A4934">
              <w:rPr>
                <w:rFonts w:ascii="Comic Sans MS" w:hAnsi="Comic Sans MS"/>
                <w:b/>
                <w:sz w:val="48"/>
                <w:szCs w:val="48"/>
              </w:rPr>
              <w:t>Altar</w:t>
            </w:r>
          </w:p>
        </w:tc>
      </w:tr>
    </w:tbl>
    <w:p w:rsidR="004A4934" w:rsidRDefault="004A4934" w:rsidP="0021553B">
      <w:pPr>
        <w:rPr>
          <w:rFonts w:ascii="Comic Sans MS" w:hAnsi="Comic Sans MS"/>
          <w:sz w:val="36"/>
        </w:rPr>
        <w:sectPr w:rsidR="004A4934" w:rsidSect="00E74669">
          <w:type w:val="continuous"/>
          <w:pgSz w:w="11906" w:h="16838"/>
          <w:pgMar w:top="1417" w:right="1417" w:bottom="1134" w:left="1417" w:header="708" w:footer="708" w:gutter="0"/>
          <w:pgNumType w:start="5"/>
          <w:cols w:space="709"/>
          <w:docGrid w:linePitch="360"/>
        </w:sectPr>
      </w:pPr>
    </w:p>
    <w:p w:rsidR="004A4934" w:rsidRDefault="004A4934" w:rsidP="004A4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b/>
          <w:sz w:val="56"/>
          <w:szCs w:val="56"/>
        </w:rPr>
      </w:pPr>
      <w:r w:rsidRPr="002878AB">
        <w:rPr>
          <w:rFonts w:ascii="Comic Sans MS" w:hAnsi="Comic Sans MS"/>
          <w:b/>
          <w:sz w:val="56"/>
          <w:szCs w:val="56"/>
        </w:rPr>
        <w:lastRenderedPageBreak/>
        <w:t>Orgel</w:t>
      </w:r>
    </w:p>
    <w:p w:rsidR="004A4934" w:rsidRPr="002878AB" w:rsidRDefault="004A4934" w:rsidP="004A4934">
      <w:pPr>
        <w:spacing w:after="0"/>
        <w:jc w:val="center"/>
        <w:rPr>
          <w:rFonts w:ascii="Comic Sans MS" w:hAnsi="Comic Sans MS"/>
          <w:b/>
          <w:sz w:val="56"/>
          <w:szCs w:val="56"/>
        </w:rPr>
      </w:pPr>
    </w:p>
    <w:p w:rsidR="004A4934" w:rsidRDefault="004A4934" w:rsidP="004A4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b/>
          <w:sz w:val="56"/>
          <w:szCs w:val="56"/>
        </w:rPr>
      </w:pPr>
      <w:r w:rsidRPr="002878AB">
        <w:rPr>
          <w:rFonts w:ascii="Comic Sans MS" w:hAnsi="Comic Sans MS"/>
          <w:b/>
          <w:sz w:val="56"/>
          <w:szCs w:val="56"/>
        </w:rPr>
        <w:t>Pfarrerin</w:t>
      </w:r>
    </w:p>
    <w:p w:rsidR="004A4934" w:rsidRPr="002878AB" w:rsidRDefault="004A4934" w:rsidP="004A4934">
      <w:pPr>
        <w:spacing w:after="0"/>
        <w:jc w:val="center"/>
        <w:rPr>
          <w:rFonts w:ascii="Comic Sans MS" w:hAnsi="Comic Sans MS"/>
          <w:b/>
          <w:sz w:val="56"/>
          <w:szCs w:val="56"/>
        </w:rPr>
      </w:pPr>
    </w:p>
    <w:p w:rsidR="004A4934" w:rsidRDefault="004A4934" w:rsidP="004A4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b/>
          <w:sz w:val="56"/>
          <w:szCs w:val="56"/>
        </w:rPr>
      </w:pPr>
      <w:r w:rsidRPr="002878AB">
        <w:rPr>
          <w:rFonts w:ascii="Comic Sans MS" w:hAnsi="Comic Sans MS"/>
          <w:b/>
          <w:sz w:val="56"/>
          <w:szCs w:val="56"/>
        </w:rPr>
        <w:t>Altar</w:t>
      </w:r>
    </w:p>
    <w:p w:rsidR="004A4934" w:rsidRPr="002878AB" w:rsidRDefault="004A4934" w:rsidP="004A4934">
      <w:pPr>
        <w:spacing w:after="0"/>
        <w:jc w:val="center"/>
        <w:rPr>
          <w:rFonts w:ascii="Comic Sans MS" w:hAnsi="Comic Sans MS"/>
          <w:b/>
          <w:sz w:val="56"/>
          <w:szCs w:val="56"/>
        </w:rPr>
      </w:pPr>
    </w:p>
    <w:p w:rsidR="004A4934" w:rsidRDefault="004A4934" w:rsidP="004A4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b/>
          <w:sz w:val="56"/>
          <w:szCs w:val="56"/>
        </w:rPr>
      </w:pPr>
      <w:r w:rsidRPr="002878AB">
        <w:rPr>
          <w:rFonts w:ascii="Comic Sans MS" w:hAnsi="Comic Sans MS"/>
          <w:b/>
          <w:sz w:val="56"/>
          <w:szCs w:val="56"/>
        </w:rPr>
        <w:t>Bänke</w:t>
      </w:r>
    </w:p>
    <w:p w:rsidR="004A4934" w:rsidRPr="002878AB" w:rsidRDefault="004A4934" w:rsidP="004A4934">
      <w:pPr>
        <w:spacing w:after="0"/>
        <w:jc w:val="center"/>
        <w:rPr>
          <w:rFonts w:ascii="Comic Sans MS" w:hAnsi="Comic Sans MS"/>
          <w:b/>
          <w:sz w:val="56"/>
          <w:szCs w:val="56"/>
        </w:rPr>
      </w:pPr>
    </w:p>
    <w:p w:rsidR="004A4934" w:rsidRDefault="004A4934" w:rsidP="004A4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b/>
          <w:sz w:val="56"/>
          <w:szCs w:val="56"/>
        </w:rPr>
      </w:pPr>
      <w:r w:rsidRPr="002878AB">
        <w:rPr>
          <w:rFonts w:ascii="Comic Sans MS" w:hAnsi="Comic Sans MS"/>
          <w:b/>
          <w:sz w:val="56"/>
          <w:szCs w:val="56"/>
        </w:rPr>
        <w:t>Liedertafel</w:t>
      </w:r>
    </w:p>
    <w:p w:rsidR="004A4934" w:rsidRDefault="004A4934" w:rsidP="004A4934">
      <w:pPr>
        <w:spacing w:after="0"/>
        <w:jc w:val="center"/>
        <w:rPr>
          <w:rFonts w:ascii="Comic Sans MS" w:hAnsi="Comic Sans MS"/>
          <w:b/>
          <w:sz w:val="56"/>
          <w:szCs w:val="56"/>
        </w:rPr>
      </w:pPr>
    </w:p>
    <w:p w:rsidR="004A4934" w:rsidRDefault="004A4934" w:rsidP="004A4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b/>
          <w:sz w:val="56"/>
          <w:szCs w:val="56"/>
        </w:rPr>
      </w:pPr>
      <w:r w:rsidRPr="002878AB">
        <w:rPr>
          <w:rFonts w:ascii="Comic Sans MS" w:hAnsi="Comic Sans MS"/>
          <w:b/>
          <w:sz w:val="56"/>
          <w:szCs w:val="56"/>
        </w:rPr>
        <w:t>Brot und Wein</w:t>
      </w:r>
    </w:p>
    <w:p w:rsidR="004A4934" w:rsidRPr="002878AB" w:rsidRDefault="004A4934" w:rsidP="004A4934">
      <w:pPr>
        <w:spacing w:after="0"/>
        <w:jc w:val="center"/>
        <w:rPr>
          <w:rFonts w:ascii="Comic Sans MS" w:hAnsi="Comic Sans MS"/>
          <w:b/>
          <w:sz w:val="56"/>
          <w:szCs w:val="56"/>
        </w:rPr>
      </w:pPr>
    </w:p>
    <w:p w:rsidR="004A4934" w:rsidRDefault="004A4934" w:rsidP="004A4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b/>
          <w:sz w:val="56"/>
          <w:szCs w:val="56"/>
        </w:rPr>
      </w:pPr>
      <w:r w:rsidRPr="002878AB">
        <w:rPr>
          <w:rFonts w:ascii="Comic Sans MS" w:hAnsi="Comic Sans MS"/>
          <w:b/>
          <w:sz w:val="56"/>
          <w:szCs w:val="56"/>
        </w:rPr>
        <w:t>Taufbecken</w:t>
      </w:r>
    </w:p>
    <w:p w:rsidR="004A4934" w:rsidRPr="002878AB" w:rsidRDefault="004A4934" w:rsidP="004A4934">
      <w:pPr>
        <w:spacing w:after="0"/>
        <w:jc w:val="center"/>
        <w:rPr>
          <w:rFonts w:ascii="Comic Sans MS" w:hAnsi="Comic Sans MS"/>
          <w:b/>
          <w:sz w:val="56"/>
          <w:szCs w:val="56"/>
        </w:rPr>
      </w:pPr>
    </w:p>
    <w:p w:rsidR="004A4934" w:rsidRDefault="004A4934" w:rsidP="004A4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b/>
          <w:sz w:val="56"/>
          <w:szCs w:val="56"/>
        </w:rPr>
      </w:pPr>
      <w:r w:rsidRPr="002878AB">
        <w:rPr>
          <w:rFonts w:ascii="Comic Sans MS" w:hAnsi="Comic Sans MS"/>
          <w:b/>
          <w:sz w:val="56"/>
          <w:szCs w:val="56"/>
        </w:rPr>
        <w:t>Osterkerze</w:t>
      </w:r>
    </w:p>
    <w:p w:rsidR="004A4934" w:rsidRDefault="004A4934" w:rsidP="004A4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b/>
          <w:sz w:val="56"/>
          <w:szCs w:val="56"/>
        </w:rPr>
      </w:pPr>
      <w:r w:rsidRPr="002878AB">
        <w:rPr>
          <w:rFonts w:ascii="Comic Sans MS" w:hAnsi="Comic Sans MS"/>
          <w:b/>
          <w:sz w:val="56"/>
          <w:szCs w:val="56"/>
        </w:rPr>
        <w:lastRenderedPageBreak/>
        <w:t>Fenster</w:t>
      </w:r>
    </w:p>
    <w:p w:rsidR="004A4934" w:rsidRPr="002878AB" w:rsidRDefault="004A4934" w:rsidP="004A4934">
      <w:pPr>
        <w:spacing w:after="0"/>
        <w:jc w:val="center"/>
        <w:rPr>
          <w:rFonts w:ascii="Comic Sans MS" w:hAnsi="Comic Sans MS"/>
          <w:b/>
          <w:sz w:val="56"/>
          <w:szCs w:val="56"/>
        </w:rPr>
      </w:pPr>
    </w:p>
    <w:p w:rsidR="004A4934" w:rsidRDefault="004A4934" w:rsidP="004A4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b/>
          <w:sz w:val="56"/>
          <w:szCs w:val="56"/>
        </w:rPr>
      </w:pPr>
      <w:r w:rsidRPr="002878AB">
        <w:rPr>
          <w:rFonts w:ascii="Comic Sans MS" w:hAnsi="Comic Sans MS"/>
          <w:b/>
          <w:sz w:val="56"/>
          <w:szCs w:val="56"/>
        </w:rPr>
        <w:t>Kanzel</w:t>
      </w:r>
    </w:p>
    <w:p w:rsidR="004A4934" w:rsidRPr="002878AB" w:rsidRDefault="004A4934" w:rsidP="004A4934">
      <w:pPr>
        <w:spacing w:after="0"/>
        <w:jc w:val="center"/>
        <w:rPr>
          <w:rFonts w:ascii="Comic Sans MS" w:hAnsi="Comic Sans MS"/>
          <w:b/>
          <w:sz w:val="56"/>
          <w:szCs w:val="56"/>
        </w:rPr>
      </w:pPr>
    </w:p>
    <w:p w:rsidR="004A4934" w:rsidRDefault="004A4934" w:rsidP="004A4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b/>
          <w:sz w:val="56"/>
          <w:szCs w:val="56"/>
        </w:rPr>
      </w:pPr>
      <w:r w:rsidRPr="002878AB">
        <w:rPr>
          <w:rFonts w:ascii="Comic Sans MS" w:hAnsi="Comic Sans MS"/>
          <w:b/>
          <w:sz w:val="56"/>
          <w:szCs w:val="56"/>
        </w:rPr>
        <w:t>Tür</w:t>
      </w:r>
    </w:p>
    <w:p w:rsidR="004A4934" w:rsidRPr="002878AB" w:rsidRDefault="004A4934" w:rsidP="004A4934">
      <w:pPr>
        <w:spacing w:after="0"/>
        <w:jc w:val="center"/>
        <w:rPr>
          <w:rFonts w:ascii="Comic Sans MS" w:hAnsi="Comic Sans MS"/>
          <w:b/>
          <w:sz w:val="56"/>
          <w:szCs w:val="56"/>
        </w:rPr>
      </w:pPr>
    </w:p>
    <w:p w:rsidR="004A4934" w:rsidRDefault="004A4934" w:rsidP="004A4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b/>
          <w:sz w:val="56"/>
          <w:szCs w:val="56"/>
        </w:rPr>
      </w:pPr>
      <w:r w:rsidRPr="002878AB">
        <w:rPr>
          <w:rFonts w:ascii="Comic Sans MS" w:hAnsi="Comic Sans MS"/>
          <w:b/>
          <w:sz w:val="56"/>
          <w:szCs w:val="56"/>
        </w:rPr>
        <w:t>Bibel</w:t>
      </w:r>
    </w:p>
    <w:p w:rsidR="004A4934" w:rsidRPr="002878AB" w:rsidRDefault="004A4934" w:rsidP="004A4934">
      <w:pPr>
        <w:spacing w:after="0"/>
        <w:jc w:val="center"/>
        <w:rPr>
          <w:rFonts w:ascii="Comic Sans MS" w:hAnsi="Comic Sans MS"/>
          <w:b/>
          <w:sz w:val="56"/>
          <w:szCs w:val="56"/>
        </w:rPr>
      </w:pPr>
    </w:p>
    <w:p w:rsidR="004A4934" w:rsidRPr="002878AB" w:rsidRDefault="004A4934" w:rsidP="004A4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b/>
          <w:sz w:val="56"/>
          <w:szCs w:val="56"/>
        </w:rPr>
      </w:pPr>
      <w:r w:rsidRPr="002878AB">
        <w:rPr>
          <w:rFonts w:ascii="Comic Sans MS" w:hAnsi="Comic Sans MS"/>
          <w:b/>
          <w:sz w:val="56"/>
          <w:szCs w:val="56"/>
        </w:rPr>
        <w:t>Predigt</w:t>
      </w:r>
    </w:p>
    <w:p w:rsidR="004A4934" w:rsidRDefault="004A4934" w:rsidP="004A4934">
      <w:pPr>
        <w:spacing w:after="0"/>
        <w:jc w:val="center"/>
        <w:rPr>
          <w:rFonts w:ascii="Comic Sans MS" w:hAnsi="Comic Sans MS"/>
          <w:b/>
          <w:sz w:val="56"/>
          <w:szCs w:val="56"/>
        </w:rPr>
      </w:pPr>
    </w:p>
    <w:p w:rsidR="004A4934" w:rsidRDefault="004A4934" w:rsidP="004A4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b/>
          <w:sz w:val="56"/>
          <w:szCs w:val="56"/>
        </w:rPr>
      </w:pPr>
      <w:r w:rsidRPr="002878AB">
        <w:rPr>
          <w:rFonts w:ascii="Comic Sans MS" w:hAnsi="Comic Sans MS"/>
          <w:b/>
          <w:sz w:val="56"/>
          <w:szCs w:val="56"/>
        </w:rPr>
        <w:t>Lesung</w:t>
      </w:r>
    </w:p>
    <w:p w:rsidR="004A4934" w:rsidRPr="002878AB" w:rsidRDefault="004A4934" w:rsidP="004A4934">
      <w:pPr>
        <w:spacing w:after="0"/>
        <w:jc w:val="center"/>
        <w:rPr>
          <w:rFonts w:ascii="Comic Sans MS" w:hAnsi="Comic Sans MS"/>
          <w:b/>
          <w:sz w:val="56"/>
          <w:szCs w:val="56"/>
        </w:rPr>
      </w:pPr>
    </w:p>
    <w:p w:rsidR="004A4934" w:rsidRDefault="004A4934" w:rsidP="004A4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b/>
          <w:sz w:val="56"/>
          <w:szCs w:val="56"/>
        </w:rPr>
      </w:pPr>
      <w:r w:rsidRPr="002878AB">
        <w:rPr>
          <w:rFonts w:ascii="Comic Sans MS" w:hAnsi="Comic Sans MS"/>
          <w:b/>
          <w:sz w:val="56"/>
          <w:szCs w:val="56"/>
        </w:rPr>
        <w:t>Segen</w:t>
      </w:r>
    </w:p>
    <w:p w:rsidR="004A4934" w:rsidRPr="002878AB" w:rsidRDefault="004A4934" w:rsidP="004A4934">
      <w:pPr>
        <w:spacing w:after="0"/>
        <w:ind w:left="708"/>
        <w:jc w:val="center"/>
        <w:rPr>
          <w:rFonts w:ascii="Comic Sans MS" w:hAnsi="Comic Sans MS"/>
          <w:b/>
          <w:sz w:val="56"/>
          <w:szCs w:val="56"/>
        </w:rPr>
      </w:pPr>
    </w:p>
    <w:p w:rsidR="006508ED" w:rsidRPr="004A4934" w:rsidRDefault="004A4934" w:rsidP="004A4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omic Sans MS" w:hAnsi="Comic Sans MS"/>
          <w:b/>
          <w:sz w:val="56"/>
          <w:szCs w:val="56"/>
        </w:rPr>
      </w:pPr>
      <w:r w:rsidRPr="002878AB">
        <w:rPr>
          <w:rFonts w:ascii="Comic Sans MS" w:hAnsi="Comic Sans MS"/>
          <w:b/>
          <w:sz w:val="56"/>
          <w:szCs w:val="56"/>
        </w:rPr>
        <w:t>Gebet</w:t>
      </w:r>
    </w:p>
    <w:sectPr w:rsidR="006508ED" w:rsidRPr="004A4934" w:rsidSect="004A4934">
      <w:type w:val="continuous"/>
      <w:pgSz w:w="11906" w:h="16838"/>
      <w:pgMar w:top="1417" w:right="1417" w:bottom="1134" w:left="1417" w:header="708" w:footer="708" w:gutter="0"/>
      <w:pgNumType w:start="5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F22" w:rsidRDefault="004B4F22" w:rsidP="0021553B">
      <w:pPr>
        <w:spacing w:after="0" w:line="240" w:lineRule="auto"/>
      </w:pPr>
      <w:r>
        <w:separator/>
      </w:r>
    </w:p>
  </w:endnote>
  <w:endnote w:type="continuationSeparator" w:id="0">
    <w:p w:rsidR="004B4F22" w:rsidRDefault="004B4F22" w:rsidP="00215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F22" w:rsidRDefault="004B4F22" w:rsidP="0021553B">
      <w:pPr>
        <w:spacing w:after="0" w:line="240" w:lineRule="auto"/>
      </w:pPr>
      <w:r>
        <w:separator/>
      </w:r>
    </w:p>
  </w:footnote>
  <w:footnote w:type="continuationSeparator" w:id="0">
    <w:p w:rsidR="004B4F22" w:rsidRDefault="004B4F22" w:rsidP="002155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92F04"/>
    <w:multiLevelType w:val="hybridMultilevel"/>
    <w:tmpl w:val="E3DE735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92BFD"/>
    <w:multiLevelType w:val="hybridMultilevel"/>
    <w:tmpl w:val="992EE3C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8A5B2F"/>
    <w:multiLevelType w:val="hybridMultilevel"/>
    <w:tmpl w:val="BBB0FDA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DB21D4"/>
    <w:multiLevelType w:val="hybridMultilevel"/>
    <w:tmpl w:val="0DE69B6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981700"/>
    <w:multiLevelType w:val="hybridMultilevel"/>
    <w:tmpl w:val="0E54FD6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455C53"/>
    <w:multiLevelType w:val="hybridMultilevel"/>
    <w:tmpl w:val="499668B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C6826A2"/>
    <w:multiLevelType w:val="hybridMultilevel"/>
    <w:tmpl w:val="A5820B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102870"/>
    <w:multiLevelType w:val="hybridMultilevel"/>
    <w:tmpl w:val="68E4787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22A"/>
    <w:rsid w:val="000E0C5D"/>
    <w:rsid w:val="00152419"/>
    <w:rsid w:val="0021553B"/>
    <w:rsid w:val="003313B8"/>
    <w:rsid w:val="00352D6E"/>
    <w:rsid w:val="00417D52"/>
    <w:rsid w:val="004647DF"/>
    <w:rsid w:val="004A4934"/>
    <w:rsid w:val="004B4F22"/>
    <w:rsid w:val="004D60A3"/>
    <w:rsid w:val="005A2532"/>
    <w:rsid w:val="005D5AB9"/>
    <w:rsid w:val="006508ED"/>
    <w:rsid w:val="007441F4"/>
    <w:rsid w:val="007F3B51"/>
    <w:rsid w:val="0080422A"/>
    <w:rsid w:val="00B565C3"/>
    <w:rsid w:val="00B56A72"/>
    <w:rsid w:val="00CC3A91"/>
    <w:rsid w:val="00E5125C"/>
    <w:rsid w:val="00E74669"/>
    <w:rsid w:val="00EC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0422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2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2419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5241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2155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1553B"/>
  </w:style>
  <w:style w:type="paragraph" w:styleId="Fuzeile">
    <w:name w:val="footer"/>
    <w:basedOn w:val="Standard"/>
    <w:link w:val="FuzeileZchn"/>
    <w:uiPriority w:val="99"/>
    <w:unhideWhenUsed/>
    <w:rsid w:val="002155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1553B"/>
  </w:style>
  <w:style w:type="table" w:styleId="Tabellenraster">
    <w:name w:val="Table Grid"/>
    <w:basedOn w:val="NormaleTabelle"/>
    <w:uiPriority w:val="59"/>
    <w:rsid w:val="00E74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0422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2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2419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5241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2155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1553B"/>
  </w:style>
  <w:style w:type="paragraph" w:styleId="Fuzeile">
    <w:name w:val="footer"/>
    <w:basedOn w:val="Standard"/>
    <w:link w:val="FuzeileZchn"/>
    <w:uiPriority w:val="99"/>
    <w:unhideWhenUsed/>
    <w:rsid w:val="002155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1553B"/>
  </w:style>
  <w:style w:type="table" w:styleId="Tabellenraster">
    <w:name w:val="Table Grid"/>
    <w:basedOn w:val="NormaleTabelle"/>
    <w:uiPriority w:val="59"/>
    <w:rsid w:val="00E74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690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Friedrich</dc:creator>
  <cp:lastModifiedBy>Uwe Martini </cp:lastModifiedBy>
  <cp:revision>2</cp:revision>
  <dcterms:created xsi:type="dcterms:W3CDTF">2016-05-26T19:24:00Z</dcterms:created>
  <dcterms:modified xsi:type="dcterms:W3CDTF">2016-05-26T19:24:00Z</dcterms:modified>
</cp:coreProperties>
</file>