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95C2" w14:textId="77777777" w:rsidR="00B5182F" w:rsidRPr="00963E7B" w:rsidRDefault="00B5182F" w:rsidP="00B5182F">
      <w:pPr>
        <w:pStyle w:val="StandardWeb"/>
        <w:spacing w:before="0" w:beforeAutospacing="0" w:after="0" w:afterAutospacing="0" w:line="240" w:lineRule="atLeast"/>
        <w:rPr>
          <w:rFonts w:asciiTheme="minorHAnsi" w:hAnsiTheme="minorHAnsi" w:cstheme="minorHAnsi"/>
          <w:b/>
          <w:sz w:val="28"/>
          <w:szCs w:val="28"/>
        </w:rPr>
      </w:pPr>
      <w:r w:rsidRPr="00963E7B">
        <w:rPr>
          <w:rFonts w:asciiTheme="minorHAnsi" w:hAnsiTheme="minorHAnsi" w:cstheme="minorHAnsi"/>
          <w:b/>
          <w:sz w:val="28"/>
          <w:szCs w:val="28"/>
        </w:rPr>
        <w:t xml:space="preserve">Advent: Warten auf den Retter </w:t>
      </w:r>
      <w:r w:rsidR="00DA528E">
        <w:rPr>
          <w:rFonts w:asciiTheme="minorHAnsi" w:hAnsiTheme="minorHAnsi" w:cstheme="minorHAnsi"/>
          <w:b/>
          <w:sz w:val="28"/>
          <w:szCs w:val="28"/>
        </w:rPr>
        <w:t>(</w:t>
      </w:r>
      <w:r w:rsidRPr="00963E7B">
        <w:rPr>
          <w:rFonts w:asciiTheme="minorHAnsi" w:hAnsiTheme="minorHAnsi" w:cstheme="minorHAnsi"/>
          <w:b/>
          <w:sz w:val="28"/>
          <w:szCs w:val="28"/>
        </w:rPr>
        <w:t>2</w:t>
      </w:r>
      <w:r w:rsidR="00DA528E">
        <w:rPr>
          <w:rFonts w:asciiTheme="minorHAnsi" w:hAnsiTheme="minorHAnsi" w:cstheme="minorHAnsi"/>
          <w:b/>
          <w:sz w:val="28"/>
          <w:szCs w:val="28"/>
        </w:rPr>
        <w:t>)</w:t>
      </w:r>
      <w:r w:rsidRPr="00963E7B">
        <w:rPr>
          <w:rFonts w:asciiTheme="minorHAnsi" w:hAnsiTheme="minorHAnsi" w:cstheme="minorHAnsi"/>
          <w:b/>
          <w:sz w:val="28"/>
          <w:szCs w:val="28"/>
        </w:rPr>
        <w:t xml:space="preserve">                                        </w:t>
      </w:r>
      <w:r w:rsidR="00DA528E">
        <w:rPr>
          <w:rFonts w:asciiTheme="minorHAnsi" w:hAnsiTheme="minorHAnsi" w:cstheme="minorHAnsi"/>
          <w:b/>
          <w:sz w:val="28"/>
          <w:szCs w:val="28"/>
        </w:rPr>
        <w:t xml:space="preserve">                              </w:t>
      </w:r>
      <w:r w:rsidRPr="00963E7B">
        <w:rPr>
          <w:rFonts w:asciiTheme="minorHAnsi" w:hAnsiTheme="minorHAnsi" w:cstheme="minorHAnsi"/>
          <w:b/>
          <w:sz w:val="28"/>
          <w:szCs w:val="28"/>
        </w:rPr>
        <w:t xml:space="preserve">M </w:t>
      </w:r>
      <w:r w:rsidR="009D6EE2">
        <w:rPr>
          <w:rFonts w:asciiTheme="minorHAnsi" w:hAnsiTheme="minorHAnsi" w:cstheme="minorHAnsi"/>
          <w:b/>
          <w:sz w:val="28"/>
          <w:szCs w:val="28"/>
        </w:rPr>
        <w:t>2b</w:t>
      </w:r>
    </w:p>
    <w:p w14:paraId="339A0812" w14:textId="77777777" w:rsidR="00577886" w:rsidRPr="00963E7B" w:rsidRDefault="00577886" w:rsidP="00B5182F">
      <w:pPr>
        <w:pStyle w:val="StandardWeb"/>
        <w:spacing w:before="0" w:beforeAutospacing="0" w:after="0" w:afterAutospacing="0" w:line="240" w:lineRule="atLeast"/>
        <w:rPr>
          <w:rFonts w:asciiTheme="minorHAnsi" w:hAnsiTheme="minorHAnsi" w:cstheme="minorHAnsi"/>
          <w:sz w:val="28"/>
          <w:szCs w:val="28"/>
        </w:rPr>
      </w:pPr>
    </w:p>
    <w:p w14:paraId="37347727" w14:textId="77777777" w:rsidR="00577886" w:rsidRPr="00963E7B" w:rsidRDefault="00B5182F" w:rsidP="00963E7B">
      <w:pPr>
        <w:pStyle w:val="StandardWeb"/>
        <w:spacing w:before="0" w:beforeAutospacing="0" w:after="0" w:afterAutospacing="0" w:line="240" w:lineRule="atLeast"/>
        <w:rPr>
          <w:rFonts w:asciiTheme="minorHAnsi" w:hAnsiTheme="minorHAnsi" w:cstheme="minorHAnsi"/>
          <w:color w:val="000000"/>
        </w:rPr>
      </w:pPr>
      <w:r w:rsidRPr="00577886">
        <w:rPr>
          <w:rFonts w:asciiTheme="minorHAnsi" w:hAnsiTheme="minorHAnsi" w:cstheme="minorHAnsi"/>
        </w:rPr>
        <w:t>Förderung der Darstellungs- und Wahrnehmungsfähigkeit: Kinder nehmen einen alttestamentlichen Adventstext wahr und beschreiben den Begriff Retter</w:t>
      </w:r>
    </w:p>
    <w:p w14:paraId="72CBDA1F" w14:textId="77777777" w:rsidR="00963E7B" w:rsidRDefault="00963E7B" w:rsidP="00B5182F">
      <w:pPr>
        <w:rPr>
          <w:rFonts w:cstheme="minorHAnsi"/>
          <w:b/>
          <w:sz w:val="24"/>
          <w:szCs w:val="24"/>
          <w:u w:val="single"/>
        </w:rPr>
      </w:pPr>
    </w:p>
    <w:p w14:paraId="117BD7FE" w14:textId="77777777" w:rsidR="00B5182F" w:rsidRPr="00723BB8" w:rsidRDefault="00B5182F" w:rsidP="00B5182F">
      <w:pPr>
        <w:rPr>
          <w:rFonts w:cstheme="minorHAnsi"/>
          <w:b/>
          <w:sz w:val="24"/>
          <w:szCs w:val="24"/>
          <w:u w:val="single"/>
        </w:rPr>
      </w:pPr>
      <w:r w:rsidRPr="00723BB8">
        <w:rPr>
          <w:rFonts w:cstheme="minorHAnsi"/>
          <w:b/>
          <w:sz w:val="24"/>
          <w:szCs w:val="24"/>
          <w:u w:val="single"/>
        </w:rPr>
        <w:t>Einstieg: Ankommen im Fach: Ritual:</w:t>
      </w:r>
      <w:r w:rsidR="00577886">
        <w:rPr>
          <w:rFonts w:cstheme="minorHAnsi"/>
          <w:b/>
          <w:sz w:val="24"/>
          <w:szCs w:val="24"/>
          <w:u w:val="single"/>
        </w:rPr>
        <w:t xml:space="preserve"> (siehe M1)</w:t>
      </w:r>
    </w:p>
    <w:p w14:paraId="5719E125" w14:textId="77777777" w:rsidR="00B5182F" w:rsidRPr="00723BB8" w:rsidRDefault="00B5182F" w:rsidP="00963E7B">
      <w:pPr>
        <w:pStyle w:val="StandardWeb"/>
        <w:spacing w:before="0" w:beforeAutospacing="0" w:after="0" w:afterAutospacing="0" w:line="240" w:lineRule="atLeast"/>
        <w:rPr>
          <w:rFonts w:asciiTheme="minorHAnsi" w:hAnsiTheme="minorHAnsi" w:cstheme="minorHAnsi"/>
          <w:color w:val="000000"/>
        </w:rPr>
      </w:pPr>
      <w:r w:rsidRPr="00723BB8">
        <w:rPr>
          <w:rFonts w:asciiTheme="minorHAnsi" w:hAnsiTheme="minorHAnsi" w:cstheme="minorHAnsi"/>
          <w:b/>
          <w:bCs/>
          <w:color w:val="000000"/>
        </w:rPr>
        <w:t>Zünd ein Licht an</w:t>
      </w:r>
      <w:r w:rsidR="00963E7B">
        <w:rPr>
          <w:rFonts w:asciiTheme="minorHAnsi" w:hAnsiTheme="minorHAnsi" w:cstheme="minorHAnsi"/>
          <w:color w:val="000000"/>
        </w:rPr>
        <w:t xml:space="preserve">: </w:t>
      </w:r>
      <w:r w:rsidRPr="00723BB8">
        <w:rPr>
          <w:rFonts w:asciiTheme="minorHAnsi" w:hAnsiTheme="minorHAnsi" w:cstheme="minorHAnsi"/>
          <w:color w:val="000000"/>
        </w:rPr>
        <w:t xml:space="preserve">Text: nach Kurt </w:t>
      </w:r>
      <w:proofErr w:type="spellStart"/>
      <w:r w:rsidRPr="00723BB8">
        <w:rPr>
          <w:rFonts w:asciiTheme="minorHAnsi" w:hAnsiTheme="minorHAnsi" w:cstheme="minorHAnsi"/>
          <w:color w:val="000000"/>
        </w:rPr>
        <w:t>Mikula</w:t>
      </w:r>
      <w:proofErr w:type="spellEnd"/>
      <w:r w:rsidRPr="00723BB8">
        <w:rPr>
          <w:rFonts w:asciiTheme="minorHAnsi" w:hAnsiTheme="minorHAnsi" w:cstheme="minorHAnsi"/>
          <w:color w:val="000000"/>
        </w:rPr>
        <w:t xml:space="preserve"> </w:t>
      </w:r>
      <w:r w:rsidR="00577886">
        <w:rPr>
          <w:rFonts w:asciiTheme="minorHAnsi" w:hAnsiTheme="minorHAnsi" w:cstheme="minorHAnsi"/>
          <w:color w:val="000000"/>
        </w:rPr>
        <w:t>verändert:</w:t>
      </w:r>
    </w:p>
    <w:tbl>
      <w:tblPr>
        <w:tblStyle w:val="Tabellenraster"/>
        <w:tblW w:w="0" w:type="auto"/>
        <w:tblLook w:val="04A0" w:firstRow="1" w:lastRow="0" w:firstColumn="1" w:lastColumn="0" w:noHBand="0" w:noVBand="1"/>
      </w:tblPr>
      <w:tblGrid>
        <w:gridCol w:w="2303"/>
        <w:gridCol w:w="2303"/>
        <w:gridCol w:w="2303"/>
        <w:gridCol w:w="2303"/>
      </w:tblGrid>
      <w:tr w:rsidR="00B5182F" w:rsidRPr="00963E7B" w14:paraId="6FBBA7B6" w14:textId="77777777" w:rsidTr="00CE21A6">
        <w:tc>
          <w:tcPr>
            <w:tcW w:w="2303" w:type="dxa"/>
          </w:tcPr>
          <w:p w14:paraId="16DF3949" w14:textId="77777777" w:rsidR="00B5182F" w:rsidRPr="00963E7B" w:rsidRDefault="00B5182F" w:rsidP="00CE21A6">
            <w:pPr>
              <w:pStyle w:val="StandardWeb"/>
              <w:spacing w:before="0" w:beforeAutospacing="0" w:after="0" w:afterAutospacing="0" w:line="240" w:lineRule="atLeast"/>
              <w:rPr>
                <w:rFonts w:asciiTheme="minorHAnsi" w:hAnsiTheme="minorHAnsi" w:cstheme="minorHAnsi"/>
                <w:color w:val="000000"/>
                <w:sz w:val="16"/>
                <w:szCs w:val="16"/>
              </w:rPr>
            </w:pPr>
            <w:r w:rsidRPr="00963E7B">
              <w:rPr>
                <w:rFonts w:asciiTheme="minorHAnsi" w:hAnsiTheme="minorHAnsi" w:cstheme="minorHAnsi"/>
                <w:color w:val="000000"/>
                <w:sz w:val="16"/>
                <w:szCs w:val="16"/>
              </w:rPr>
              <w:t>1. Zünd ein Licht an</w:t>
            </w:r>
            <w:r w:rsidRPr="00963E7B">
              <w:rPr>
                <w:rFonts w:asciiTheme="minorHAnsi" w:hAnsiTheme="minorHAnsi" w:cstheme="minorHAnsi"/>
                <w:color w:val="000000"/>
                <w:sz w:val="16"/>
                <w:szCs w:val="16"/>
              </w:rPr>
              <w:br/>
              <w:t>gegen die Einsamkeit.</w:t>
            </w:r>
            <w:r w:rsidRPr="00963E7B">
              <w:rPr>
                <w:rFonts w:asciiTheme="minorHAnsi" w:hAnsiTheme="minorHAnsi" w:cstheme="minorHAnsi"/>
                <w:color w:val="000000"/>
                <w:sz w:val="16"/>
                <w:szCs w:val="16"/>
              </w:rPr>
              <w:br/>
              <w:t>Jesus ist stärker</w:t>
            </w:r>
            <w:r w:rsidRPr="00963E7B">
              <w:rPr>
                <w:rFonts w:asciiTheme="minorHAnsi" w:hAnsiTheme="minorHAnsi" w:cstheme="minorHAnsi"/>
                <w:color w:val="000000"/>
                <w:sz w:val="16"/>
                <w:szCs w:val="16"/>
              </w:rPr>
              <w:br/>
              <w:t>als alle Dunkelheit.</w:t>
            </w:r>
            <w:r w:rsidRPr="00963E7B">
              <w:rPr>
                <w:rFonts w:asciiTheme="minorHAnsi" w:hAnsiTheme="minorHAnsi" w:cstheme="minorHAnsi"/>
                <w:color w:val="000000"/>
                <w:sz w:val="16"/>
                <w:szCs w:val="16"/>
              </w:rPr>
              <w:br/>
              <w:t>Er macht dich offen,</w:t>
            </w:r>
            <w:r w:rsidRPr="00963E7B">
              <w:rPr>
                <w:rFonts w:asciiTheme="minorHAnsi" w:hAnsiTheme="minorHAnsi" w:cstheme="minorHAnsi"/>
                <w:color w:val="000000"/>
                <w:sz w:val="16"/>
                <w:szCs w:val="16"/>
              </w:rPr>
              <w:br/>
            </w:r>
            <w:r w:rsidR="006D6F69">
              <w:rPr>
                <w:rFonts w:asciiTheme="minorHAnsi" w:hAnsiTheme="minorHAnsi" w:cstheme="minorHAnsi"/>
                <w:color w:val="000000"/>
                <w:sz w:val="16"/>
                <w:szCs w:val="16"/>
              </w:rPr>
              <w:t xml:space="preserve">er </w:t>
            </w:r>
            <w:r w:rsidRPr="00963E7B">
              <w:rPr>
                <w:rFonts w:asciiTheme="minorHAnsi" w:hAnsiTheme="minorHAnsi" w:cstheme="minorHAnsi"/>
                <w:color w:val="000000"/>
                <w:sz w:val="16"/>
                <w:szCs w:val="16"/>
              </w:rPr>
              <w:t>lässt dich wieder hoffen.</w:t>
            </w:r>
            <w:r w:rsidRPr="00963E7B">
              <w:rPr>
                <w:rFonts w:asciiTheme="minorHAnsi" w:hAnsiTheme="minorHAnsi" w:cstheme="minorHAnsi"/>
                <w:color w:val="000000"/>
                <w:sz w:val="16"/>
                <w:szCs w:val="16"/>
              </w:rPr>
              <w:br/>
              <w:t>Er gibt dir wieder Mut,</w:t>
            </w:r>
            <w:r w:rsidRPr="00963E7B">
              <w:rPr>
                <w:rFonts w:asciiTheme="minorHAnsi" w:hAnsiTheme="minorHAnsi" w:cstheme="minorHAnsi"/>
                <w:color w:val="000000"/>
                <w:sz w:val="16"/>
                <w:szCs w:val="16"/>
              </w:rPr>
              <w:br/>
              <w:t xml:space="preserve">alles wird gut: </w:t>
            </w:r>
          </w:p>
          <w:p w14:paraId="0CA56E21" w14:textId="77777777" w:rsidR="00B5182F" w:rsidRPr="00963E7B" w:rsidRDefault="00B5182F" w:rsidP="00CE21A6">
            <w:pPr>
              <w:rPr>
                <w:rFonts w:cstheme="minorHAnsi"/>
                <w:sz w:val="16"/>
                <w:szCs w:val="16"/>
              </w:rPr>
            </w:pPr>
            <w:r w:rsidRPr="00963E7B">
              <w:rPr>
                <w:rFonts w:cstheme="minorHAnsi"/>
                <w:sz w:val="16"/>
                <w:szCs w:val="16"/>
              </w:rPr>
              <w:t>Zünd ein Licht an.</w:t>
            </w:r>
          </w:p>
        </w:tc>
        <w:tc>
          <w:tcPr>
            <w:tcW w:w="2303" w:type="dxa"/>
          </w:tcPr>
          <w:p w14:paraId="417E9BD7" w14:textId="77777777" w:rsidR="00B5182F" w:rsidRPr="00963E7B" w:rsidRDefault="00B5182F" w:rsidP="00CE21A6">
            <w:pPr>
              <w:pStyle w:val="StandardWeb"/>
              <w:spacing w:before="0" w:beforeAutospacing="0" w:after="0" w:afterAutospacing="0" w:line="240" w:lineRule="atLeast"/>
              <w:rPr>
                <w:rFonts w:asciiTheme="minorHAnsi" w:hAnsiTheme="minorHAnsi" w:cstheme="minorHAnsi"/>
                <w:color w:val="000000"/>
                <w:sz w:val="16"/>
                <w:szCs w:val="16"/>
              </w:rPr>
            </w:pPr>
            <w:r w:rsidRPr="00963E7B">
              <w:rPr>
                <w:rFonts w:asciiTheme="minorHAnsi" w:hAnsiTheme="minorHAnsi" w:cstheme="minorHAnsi"/>
                <w:color w:val="000000"/>
                <w:sz w:val="16"/>
                <w:szCs w:val="16"/>
              </w:rPr>
              <w:t>2. Zünd ein Licht an</w:t>
            </w:r>
            <w:r w:rsidRPr="00963E7B">
              <w:rPr>
                <w:rFonts w:asciiTheme="minorHAnsi" w:hAnsiTheme="minorHAnsi" w:cstheme="minorHAnsi"/>
                <w:color w:val="000000"/>
                <w:sz w:val="16"/>
                <w:szCs w:val="16"/>
              </w:rPr>
              <w:br/>
              <w:t>gegen Gewalt und Streit.</w:t>
            </w:r>
            <w:r w:rsidRPr="00963E7B">
              <w:rPr>
                <w:rFonts w:asciiTheme="minorHAnsi" w:hAnsiTheme="minorHAnsi" w:cstheme="minorHAnsi"/>
                <w:color w:val="000000"/>
                <w:sz w:val="16"/>
                <w:szCs w:val="16"/>
              </w:rPr>
              <w:br/>
              <w:t>Jesus ist stärker</w:t>
            </w:r>
            <w:r w:rsidRPr="00963E7B">
              <w:rPr>
                <w:rFonts w:asciiTheme="minorHAnsi" w:hAnsiTheme="minorHAnsi" w:cstheme="minorHAnsi"/>
                <w:color w:val="000000"/>
                <w:sz w:val="16"/>
                <w:szCs w:val="16"/>
              </w:rPr>
              <w:br/>
              <w:t>als alle Dunkelheit.</w:t>
            </w:r>
            <w:r w:rsidRPr="00963E7B">
              <w:rPr>
                <w:rFonts w:asciiTheme="minorHAnsi" w:hAnsiTheme="minorHAnsi" w:cstheme="minorHAnsi"/>
                <w:color w:val="000000"/>
                <w:sz w:val="16"/>
                <w:szCs w:val="16"/>
              </w:rPr>
              <w:br/>
              <w:t>Er macht dich offen,</w:t>
            </w:r>
            <w:r w:rsidRPr="00963E7B">
              <w:rPr>
                <w:rFonts w:asciiTheme="minorHAnsi" w:hAnsiTheme="minorHAnsi" w:cstheme="minorHAnsi"/>
                <w:color w:val="000000"/>
                <w:sz w:val="16"/>
                <w:szCs w:val="16"/>
              </w:rPr>
              <w:br/>
            </w:r>
            <w:r w:rsidR="006D6F69">
              <w:rPr>
                <w:rFonts w:asciiTheme="minorHAnsi" w:hAnsiTheme="minorHAnsi" w:cstheme="minorHAnsi"/>
                <w:color w:val="000000"/>
                <w:sz w:val="16"/>
                <w:szCs w:val="16"/>
              </w:rPr>
              <w:t xml:space="preserve">er </w:t>
            </w:r>
            <w:r w:rsidRPr="00963E7B">
              <w:rPr>
                <w:rFonts w:asciiTheme="minorHAnsi" w:hAnsiTheme="minorHAnsi" w:cstheme="minorHAnsi"/>
                <w:color w:val="000000"/>
                <w:sz w:val="16"/>
                <w:szCs w:val="16"/>
              </w:rPr>
              <w:t>lässt dich wieder hoffen.</w:t>
            </w:r>
            <w:r w:rsidRPr="00963E7B">
              <w:rPr>
                <w:rFonts w:asciiTheme="minorHAnsi" w:hAnsiTheme="minorHAnsi" w:cstheme="minorHAnsi"/>
                <w:color w:val="000000"/>
                <w:sz w:val="16"/>
                <w:szCs w:val="16"/>
              </w:rPr>
              <w:br/>
              <w:t>Er gibt dir wieder Mut,</w:t>
            </w:r>
            <w:r w:rsidRPr="00963E7B">
              <w:rPr>
                <w:rFonts w:asciiTheme="minorHAnsi" w:hAnsiTheme="minorHAnsi" w:cstheme="minorHAnsi"/>
                <w:color w:val="000000"/>
                <w:sz w:val="16"/>
                <w:szCs w:val="16"/>
              </w:rPr>
              <w:br/>
              <w:t>alles wird gut:</w:t>
            </w:r>
            <w:r w:rsidRPr="00963E7B">
              <w:rPr>
                <w:rFonts w:asciiTheme="minorHAnsi" w:hAnsiTheme="minorHAnsi" w:cstheme="minorHAnsi"/>
                <w:color w:val="000000"/>
                <w:sz w:val="16"/>
                <w:szCs w:val="16"/>
              </w:rPr>
              <w:br/>
              <w:t xml:space="preserve">Zünd ein Licht an. </w:t>
            </w:r>
          </w:p>
          <w:p w14:paraId="312D5542" w14:textId="77777777" w:rsidR="00B5182F" w:rsidRPr="00963E7B" w:rsidRDefault="00B5182F" w:rsidP="00CE21A6">
            <w:pPr>
              <w:rPr>
                <w:rFonts w:cstheme="minorHAnsi"/>
                <w:sz w:val="16"/>
                <w:szCs w:val="16"/>
              </w:rPr>
            </w:pPr>
          </w:p>
        </w:tc>
        <w:tc>
          <w:tcPr>
            <w:tcW w:w="2303" w:type="dxa"/>
          </w:tcPr>
          <w:p w14:paraId="332C89C3" w14:textId="77777777" w:rsidR="00B5182F" w:rsidRPr="00963E7B" w:rsidRDefault="00B5182F" w:rsidP="00CE21A6">
            <w:pPr>
              <w:pStyle w:val="StandardWeb"/>
              <w:spacing w:before="0" w:beforeAutospacing="0" w:after="0" w:afterAutospacing="0" w:line="240" w:lineRule="atLeast"/>
              <w:rPr>
                <w:rFonts w:asciiTheme="minorHAnsi" w:hAnsiTheme="minorHAnsi" w:cstheme="minorHAnsi"/>
                <w:color w:val="000000"/>
                <w:sz w:val="16"/>
                <w:szCs w:val="16"/>
              </w:rPr>
            </w:pPr>
            <w:r w:rsidRPr="00963E7B">
              <w:rPr>
                <w:rFonts w:asciiTheme="minorHAnsi" w:hAnsiTheme="minorHAnsi" w:cstheme="minorHAnsi"/>
                <w:color w:val="000000"/>
                <w:sz w:val="16"/>
                <w:szCs w:val="16"/>
              </w:rPr>
              <w:t>3. Zünd ein Licht an</w:t>
            </w:r>
            <w:r w:rsidRPr="00963E7B">
              <w:rPr>
                <w:rFonts w:asciiTheme="minorHAnsi" w:hAnsiTheme="minorHAnsi" w:cstheme="minorHAnsi"/>
                <w:color w:val="000000"/>
                <w:sz w:val="16"/>
                <w:szCs w:val="16"/>
              </w:rPr>
              <w:br/>
              <w:t>gegen Gleichgültigkeit.</w:t>
            </w:r>
            <w:r w:rsidRPr="00963E7B">
              <w:rPr>
                <w:rFonts w:asciiTheme="minorHAnsi" w:hAnsiTheme="minorHAnsi" w:cstheme="minorHAnsi"/>
                <w:color w:val="000000"/>
                <w:sz w:val="16"/>
                <w:szCs w:val="16"/>
              </w:rPr>
              <w:br/>
              <w:t>Jesus ist stärker</w:t>
            </w:r>
            <w:r w:rsidRPr="00963E7B">
              <w:rPr>
                <w:rFonts w:asciiTheme="minorHAnsi" w:hAnsiTheme="minorHAnsi" w:cstheme="minorHAnsi"/>
                <w:color w:val="000000"/>
                <w:sz w:val="16"/>
                <w:szCs w:val="16"/>
              </w:rPr>
              <w:br/>
              <w:t>als alle Dunkelheit.</w:t>
            </w:r>
            <w:r w:rsidRPr="00963E7B">
              <w:rPr>
                <w:rFonts w:asciiTheme="minorHAnsi" w:hAnsiTheme="minorHAnsi" w:cstheme="minorHAnsi"/>
                <w:color w:val="000000"/>
                <w:sz w:val="16"/>
                <w:szCs w:val="16"/>
              </w:rPr>
              <w:br/>
              <w:t>Er macht dich offen,</w:t>
            </w:r>
            <w:r w:rsidRPr="00963E7B">
              <w:rPr>
                <w:rFonts w:asciiTheme="minorHAnsi" w:hAnsiTheme="minorHAnsi" w:cstheme="minorHAnsi"/>
                <w:color w:val="000000"/>
                <w:sz w:val="16"/>
                <w:szCs w:val="16"/>
              </w:rPr>
              <w:br/>
            </w:r>
            <w:r w:rsidR="006D6F69">
              <w:rPr>
                <w:rFonts w:asciiTheme="minorHAnsi" w:hAnsiTheme="minorHAnsi" w:cstheme="minorHAnsi"/>
                <w:color w:val="000000"/>
                <w:sz w:val="16"/>
                <w:szCs w:val="16"/>
              </w:rPr>
              <w:t xml:space="preserve">er </w:t>
            </w:r>
            <w:r w:rsidRPr="00963E7B">
              <w:rPr>
                <w:rFonts w:asciiTheme="minorHAnsi" w:hAnsiTheme="minorHAnsi" w:cstheme="minorHAnsi"/>
                <w:color w:val="000000"/>
                <w:sz w:val="16"/>
                <w:szCs w:val="16"/>
              </w:rPr>
              <w:t>lässt dich wieder hoffen.</w:t>
            </w:r>
            <w:r w:rsidRPr="00963E7B">
              <w:rPr>
                <w:rFonts w:asciiTheme="minorHAnsi" w:hAnsiTheme="minorHAnsi" w:cstheme="minorHAnsi"/>
                <w:color w:val="000000"/>
                <w:sz w:val="16"/>
                <w:szCs w:val="16"/>
              </w:rPr>
              <w:br/>
              <w:t>Er gibt dir wieder Mut,</w:t>
            </w:r>
            <w:r w:rsidRPr="00963E7B">
              <w:rPr>
                <w:rFonts w:asciiTheme="minorHAnsi" w:hAnsiTheme="minorHAnsi" w:cstheme="minorHAnsi"/>
                <w:color w:val="000000"/>
                <w:sz w:val="16"/>
                <w:szCs w:val="16"/>
              </w:rPr>
              <w:br/>
              <w:t>alles wird gut:</w:t>
            </w:r>
            <w:r w:rsidRPr="00963E7B">
              <w:rPr>
                <w:rFonts w:asciiTheme="minorHAnsi" w:hAnsiTheme="minorHAnsi" w:cstheme="minorHAnsi"/>
                <w:color w:val="000000"/>
                <w:sz w:val="16"/>
                <w:szCs w:val="16"/>
              </w:rPr>
              <w:br/>
              <w:t xml:space="preserve">Zünd ein Licht an. </w:t>
            </w:r>
          </w:p>
          <w:p w14:paraId="4EADCDF0" w14:textId="77777777" w:rsidR="00B5182F" w:rsidRPr="00963E7B" w:rsidRDefault="00B5182F" w:rsidP="00CE21A6">
            <w:pPr>
              <w:rPr>
                <w:rFonts w:cstheme="minorHAnsi"/>
                <w:sz w:val="16"/>
                <w:szCs w:val="16"/>
              </w:rPr>
            </w:pPr>
          </w:p>
        </w:tc>
        <w:tc>
          <w:tcPr>
            <w:tcW w:w="2303" w:type="dxa"/>
          </w:tcPr>
          <w:p w14:paraId="7CC250B1" w14:textId="77777777" w:rsidR="00B5182F" w:rsidRPr="00963E7B" w:rsidRDefault="00B5182F" w:rsidP="00CE21A6">
            <w:pPr>
              <w:pStyle w:val="StandardWeb"/>
              <w:spacing w:before="0" w:beforeAutospacing="0" w:after="0" w:afterAutospacing="0" w:line="240" w:lineRule="atLeast"/>
              <w:rPr>
                <w:rFonts w:asciiTheme="minorHAnsi" w:hAnsiTheme="minorHAnsi" w:cstheme="minorHAnsi"/>
                <w:color w:val="000000"/>
                <w:sz w:val="16"/>
                <w:szCs w:val="16"/>
              </w:rPr>
            </w:pPr>
            <w:r w:rsidRPr="00963E7B">
              <w:rPr>
                <w:rFonts w:asciiTheme="minorHAnsi" w:hAnsiTheme="minorHAnsi" w:cstheme="minorHAnsi"/>
                <w:color w:val="000000"/>
                <w:sz w:val="16"/>
                <w:szCs w:val="16"/>
              </w:rPr>
              <w:t>4. Zünd ein Licht an</w:t>
            </w:r>
            <w:r w:rsidRPr="00963E7B">
              <w:rPr>
                <w:rFonts w:asciiTheme="minorHAnsi" w:hAnsiTheme="minorHAnsi" w:cstheme="minorHAnsi"/>
                <w:color w:val="000000"/>
                <w:sz w:val="16"/>
                <w:szCs w:val="16"/>
              </w:rPr>
              <w:br/>
              <w:t>für die Gerechtigkeit.</w:t>
            </w:r>
            <w:r w:rsidRPr="00963E7B">
              <w:rPr>
                <w:rFonts w:asciiTheme="minorHAnsi" w:hAnsiTheme="minorHAnsi" w:cstheme="minorHAnsi"/>
                <w:color w:val="000000"/>
                <w:sz w:val="16"/>
                <w:szCs w:val="16"/>
              </w:rPr>
              <w:br/>
              <w:t>Jesus ist stärker</w:t>
            </w:r>
            <w:r w:rsidRPr="00963E7B">
              <w:rPr>
                <w:rFonts w:asciiTheme="minorHAnsi" w:hAnsiTheme="minorHAnsi" w:cstheme="minorHAnsi"/>
                <w:color w:val="000000"/>
                <w:sz w:val="16"/>
                <w:szCs w:val="16"/>
              </w:rPr>
              <w:br/>
              <w:t>als alle Dunkelheit.</w:t>
            </w:r>
            <w:r w:rsidRPr="00963E7B">
              <w:rPr>
                <w:rFonts w:asciiTheme="minorHAnsi" w:hAnsiTheme="minorHAnsi" w:cstheme="minorHAnsi"/>
                <w:color w:val="000000"/>
                <w:sz w:val="16"/>
                <w:szCs w:val="16"/>
              </w:rPr>
              <w:br/>
              <w:t>Er macht dich offen,</w:t>
            </w:r>
            <w:r w:rsidRPr="00963E7B">
              <w:rPr>
                <w:rFonts w:asciiTheme="minorHAnsi" w:hAnsiTheme="minorHAnsi" w:cstheme="minorHAnsi"/>
                <w:color w:val="000000"/>
                <w:sz w:val="16"/>
                <w:szCs w:val="16"/>
              </w:rPr>
              <w:br/>
            </w:r>
            <w:r w:rsidR="006D6F69">
              <w:rPr>
                <w:rFonts w:asciiTheme="minorHAnsi" w:hAnsiTheme="minorHAnsi" w:cstheme="minorHAnsi"/>
                <w:color w:val="000000"/>
                <w:sz w:val="16"/>
                <w:szCs w:val="16"/>
              </w:rPr>
              <w:t xml:space="preserve">er </w:t>
            </w:r>
            <w:r w:rsidRPr="00963E7B">
              <w:rPr>
                <w:rFonts w:asciiTheme="minorHAnsi" w:hAnsiTheme="minorHAnsi" w:cstheme="minorHAnsi"/>
                <w:color w:val="000000"/>
                <w:sz w:val="16"/>
                <w:szCs w:val="16"/>
              </w:rPr>
              <w:t>lässt dich wieder hoffen.</w:t>
            </w:r>
            <w:r w:rsidRPr="00963E7B">
              <w:rPr>
                <w:rFonts w:asciiTheme="minorHAnsi" w:hAnsiTheme="minorHAnsi" w:cstheme="minorHAnsi"/>
                <w:color w:val="000000"/>
                <w:sz w:val="16"/>
                <w:szCs w:val="16"/>
              </w:rPr>
              <w:br/>
              <w:t>Er gibt dir wieder Mut,</w:t>
            </w:r>
            <w:r w:rsidRPr="00963E7B">
              <w:rPr>
                <w:rFonts w:asciiTheme="minorHAnsi" w:hAnsiTheme="minorHAnsi" w:cstheme="minorHAnsi"/>
                <w:color w:val="000000"/>
                <w:sz w:val="16"/>
                <w:szCs w:val="16"/>
              </w:rPr>
              <w:br/>
              <w:t>alles wird gut:</w:t>
            </w:r>
            <w:r w:rsidRPr="00963E7B">
              <w:rPr>
                <w:rFonts w:asciiTheme="minorHAnsi" w:hAnsiTheme="minorHAnsi" w:cstheme="minorHAnsi"/>
                <w:color w:val="000000"/>
                <w:sz w:val="16"/>
                <w:szCs w:val="16"/>
              </w:rPr>
              <w:br/>
              <w:t xml:space="preserve">Zünd ein Licht an. </w:t>
            </w:r>
          </w:p>
          <w:p w14:paraId="459E94B4" w14:textId="77777777" w:rsidR="00B5182F" w:rsidRPr="00963E7B" w:rsidRDefault="00B5182F" w:rsidP="00CE21A6">
            <w:pPr>
              <w:rPr>
                <w:rFonts w:cstheme="minorHAnsi"/>
                <w:sz w:val="16"/>
                <w:szCs w:val="16"/>
              </w:rPr>
            </w:pPr>
          </w:p>
        </w:tc>
      </w:tr>
    </w:tbl>
    <w:p w14:paraId="0D1DE7A8" w14:textId="77777777" w:rsidR="00963E7B" w:rsidRDefault="00963E7B" w:rsidP="00B5182F">
      <w:pPr>
        <w:rPr>
          <w:rFonts w:cstheme="minorHAnsi"/>
          <w:sz w:val="24"/>
          <w:szCs w:val="24"/>
        </w:rPr>
      </w:pPr>
    </w:p>
    <w:p w14:paraId="4F4CD94B" w14:textId="77777777" w:rsidR="00B5182F" w:rsidRPr="00723BB8" w:rsidRDefault="00B5182F" w:rsidP="00B5182F">
      <w:pPr>
        <w:rPr>
          <w:rFonts w:cstheme="minorHAnsi"/>
          <w:b/>
          <w:sz w:val="24"/>
          <w:szCs w:val="24"/>
          <w:u w:val="single"/>
        </w:rPr>
      </w:pPr>
      <w:r w:rsidRPr="00723BB8">
        <w:rPr>
          <w:rFonts w:cstheme="minorHAnsi"/>
          <w:b/>
          <w:sz w:val="24"/>
          <w:szCs w:val="24"/>
          <w:u w:val="single"/>
        </w:rPr>
        <w:t>Einstieg ins Thema:  Vorstellungen entwickeln</w:t>
      </w:r>
    </w:p>
    <w:p w14:paraId="5238F41A" w14:textId="77777777" w:rsidR="00B5182F" w:rsidRPr="00723BB8" w:rsidRDefault="00B5182F" w:rsidP="00B5182F">
      <w:pPr>
        <w:rPr>
          <w:rFonts w:cstheme="minorHAnsi"/>
          <w:sz w:val="24"/>
          <w:szCs w:val="24"/>
        </w:rPr>
      </w:pPr>
      <w:r w:rsidRPr="00723BB8">
        <w:rPr>
          <w:rFonts w:cstheme="minorHAnsi"/>
          <w:sz w:val="24"/>
          <w:szCs w:val="24"/>
        </w:rPr>
        <w:t>Lehrer</w:t>
      </w:r>
      <w:r w:rsidR="006D6F69">
        <w:rPr>
          <w:rFonts w:cstheme="minorHAnsi"/>
          <w:sz w:val="24"/>
          <w:szCs w:val="24"/>
        </w:rPr>
        <w:t>/-</w:t>
      </w:r>
      <w:r w:rsidRPr="00723BB8">
        <w:rPr>
          <w:rFonts w:cstheme="minorHAnsi"/>
          <w:sz w:val="24"/>
          <w:szCs w:val="24"/>
        </w:rPr>
        <w:t xml:space="preserve">in hängt die Karten </w:t>
      </w:r>
      <w:r w:rsidRPr="00723BB8">
        <w:rPr>
          <w:rFonts w:cstheme="minorHAnsi"/>
          <w:i/>
          <w:sz w:val="24"/>
          <w:szCs w:val="24"/>
        </w:rPr>
        <w:t>Symbol Advent</w:t>
      </w:r>
      <w:r w:rsidR="006D6F69">
        <w:rPr>
          <w:rFonts w:cstheme="minorHAnsi"/>
          <w:i/>
          <w:sz w:val="24"/>
          <w:szCs w:val="24"/>
        </w:rPr>
        <w:t>s</w:t>
      </w:r>
      <w:r w:rsidRPr="00723BB8">
        <w:rPr>
          <w:rFonts w:cstheme="minorHAnsi"/>
          <w:i/>
          <w:sz w:val="24"/>
          <w:szCs w:val="24"/>
        </w:rPr>
        <w:t>kranz</w:t>
      </w:r>
      <w:r w:rsidRPr="00723BB8">
        <w:rPr>
          <w:rFonts w:cstheme="minorHAnsi"/>
          <w:sz w:val="24"/>
          <w:szCs w:val="24"/>
        </w:rPr>
        <w:t xml:space="preserve"> und das Wort </w:t>
      </w:r>
      <w:r w:rsidRPr="00723BB8">
        <w:rPr>
          <w:rFonts w:cstheme="minorHAnsi"/>
          <w:i/>
          <w:sz w:val="24"/>
          <w:szCs w:val="24"/>
        </w:rPr>
        <w:t>Advent</w:t>
      </w:r>
      <w:r w:rsidRPr="00723BB8">
        <w:rPr>
          <w:rFonts w:cstheme="minorHAnsi"/>
          <w:sz w:val="24"/>
          <w:szCs w:val="24"/>
        </w:rPr>
        <w:t xml:space="preserve"> an die Tafel. Die Schüler und Schülerinnen äußern ihr Vorwissen aus der vergangenen Stunde. Erwartete Schüleräußerungen:</w:t>
      </w:r>
      <w:r w:rsidR="00963E7B">
        <w:rPr>
          <w:rFonts w:cstheme="minorHAnsi"/>
          <w:sz w:val="24"/>
          <w:szCs w:val="24"/>
        </w:rPr>
        <w:t xml:space="preserve"> </w:t>
      </w:r>
      <w:r w:rsidR="006D6F69">
        <w:rPr>
          <w:rFonts w:cstheme="minorHAnsi"/>
          <w:sz w:val="24"/>
          <w:szCs w:val="24"/>
        </w:rPr>
        <w:t>Advent heißt Ankunft; Ankunft von Jesus;</w:t>
      </w:r>
      <w:r w:rsidRPr="00723BB8">
        <w:rPr>
          <w:rFonts w:cstheme="minorHAnsi"/>
          <w:sz w:val="24"/>
          <w:szCs w:val="24"/>
        </w:rPr>
        <w:t xml:space="preserve"> Zeit des Wartens</w:t>
      </w:r>
      <w:r w:rsidR="006D6F69">
        <w:rPr>
          <w:rFonts w:cstheme="minorHAnsi"/>
          <w:sz w:val="24"/>
          <w:szCs w:val="24"/>
        </w:rPr>
        <w:t xml:space="preserve">; </w:t>
      </w:r>
      <w:r w:rsidRPr="00723BB8">
        <w:rPr>
          <w:rFonts w:cstheme="minorHAnsi"/>
          <w:sz w:val="24"/>
          <w:szCs w:val="24"/>
        </w:rPr>
        <w:t>Menschen, die im Dun</w:t>
      </w:r>
      <w:r w:rsidR="006D6F69">
        <w:rPr>
          <w:rFonts w:cstheme="minorHAnsi"/>
          <w:sz w:val="24"/>
          <w:szCs w:val="24"/>
        </w:rPr>
        <w:t>keln leben warten auf ein Licht;</w:t>
      </w:r>
      <w:r w:rsidRPr="00723BB8">
        <w:rPr>
          <w:rFonts w:cstheme="minorHAnsi"/>
          <w:sz w:val="24"/>
          <w:szCs w:val="24"/>
        </w:rPr>
        <w:t xml:space="preserve"> Licht ist ein Zeichen f</w:t>
      </w:r>
      <w:r w:rsidR="006D6F69">
        <w:rPr>
          <w:rFonts w:cstheme="minorHAnsi"/>
          <w:sz w:val="24"/>
          <w:szCs w:val="24"/>
        </w:rPr>
        <w:t>ür Jesus;</w:t>
      </w:r>
      <w:r w:rsidRPr="00723BB8">
        <w:rPr>
          <w:rFonts w:cstheme="minorHAnsi"/>
          <w:sz w:val="24"/>
          <w:szCs w:val="24"/>
        </w:rPr>
        <w:t xml:space="preserve"> Zeit verbringen mit Gott- ursprünglich Fastenzeit.</w:t>
      </w:r>
      <w:r w:rsidR="00963E7B">
        <w:rPr>
          <w:rFonts w:cstheme="minorHAnsi"/>
          <w:sz w:val="24"/>
          <w:szCs w:val="24"/>
        </w:rPr>
        <w:t xml:space="preserve"> </w:t>
      </w:r>
      <w:r w:rsidR="006D6F69">
        <w:rPr>
          <w:rFonts w:cstheme="minorHAnsi"/>
          <w:sz w:val="24"/>
          <w:szCs w:val="24"/>
        </w:rPr>
        <w:t xml:space="preserve">L. </w:t>
      </w:r>
      <w:r w:rsidRPr="00723BB8">
        <w:rPr>
          <w:rFonts w:cstheme="minorHAnsi"/>
          <w:sz w:val="24"/>
          <w:szCs w:val="24"/>
        </w:rPr>
        <w:t xml:space="preserve">erinnert und ergänzt gegebenenfalls das Vorwissen: </w:t>
      </w:r>
    </w:p>
    <w:p w14:paraId="6DF96BD3" w14:textId="77777777" w:rsidR="00B5182F" w:rsidRPr="00723BB8" w:rsidRDefault="00B5182F" w:rsidP="00B5182F">
      <w:pPr>
        <w:rPr>
          <w:rFonts w:cstheme="minorHAnsi"/>
          <w:sz w:val="24"/>
          <w:szCs w:val="24"/>
        </w:rPr>
      </w:pPr>
      <w:r w:rsidRPr="00577886">
        <w:rPr>
          <w:rFonts w:cstheme="minorHAnsi"/>
          <w:noProof/>
          <w:sz w:val="24"/>
          <w:szCs w:val="24"/>
          <w:highlight w:val="yellow"/>
          <w:u w:val="single"/>
          <w:lang w:eastAsia="de-DE"/>
        </w:rPr>
        <w:t>Satzstreifen:</w:t>
      </w:r>
      <w:r w:rsidRPr="006D6F69">
        <w:rPr>
          <w:rFonts w:cstheme="minorHAnsi"/>
          <w:noProof/>
          <w:sz w:val="24"/>
          <w:szCs w:val="24"/>
          <w:highlight w:val="yellow"/>
          <w:lang w:eastAsia="de-DE"/>
        </w:rPr>
        <w:t xml:space="preserve"> </w:t>
      </w:r>
      <w:r w:rsidR="00577886" w:rsidRPr="006D6F69">
        <w:rPr>
          <w:rFonts w:cstheme="minorHAnsi"/>
          <w:noProof/>
          <w:sz w:val="24"/>
          <w:szCs w:val="24"/>
          <w:highlight w:val="yellow"/>
          <w:lang w:eastAsia="de-DE"/>
        </w:rPr>
        <w:t xml:space="preserve"> </w:t>
      </w:r>
      <w:r w:rsidRPr="00577886">
        <w:rPr>
          <w:rFonts w:cstheme="minorHAnsi"/>
          <w:i/>
          <w:noProof/>
          <w:sz w:val="24"/>
          <w:szCs w:val="24"/>
          <w:highlight w:val="yellow"/>
          <w:lang w:eastAsia="de-DE"/>
        </w:rPr>
        <w:t>Advent bedeutet Ankunft: Warten auf den Retter</w:t>
      </w:r>
    </w:p>
    <w:p w14:paraId="14AA6A74" w14:textId="77777777" w:rsidR="00B5182F" w:rsidRPr="00963E7B" w:rsidRDefault="00B5182F" w:rsidP="00B5182F">
      <w:pPr>
        <w:rPr>
          <w:rFonts w:cstheme="minorHAnsi"/>
          <w:i/>
          <w:noProof/>
          <w:sz w:val="20"/>
          <w:szCs w:val="20"/>
          <w:lang w:eastAsia="de-DE"/>
        </w:rPr>
      </w:pPr>
      <w:r w:rsidRPr="00963E7B">
        <w:rPr>
          <w:rFonts w:cstheme="minorHAnsi"/>
          <w:i/>
          <w:noProof/>
          <w:sz w:val="20"/>
          <w:szCs w:val="20"/>
          <w:lang w:eastAsia="de-DE"/>
        </w:rPr>
        <w:t>Vor 2000 Jahren ging es vielen Menschen in Israel nicht gut. Die Römer beherrschten ihr Land. Sie sehnten sich nach einem Ret</w:t>
      </w:r>
      <w:r w:rsidR="006D6F69">
        <w:rPr>
          <w:rFonts w:cstheme="minorHAnsi"/>
          <w:i/>
          <w:noProof/>
          <w:sz w:val="20"/>
          <w:szCs w:val="20"/>
          <w:lang w:eastAsia="de-DE"/>
        </w:rPr>
        <w:t>ter und sie wünschten sich einen</w:t>
      </w:r>
      <w:r w:rsidRPr="00963E7B">
        <w:rPr>
          <w:rFonts w:cstheme="minorHAnsi"/>
          <w:i/>
          <w:noProof/>
          <w:sz w:val="20"/>
          <w:szCs w:val="20"/>
          <w:lang w:eastAsia="de-DE"/>
        </w:rPr>
        <w:t xml:space="preserve"> guten König, so wie König David, den ihr ja schon kennengelernt habt. In der Bibel gibt es viele Texte, die über die Zukunft erzählen. Viele 100 Jahre bevor Jesus geboren wurde, gab es Texte über die Zukunft. Sie erzählen auch von einem Retter, der kommen soll. Menschen, die besondere Dinge von Gott hören und sehen, nennt man </w:t>
      </w:r>
      <w:r w:rsidRPr="00963E7B">
        <w:rPr>
          <w:rFonts w:cstheme="minorHAnsi"/>
          <w:b/>
          <w:i/>
          <w:noProof/>
          <w:sz w:val="20"/>
          <w:szCs w:val="20"/>
          <w:lang w:eastAsia="de-DE"/>
        </w:rPr>
        <w:t>Propheten.</w:t>
      </w:r>
      <w:r w:rsidRPr="00963E7B">
        <w:rPr>
          <w:rFonts w:cstheme="minorHAnsi"/>
          <w:i/>
          <w:noProof/>
          <w:sz w:val="20"/>
          <w:szCs w:val="20"/>
          <w:lang w:eastAsia="de-DE"/>
        </w:rPr>
        <w:t xml:space="preserve"> Jesaja war ein Prophet.  </w:t>
      </w:r>
      <w:r w:rsidR="00963E7B" w:rsidRPr="00963E7B">
        <w:rPr>
          <w:rFonts w:cstheme="minorHAnsi"/>
          <w:i/>
          <w:noProof/>
          <w:sz w:val="20"/>
          <w:szCs w:val="20"/>
          <w:lang w:eastAsia="de-DE"/>
        </w:rPr>
        <w:t>Jesaja</w:t>
      </w:r>
      <w:r w:rsidRPr="00963E7B">
        <w:rPr>
          <w:rFonts w:cstheme="minorHAnsi"/>
          <w:i/>
          <w:noProof/>
          <w:sz w:val="20"/>
          <w:szCs w:val="20"/>
          <w:lang w:eastAsia="de-DE"/>
        </w:rPr>
        <w:t xml:space="preserve"> macht</w:t>
      </w:r>
      <w:r w:rsidR="00963E7B" w:rsidRPr="00963E7B">
        <w:rPr>
          <w:rFonts w:cstheme="minorHAnsi"/>
          <w:i/>
          <w:noProof/>
          <w:sz w:val="20"/>
          <w:szCs w:val="20"/>
          <w:lang w:eastAsia="de-DE"/>
        </w:rPr>
        <w:t xml:space="preserve">e den Menschen </w:t>
      </w:r>
      <w:r w:rsidRPr="00963E7B">
        <w:rPr>
          <w:rFonts w:cstheme="minorHAnsi"/>
          <w:i/>
          <w:noProof/>
          <w:sz w:val="20"/>
          <w:szCs w:val="20"/>
          <w:lang w:eastAsia="de-DE"/>
        </w:rPr>
        <w:t xml:space="preserve">Mut mit </w:t>
      </w:r>
      <w:r w:rsidR="00963E7B" w:rsidRPr="00963E7B">
        <w:rPr>
          <w:rFonts w:cstheme="minorHAnsi"/>
          <w:i/>
          <w:noProof/>
          <w:sz w:val="20"/>
          <w:szCs w:val="20"/>
          <w:lang w:eastAsia="de-DE"/>
        </w:rPr>
        <w:t>Gottes Wort.</w:t>
      </w:r>
    </w:p>
    <w:p w14:paraId="68C28DB9" w14:textId="77777777" w:rsidR="00B5182F" w:rsidRPr="00723BB8" w:rsidRDefault="00B5182F" w:rsidP="00B5182F">
      <w:pPr>
        <w:rPr>
          <w:rFonts w:cstheme="minorHAnsi"/>
          <w:noProof/>
          <w:sz w:val="24"/>
          <w:szCs w:val="24"/>
          <w:lang w:eastAsia="de-DE"/>
        </w:rPr>
      </w:pPr>
      <w:r w:rsidRPr="00723BB8">
        <w:rPr>
          <w:rFonts w:cstheme="minorHAnsi"/>
          <w:noProof/>
          <w:sz w:val="24"/>
          <w:szCs w:val="24"/>
          <w:lang w:eastAsia="de-DE"/>
        </w:rPr>
        <w:t>L:</w:t>
      </w:r>
      <w:r w:rsidRPr="00723BB8">
        <w:rPr>
          <w:rFonts w:cstheme="minorHAnsi"/>
          <w:b/>
          <w:noProof/>
          <w:sz w:val="24"/>
          <w:szCs w:val="24"/>
          <w:lang w:eastAsia="de-DE"/>
        </w:rPr>
        <w:t xml:space="preserve"> </w:t>
      </w:r>
      <w:r w:rsidRPr="00723BB8">
        <w:rPr>
          <w:rFonts w:cstheme="minorHAnsi"/>
          <w:noProof/>
          <w:sz w:val="24"/>
          <w:szCs w:val="24"/>
          <w:lang w:eastAsia="de-DE"/>
        </w:rPr>
        <w:t>Könnt ihr euch noch an den Satz von Jesaja erinnern?</w:t>
      </w:r>
    </w:p>
    <w:p w14:paraId="0AC3EB25" w14:textId="77777777" w:rsidR="006D6F69" w:rsidRDefault="00B5182F" w:rsidP="00963E7B">
      <w:pPr>
        <w:rPr>
          <w:rFonts w:cstheme="minorHAnsi"/>
          <w:noProof/>
          <w:sz w:val="24"/>
          <w:szCs w:val="24"/>
          <w:lang w:eastAsia="de-DE"/>
        </w:rPr>
      </w:pPr>
      <w:r w:rsidRPr="00723BB8">
        <w:rPr>
          <w:rFonts w:cstheme="minorHAnsi"/>
          <w:noProof/>
          <w:sz w:val="24"/>
          <w:szCs w:val="24"/>
          <w:lang w:eastAsia="de-DE"/>
        </w:rPr>
        <w:t xml:space="preserve">L. hängt den bekannten gelben Satzstreifen auf: </w:t>
      </w:r>
      <w:r w:rsidR="00963E7B">
        <w:rPr>
          <w:rFonts w:cstheme="minorHAnsi"/>
          <w:noProof/>
          <w:sz w:val="24"/>
          <w:szCs w:val="24"/>
          <w:lang w:eastAsia="de-DE"/>
        </w:rPr>
        <w:t xml:space="preserve"> </w:t>
      </w:r>
      <w:r w:rsidRPr="00577886">
        <w:rPr>
          <w:rFonts w:cstheme="minorHAnsi"/>
          <w:i/>
          <w:noProof/>
          <w:sz w:val="24"/>
          <w:szCs w:val="24"/>
          <w:highlight w:val="yellow"/>
          <w:lang w:eastAsia="de-DE"/>
        </w:rPr>
        <w:t>Die Menschen im Dunkeln sehen ein helles Licht.</w:t>
      </w:r>
      <w:r w:rsidR="00963E7B">
        <w:rPr>
          <w:rFonts w:cstheme="minorHAnsi"/>
          <w:noProof/>
          <w:sz w:val="24"/>
          <w:szCs w:val="24"/>
          <w:lang w:eastAsia="de-DE"/>
        </w:rPr>
        <w:t xml:space="preserve">      </w:t>
      </w:r>
    </w:p>
    <w:p w14:paraId="1920A45D" w14:textId="33D9D183" w:rsidR="00B5182F" w:rsidRPr="00963E7B" w:rsidRDefault="00D1789A" w:rsidP="00963E7B">
      <w:pPr>
        <w:rPr>
          <w:rFonts w:cstheme="minorHAnsi"/>
          <w:noProof/>
          <w:sz w:val="24"/>
          <w:szCs w:val="24"/>
          <w:lang w:eastAsia="de-DE"/>
        </w:rPr>
      </w:pPr>
      <w:r>
        <w:rPr>
          <w:rFonts w:cstheme="minorHAnsi"/>
          <w:b/>
          <w:i/>
          <w:noProof/>
          <w:sz w:val="24"/>
          <w:szCs w:val="24"/>
          <w:lang w:eastAsia="de-DE"/>
        </w:rPr>
        <w:t>Tafel</w:t>
      </w:r>
      <w:r w:rsidR="00963E7B">
        <w:rPr>
          <w:rFonts w:cstheme="minorHAnsi"/>
          <w:b/>
          <w:i/>
          <w:noProof/>
          <w:sz w:val="24"/>
          <w:szCs w:val="24"/>
          <w:lang w:eastAsia="de-DE"/>
        </w:rPr>
        <w:t xml:space="preserve">bild: </w:t>
      </w:r>
      <w:r w:rsidR="00B5182F" w:rsidRPr="00723BB8">
        <w:rPr>
          <w:rFonts w:cstheme="minorHAnsi"/>
          <w:b/>
          <w:i/>
          <w:noProof/>
          <w:sz w:val="24"/>
          <w:szCs w:val="24"/>
          <w:lang w:eastAsia="de-DE"/>
        </w:rPr>
        <w:t>Advent bedeutet Ankunft: Warten auf den Retter</w:t>
      </w:r>
    </w:p>
    <w:p w14:paraId="144E46ED" w14:textId="77777777" w:rsidR="00B5182F" w:rsidRPr="00723BB8" w:rsidRDefault="00B5182F" w:rsidP="00B5182F">
      <w:pPr>
        <w:rPr>
          <w:rFonts w:cstheme="minorHAnsi"/>
          <w:i/>
          <w:noProof/>
          <w:sz w:val="24"/>
          <w:szCs w:val="24"/>
          <w:lang w:eastAsia="de-DE"/>
        </w:rPr>
      </w:pPr>
      <w:r w:rsidRPr="00723BB8">
        <w:rPr>
          <w:rFonts w:cstheme="minorHAnsi"/>
          <w:i/>
          <w:noProof/>
          <w:sz w:val="24"/>
          <w:szCs w:val="24"/>
          <w:lang w:eastAsia="de-DE"/>
        </w:rPr>
        <w:t xml:space="preserve">                                                           </w:t>
      </w:r>
    </w:p>
    <w:p w14:paraId="1A039BFC" w14:textId="77777777" w:rsidR="00963E7B" w:rsidRDefault="003E7F3D" w:rsidP="00963E7B">
      <w:pPr>
        <w:jc w:val="center"/>
        <w:rPr>
          <w:rFonts w:cstheme="minorHAnsi"/>
          <w:b/>
          <w:i/>
          <w:noProof/>
          <w:sz w:val="24"/>
          <w:szCs w:val="24"/>
          <w:lang w:eastAsia="de-DE"/>
        </w:rPr>
      </w:pPr>
      <w:r>
        <w:rPr>
          <w:rFonts w:cstheme="minorHAnsi"/>
          <w:noProof/>
          <w:sz w:val="24"/>
          <w:szCs w:val="24"/>
        </w:rPr>
        <w:pict w14:anchorId="0CB207C1">
          <v:rect id="Rectangle 3" o:spid="_x0000_s1027" style="position:absolute;left:0;text-align:left;margin-left:169.15pt;margin-top:.95pt;width:122.35pt;height:72.2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">
            <v:textbox>
              <w:txbxContent>
                <w:p w14:paraId="4A1CBE12" w14:textId="77777777" w:rsidR="00B5182F" w:rsidRPr="0015653C" w:rsidRDefault="00B5182F" w:rsidP="00577886">
                  <w:pPr>
                    <w:jc w:val="center"/>
                    <w:rPr>
                      <w:sz w:val="24"/>
                      <w:szCs w:val="24"/>
                    </w:rPr>
                  </w:pPr>
                  <w:r w:rsidRPr="0015653C">
                    <w:rPr>
                      <w:sz w:val="24"/>
                      <w:szCs w:val="24"/>
                    </w:rPr>
                    <w:t>Advent</w:t>
                  </w:r>
                </w:p>
                <w:p w14:paraId="4BB48FD5" w14:textId="77777777" w:rsidR="0015653C" w:rsidRPr="0015653C" w:rsidRDefault="0015653C" w:rsidP="00577886">
                  <w:pPr>
                    <w:jc w:val="center"/>
                    <w:rPr>
                      <w:sz w:val="24"/>
                      <w:szCs w:val="24"/>
                    </w:rPr>
                  </w:pPr>
                  <w:r w:rsidRPr="0015653C">
                    <w:rPr>
                      <w:sz w:val="24"/>
                      <w:szCs w:val="24"/>
                    </w:rPr>
                    <w:t>Jesus kommt</w:t>
                  </w:r>
                </w:p>
                <w:p w14:paraId="68FEA94E" w14:textId="77777777" w:rsidR="00963E7B" w:rsidRPr="0015653C" w:rsidRDefault="00963E7B" w:rsidP="00577886">
                  <w:pPr>
                    <w:jc w:val="center"/>
                    <w:rPr>
                      <w:sz w:val="24"/>
                      <w:szCs w:val="24"/>
                    </w:rPr>
                  </w:pPr>
                  <w:r w:rsidRPr="0015653C">
                    <w:rPr>
                      <w:sz w:val="24"/>
                      <w:szCs w:val="24"/>
                    </w:rPr>
                    <w:t>Ankunft</w:t>
                  </w:r>
                </w:p>
              </w:txbxContent>
            </v:textbox>
          </v:rect>
        </w:pict>
      </w:r>
      <w:r w:rsidR="00577886">
        <w:rPr>
          <w:noProof/>
        </w:rPr>
        <w:drawing>
          <wp:inline distT="0" distB="0" distL="0" distR="0" wp14:anchorId="361C7265" wp14:editId="7C5D5871">
            <wp:extent cx="1459731" cy="885139"/>
            <wp:effectExtent l="0" t="0" r="0" b="0"/>
            <wp:docPr id="8" name="Grafik 8" descr="Adventskranz, Advent, Adventszeit, Adventsschm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skranz, Advent, Adventszeit, Adventsschmu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481" cy="896509"/>
                    </a:xfrm>
                    <a:prstGeom prst="rect">
                      <a:avLst/>
                    </a:prstGeom>
                    <a:noFill/>
                    <a:ln>
                      <a:noFill/>
                    </a:ln>
                  </pic:spPr>
                </pic:pic>
              </a:graphicData>
            </a:graphic>
          </wp:inline>
        </w:drawing>
      </w:r>
      <w:r w:rsidR="00577886">
        <w:rPr>
          <w:rFonts w:cstheme="minorHAnsi"/>
          <w:b/>
          <w:i/>
          <w:noProof/>
          <w:sz w:val="24"/>
          <w:szCs w:val="24"/>
          <w:lang w:eastAsia="de-DE"/>
        </w:rPr>
        <w:t xml:space="preserve">                                                                           </w:t>
      </w:r>
      <w:r w:rsidR="00B5182F" w:rsidRPr="00723BB8">
        <w:rPr>
          <w:rFonts w:cstheme="minorHAnsi"/>
          <w:b/>
          <w:i/>
          <w:noProof/>
          <w:sz w:val="24"/>
          <w:szCs w:val="24"/>
          <w:lang w:eastAsia="de-DE"/>
        </w:rPr>
        <w:t xml:space="preserve"> </w:t>
      </w:r>
      <w:r w:rsidR="00577886">
        <w:rPr>
          <w:noProof/>
        </w:rPr>
        <w:drawing>
          <wp:inline distT="0" distB="0" distL="0" distR="0" wp14:anchorId="322D55E1" wp14:editId="10446624">
            <wp:extent cx="1369326" cy="905941"/>
            <wp:effectExtent l="0" t="0" r="0" b="0"/>
            <wp:docPr id="9" name="Grafik 9" descr="Im Dunkeln, Kerze, Ali,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Dunkeln, Kerze, Ali, Lic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291" cy="930397"/>
                    </a:xfrm>
                    <a:prstGeom prst="rect">
                      <a:avLst/>
                    </a:prstGeom>
                    <a:noFill/>
                    <a:ln>
                      <a:noFill/>
                    </a:ln>
                  </pic:spPr>
                </pic:pic>
              </a:graphicData>
            </a:graphic>
          </wp:inline>
        </w:drawing>
      </w:r>
    </w:p>
    <w:p w14:paraId="48E83C58" w14:textId="77777777" w:rsidR="00577886" w:rsidRPr="00577886" w:rsidRDefault="00577886" w:rsidP="00963E7B">
      <w:pPr>
        <w:jc w:val="center"/>
        <w:rPr>
          <w:rFonts w:cstheme="minorHAnsi"/>
          <w:b/>
          <w:i/>
          <w:noProof/>
          <w:sz w:val="24"/>
          <w:szCs w:val="24"/>
          <w:lang w:eastAsia="de-DE"/>
        </w:rPr>
      </w:pPr>
      <w:r w:rsidRPr="00132EE5">
        <w:rPr>
          <w:rFonts w:cstheme="minorHAnsi"/>
          <w:b/>
          <w:i/>
          <w:noProof/>
          <w:sz w:val="24"/>
          <w:szCs w:val="24"/>
          <w:highlight w:val="yellow"/>
          <w:lang w:eastAsia="de-DE"/>
        </w:rPr>
        <w:t>Die Menschen im Dunkeln sehen ein helles Licht.</w:t>
      </w:r>
    </w:p>
    <w:p w14:paraId="105FD1FD" w14:textId="77777777" w:rsidR="00B5182F" w:rsidRPr="00723BB8" w:rsidRDefault="00B5182F" w:rsidP="00B5182F">
      <w:pPr>
        <w:rPr>
          <w:rFonts w:cstheme="minorHAnsi"/>
          <w:i/>
          <w:noProof/>
          <w:sz w:val="24"/>
          <w:szCs w:val="24"/>
          <w:u w:val="single"/>
          <w:lang w:eastAsia="de-DE"/>
        </w:rPr>
      </w:pPr>
      <w:r w:rsidRPr="00723BB8">
        <w:rPr>
          <w:rFonts w:cstheme="minorHAnsi"/>
          <w:noProof/>
          <w:sz w:val="24"/>
          <w:szCs w:val="24"/>
          <w:u w:val="single"/>
          <w:lang w:eastAsia="de-DE"/>
        </w:rPr>
        <w:lastRenderedPageBreak/>
        <w:t>Erarbeitungsphase: Erschließung des Textes:</w:t>
      </w:r>
    </w:p>
    <w:p w14:paraId="47079E77" w14:textId="77777777" w:rsidR="00B5182F" w:rsidRPr="00723BB8" w:rsidRDefault="00B5182F" w:rsidP="00577886">
      <w:pPr>
        <w:rPr>
          <w:rFonts w:cstheme="minorHAnsi"/>
          <w:i/>
          <w:noProof/>
          <w:sz w:val="24"/>
          <w:szCs w:val="24"/>
          <w:lang w:eastAsia="de-DE"/>
        </w:rPr>
      </w:pPr>
      <w:r w:rsidRPr="00723BB8">
        <w:rPr>
          <w:rFonts w:cstheme="minorHAnsi"/>
          <w:noProof/>
          <w:sz w:val="24"/>
          <w:szCs w:val="24"/>
          <w:lang w:eastAsia="de-DE"/>
        </w:rPr>
        <w:t>Heute erfahren wir, was Jesaja noch über dieses Licht, den Retter aufgeschrieben hat. Schließt die Augen und öffnet die Ohren</w:t>
      </w:r>
      <w:r w:rsidR="00577886">
        <w:rPr>
          <w:rFonts w:cstheme="minorHAnsi"/>
          <w:noProof/>
          <w:sz w:val="24"/>
          <w:szCs w:val="24"/>
          <w:lang w:eastAsia="de-DE"/>
        </w:rPr>
        <w:t>:</w:t>
      </w:r>
    </w:p>
    <w:p w14:paraId="0A5726FB" w14:textId="77777777" w:rsidR="00B5182F" w:rsidRPr="00723BB8" w:rsidRDefault="00B5182F" w:rsidP="00B5182F">
      <w:pPr>
        <w:spacing w:after="0" w:line="240" w:lineRule="auto"/>
        <w:jc w:val="center"/>
        <w:rPr>
          <w:rFonts w:cstheme="minorHAnsi"/>
          <w:i/>
          <w:noProof/>
          <w:sz w:val="24"/>
          <w:szCs w:val="24"/>
          <w:lang w:eastAsia="de-DE"/>
        </w:rPr>
      </w:pPr>
    </w:p>
    <w:p w14:paraId="4C7F264D" w14:textId="77777777" w:rsidR="00B5182F" w:rsidRPr="00723BB8" w:rsidRDefault="00B5182F" w:rsidP="00B5182F">
      <w:pPr>
        <w:spacing w:after="0" w:line="240" w:lineRule="auto"/>
        <w:jc w:val="center"/>
        <w:rPr>
          <w:rFonts w:cstheme="minorHAnsi"/>
          <w:noProof/>
          <w:sz w:val="24"/>
          <w:szCs w:val="24"/>
          <w:lang w:eastAsia="de-DE"/>
        </w:rPr>
      </w:pPr>
      <w:r w:rsidRPr="00723BB8">
        <w:rPr>
          <w:rFonts w:cstheme="minorHAnsi"/>
          <w:i/>
          <w:noProof/>
          <w:sz w:val="24"/>
          <w:szCs w:val="24"/>
          <w:lang w:eastAsia="de-DE"/>
        </w:rPr>
        <w:t>Die Menschen im Dunkeln sehen ein helles Licht.</w:t>
      </w:r>
    </w:p>
    <w:p w14:paraId="44ED3DE0" w14:textId="77777777" w:rsidR="00B5182F" w:rsidRPr="00723BB8" w:rsidRDefault="00B5182F" w:rsidP="00B5182F">
      <w:pPr>
        <w:spacing w:after="0" w:line="240" w:lineRule="auto"/>
        <w:jc w:val="center"/>
        <w:rPr>
          <w:rFonts w:cstheme="minorHAnsi"/>
          <w:i/>
          <w:noProof/>
          <w:sz w:val="24"/>
          <w:szCs w:val="24"/>
          <w:lang w:eastAsia="de-DE"/>
        </w:rPr>
      </w:pPr>
      <w:r w:rsidRPr="00723BB8">
        <w:rPr>
          <w:rFonts w:cstheme="minorHAnsi"/>
          <w:i/>
          <w:noProof/>
          <w:sz w:val="24"/>
          <w:szCs w:val="24"/>
          <w:lang w:eastAsia="de-DE"/>
        </w:rPr>
        <w:t xml:space="preserve">Ein </w:t>
      </w:r>
      <w:r w:rsidRPr="00723BB8">
        <w:rPr>
          <w:rFonts w:cstheme="minorHAnsi"/>
          <w:b/>
          <w:i/>
          <w:noProof/>
          <w:sz w:val="24"/>
          <w:szCs w:val="24"/>
          <w:lang w:eastAsia="de-DE"/>
        </w:rPr>
        <w:t xml:space="preserve">Kind </w:t>
      </w:r>
      <w:r w:rsidRPr="00723BB8">
        <w:rPr>
          <w:rFonts w:cstheme="minorHAnsi"/>
          <w:i/>
          <w:noProof/>
          <w:sz w:val="24"/>
          <w:szCs w:val="24"/>
          <w:lang w:eastAsia="de-DE"/>
        </w:rPr>
        <w:t>wird geboren,</w:t>
      </w:r>
    </w:p>
    <w:p w14:paraId="5C6B9569" w14:textId="77777777" w:rsidR="00B5182F" w:rsidRPr="00723BB8" w:rsidRDefault="00B5182F" w:rsidP="00B5182F">
      <w:pPr>
        <w:spacing w:after="0" w:line="240" w:lineRule="auto"/>
        <w:jc w:val="center"/>
        <w:rPr>
          <w:rFonts w:cstheme="minorHAnsi"/>
          <w:i/>
          <w:noProof/>
          <w:sz w:val="24"/>
          <w:szCs w:val="24"/>
          <w:lang w:eastAsia="de-DE"/>
        </w:rPr>
      </w:pPr>
      <w:r w:rsidRPr="00723BB8">
        <w:rPr>
          <w:rFonts w:cstheme="minorHAnsi"/>
          <w:i/>
          <w:noProof/>
          <w:sz w:val="24"/>
          <w:szCs w:val="24"/>
          <w:lang w:eastAsia="de-DE"/>
        </w:rPr>
        <w:t xml:space="preserve">ein </w:t>
      </w:r>
      <w:r w:rsidRPr="00723BB8">
        <w:rPr>
          <w:rFonts w:cstheme="minorHAnsi"/>
          <w:b/>
          <w:i/>
          <w:noProof/>
          <w:sz w:val="24"/>
          <w:szCs w:val="24"/>
          <w:lang w:eastAsia="de-DE"/>
        </w:rPr>
        <w:t>Sohn</w:t>
      </w:r>
      <w:r w:rsidRPr="00723BB8">
        <w:rPr>
          <w:rFonts w:cstheme="minorHAnsi"/>
          <w:i/>
          <w:noProof/>
          <w:sz w:val="24"/>
          <w:szCs w:val="24"/>
          <w:lang w:eastAsia="de-DE"/>
        </w:rPr>
        <w:t xml:space="preserve"> gegeben,</w:t>
      </w:r>
    </w:p>
    <w:p w14:paraId="264FD196" w14:textId="77777777" w:rsidR="00B5182F" w:rsidRPr="00723BB8" w:rsidRDefault="00B5182F" w:rsidP="00B5182F">
      <w:pPr>
        <w:spacing w:after="0" w:line="240" w:lineRule="auto"/>
        <w:jc w:val="center"/>
        <w:rPr>
          <w:rFonts w:cstheme="minorHAnsi"/>
          <w:b/>
          <w:i/>
          <w:noProof/>
          <w:sz w:val="24"/>
          <w:szCs w:val="24"/>
          <w:lang w:eastAsia="de-DE"/>
        </w:rPr>
      </w:pPr>
      <w:r w:rsidRPr="00723BB8">
        <w:rPr>
          <w:rFonts w:cstheme="minorHAnsi"/>
          <w:i/>
          <w:noProof/>
          <w:sz w:val="24"/>
          <w:szCs w:val="24"/>
          <w:lang w:eastAsia="de-DE"/>
        </w:rPr>
        <w:t xml:space="preserve">er hat </w:t>
      </w:r>
      <w:r w:rsidRPr="00723BB8">
        <w:rPr>
          <w:rFonts w:cstheme="minorHAnsi"/>
          <w:b/>
          <w:i/>
          <w:noProof/>
          <w:sz w:val="24"/>
          <w:szCs w:val="24"/>
          <w:lang w:eastAsia="de-DE"/>
        </w:rPr>
        <w:t>Macht,</w:t>
      </w:r>
    </w:p>
    <w:p w14:paraId="5F28254E" w14:textId="77777777" w:rsidR="00B5182F" w:rsidRPr="00723BB8" w:rsidRDefault="00B5182F" w:rsidP="00B5182F">
      <w:pPr>
        <w:spacing w:after="0" w:line="240" w:lineRule="auto"/>
        <w:jc w:val="center"/>
        <w:rPr>
          <w:rFonts w:cstheme="minorHAnsi"/>
          <w:i/>
          <w:noProof/>
          <w:sz w:val="24"/>
          <w:szCs w:val="24"/>
          <w:lang w:eastAsia="de-DE"/>
        </w:rPr>
      </w:pPr>
      <w:r w:rsidRPr="00723BB8">
        <w:rPr>
          <w:rFonts w:cstheme="minorHAnsi"/>
          <w:i/>
          <w:noProof/>
          <w:sz w:val="24"/>
          <w:szCs w:val="24"/>
          <w:lang w:eastAsia="de-DE"/>
        </w:rPr>
        <w:t xml:space="preserve">er heißt </w:t>
      </w:r>
      <w:r w:rsidRPr="00723BB8">
        <w:rPr>
          <w:rFonts w:cstheme="minorHAnsi"/>
          <w:b/>
          <w:i/>
          <w:noProof/>
          <w:sz w:val="24"/>
          <w:szCs w:val="24"/>
          <w:lang w:eastAsia="de-DE"/>
        </w:rPr>
        <w:t>Wunder</w:t>
      </w:r>
      <w:r w:rsidRPr="00723BB8">
        <w:rPr>
          <w:rFonts w:cstheme="minorHAnsi"/>
          <w:i/>
          <w:noProof/>
          <w:sz w:val="24"/>
          <w:szCs w:val="24"/>
          <w:lang w:eastAsia="de-DE"/>
        </w:rPr>
        <w:t xml:space="preserve"> und </w:t>
      </w:r>
      <w:r w:rsidRPr="00723BB8">
        <w:rPr>
          <w:rFonts w:cstheme="minorHAnsi"/>
          <w:b/>
          <w:i/>
          <w:noProof/>
          <w:sz w:val="24"/>
          <w:szCs w:val="24"/>
          <w:lang w:eastAsia="de-DE"/>
        </w:rPr>
        <w:t>Ratgeber</w:t>
      </w:r>
    </w:p>
    <w:p w14:paraId="222C1BEC" w14:textId="77777777" w:rsidR="00B5182F" w:rsidRPr="00723BB8" w:rsidRDefault="00B5182F" w:rsidP="00B5182F">
      <w:pPr>
        <w:spacing w:after="0" w:line="240" w:lineRule="auto"/>
        <w:jc w:val="center"/>
        <w:rPr>
          <w:rFonts w:cstheme="minorHAnsi"/>
          <w:b/>
          <w:i/>
          <w:noProof/>
          <w:sz w:val="24"/>
          <w:szCs w:val="24"/>
          <w:lang w:eastAsia="de-DE"/>
        </w:rPr>
      </w:pPr>
      <w:r w:rsidRPr="00723BB8">
        <w:rPr>
          <w:rFonts w:cstheme="minorHAnsi"/>
          <w:b/>
          <w:i/>
          <w:noProof/>
          <w:sz w:val="24"/>
          <w:szCs w:val="24"/>
          <w:lang w:eastAsia="de-DE"/>
        </w:rPr>
        <w:t xml:space="preserve">Gott </w:t>
      </w:r>
      <w:r w:rsidRPr="00723BB8">
        <w:rPr>
          <w:rFonts w:cstheme="minorHAnsi"/>
          <w:i/>
          <w:noProof/>
          <w:sz w:val="24"/>
          <w:szCs w:val="24"/>
          <w:lang w:eastAsia="de-DE"/>
        </w:rPr>
        <w:t xml:space="preserve">und </w:t>
      </w:r>
      <w:r w:rsidRPr="00723BB8">
        <w:rPr>
          <w:rFonts w:cstheme="minorHAnsi"/>
          <w:b/>
          <w:i/>
          <w:noProof/>
          <w:sz w:val="24"/>
          <w:szCs w:val="24"/>
          <w:lang w:eastAsia="de-DE"/>
        </w:rPr>
        <w:t>Held</w:t>
      </w:r>
    </w:p>
    <w:p w14:paraId="1137E682" w14:textId="77777777" w:rsidR="00B5182F" w:rsidRPr="00723BB8" w:rsidRDefault="00B5182F" w:rsidP="00B5182F">
      <w:pPr>
        <w:spacing w:after="0" w:line="240" w:lineRule="auto"/>
        <w:jc w:val="center"/>
        <w:rPr>
          <w:rFonts w:cstheme="minorHAnsi"/>
          <w:b/>
          <w:i/>
          <w:noProof/>
          <w:sz w:val="24"/>
          <w:szCs w:val="24"/>
          <w:lang w:eastAsia="de-DE"/>
        </w:rPr>
      </w:pPr>
      <w:r w:rsidRPr="00723BB8">
        <w:rPr>
          <w:rFonts w:cstheme="minorHAnsi"/>
          <w:b/>
          <w:i/>
          <w:noProof/>
          <w:sz w:val="24"/>
          <w:szCs w:val="24"/>
          <w:lang w:eastAsia="de-DE"/>
        </w:rPr>
        <w:t>Ewig</w:t>
      </w:r>
      <w:r w:rsidRPr="00723BB8">
        <w:rPr>
          <w:rFonts w:cstheme="minorHAnsi"/>
          <w:i/>
          <w:noProof/>
          <w:sz w:val="24"/>
          <w:szCs w:val="24"/>
          <w:lang w:eastAsia="de-DE"/>
        </w:rPr>
        <w:t xml:space="preserve"> und </w:t>
      </w:r>
      <w:r w:rsidRPr="00723BB8">
        <w:rPr>
          <w:rFonts w:cstheme="minorHAnsi"/>
          <w:b/>
          <w:i/>
          <w:noProof/>
          <w:sz w:val="24"/>
          <w:szCs w:val="24"/>
          <w:lang w:eastAsia="de-DE"/>
        </w:rPr>
        <w:t>Vater</w:t>
      </w:r>
    </w:p>
    <w:p w14:paraId="2892BE6D" w14:textId="77777777" w:rsidR="00B5182F" w:rsidRPr="00723BB8" w:rsidRDefault="00B5182F" w:rsidP="00B5182F">
      <w:pPr>
        <w:spacing w:after="0" w:line="240" w:lineRule="auto"/>
        <w:jc w:val="center"/>
        <w:rPr>
          <w:rFonts w:cstheme="minorHAnsi"/>
          <w:b/>
          <w:i/>
          <w:noProof/>
          <w:sz w:val="24"/>
          <w:szCs w:val="24"/>
          <w:lang w:eastAsia="de-DE"/>
        </w:rPr>
      </w:pPr>
      <w:r w:rsidRPr="00723BB8">
        <w:rPr>
          <w:rFonts w:cstheme="minorHAnsi"/>
          <w:b/>
          <w:i/>
          <w:noProof/>
          <w:sz w:val="24"/>
          <w:szCs w:val="24"/>
          <w:lang w:eastAsia="de-DE"/>
        </w:rPr>
        <w:t>Friede</w:t>
      </w:r>
      <w:r w:rsidRPr="00723BB8">
        <w:rPr>
          <w:rFonts w:cstheme="minorHAnsi"/>
          <w:i/>
          <w:noProof/>
          <w:sz w:val="24"/>
          <w:szCs w:val="24"/>
          <w:lang w:eastAsia="de-DE"/>
        </w:rPr>
        <w:t xml:space="preserve"> und </w:t>
      </w:r>
      <w:r w:rsidRPr="00723BB8">
        <w:rPr>
          <w:rFonts w:cstheme="minorHAnsi"/>
          <w:b/>
          <w:i/>
          <w:noProof/>
          <w:sz w:val="24"/>
          <w:szCs w:val="24"/>
          <w:lang w:eastAsia="de-DE"/>
        </w:rPr>
        <w:t>Fürst.</w:t>
      </w:r>
    </w:p>
    <w:p w14:paraId="20A03417" w14:textId="77777777" w:rsidR="00B5182F" w:rsidRPr="00723BB8" w:rsidRDefault="00B5182F" w:rsidP="00B5182F">
      <w:pPr>
        <w:spacing w:after="0" w:line="240" w:lineRule="auto"/>
        <w:jc w:val="center"/>
        <w:rPr>
          <w:rFonts w:cstheme="minorHAnsi"/>
          <w:b/>
          <w:i/>
          <w:noProof/>
          <w:sz w:val="24"/>
          <w:szCs w:val="24"/>
          <w:lang w:eastAsia="de-DE"/>
        </w:rPr>
      </w:pPr>
    </w:p>
    <w:p w14:paraId="3CFB1DB0" w14:textId="77777777" w:rsidR="00B5182F" w:rsidRPr="00723BB8" w:rsidRDefault="00360DA8" w:rsidP="00B5182F">
      <w:pPr>
        <w:jc w:val="center"/>
        <w:rPr>
          <w:rFonts w:cstheme="minorHAnsi"/>
          <w:i/>
          <w:noProof/>
          <w:sz w:val="24"/>
          <w:szCs w:val="24"/>
          <w:lang w:eastAsia="de-DE"/>
        </w:rPr>
      </w:pPr>
      <w:r>
        <w:rPr>
          <w:rFonts w:cstheme="minorHAnsi"/>
          <w:i/>
          <w:noProof/>
          <w:sz w:val="24"/>
          <w:szCs w:val="24"/>
          <w:lang w:eastAsia="de-DE"/>
        </w:rPr>
        <w:t>(</w:t>
      </w:r>
      <w:r w:rsidR="00B5182F" w:rsidRPr="00723BB8">
        <w:rPr>
          <w:rFonts w:cstheme="minorHAnsi"/>
          <w:i/>
          <w:noProof/>
          <w:sz w:val="24"/>
          <w:szCs w:val="24"/>
          <w:lang w:eastAsia="de-DE"/>
        </w:rPr>
        <w:t>Nach Luther 2017</w:t>
      </w:r>
      <w:r>
        <w:rPr>
          <w:rFonts w:cstheme="minorHAnsi"/>
          <w:i/>
          <w:noProof/>
          <w:sz w:val="24"/>
          <w:szCs w:val="24"/>
          <w:lang w:eastAsia="de-DE"/>
        </w:rPr>
        <w:t>,</w:t>
      </w:r>
      <w:r w:rsidR="00B5182F" w:rsidRPr="00723BB8">
        <w:rPr>
          <w:rFonts w:cstheme="minorHAnsi"/>
          <w:i/>
          <w:noProof/>
          <w:sz w:val="24"/>
          <w:szCs w:val="24"/>
          <w:lang w:eastAsia="de-DE"/>
        </w:rPr>
        <w:t xml:space="preserve"> vereinfacht</w:t>
      </w:r>
      <w:r>
        <w:rPr>
          <w:rFonts w:cstheme="minorHAnsi"/>
          <w:i/>
          <w:noProof/>
          <w:sz w:val="24"/>
          <w:szCs w:val="24"/>
          <w:lang w:eastAsia="de-DE"/>
        </w:rPr>
        <w:t>)</w:t>
      </w:r>
      <w:r w:rsidR="00B5182F" w:rsidRPr="00723BB8">
        <w:rPr>
          <w:rFonts w:cstheme="minorHAnsi"/>
          <w:i/>
          <w:noProof/>
          <w:sz w:val="24"/>
          <w:szCs w:val="24"/>
          <w:lang w:eastAsia="de-DE"/>
        </w:rPr>
        <w:t>.</w:t>
      </w:r>
    </w:p>
    <w:p w14:paraId="08AEBFC8" w14:textId="77777777" w:rsidR="00963E7B" w:rsidRDefault="00577886" w:rsidP="00963E7B">
      <w:pPr>
        <w:jc w:val="center"/>
        <w:rPr>
          <w:rFonts w:cstheme="minorHAnsi"/>
          <w:noProof/>
          <w:sz w:val="24"/>
          <w:szCs w:val="24"/>
          <w:lang w:eastAsia="de-DE"/>
        </w:rPr>
      </w:pPr>
      <w:r w:rsidRPr="00577886">
        <w:rPr>
          <w:rFonts w:cstheme="minorHAnsi"/>
          <w:b/>
          <w:noProof/>
          <w:sz w:val="24"/>
          <w:szCs w:val="24"/>
          <w:lang w:eastAsia="de-DE"/>
        </w:rPr>
        <w:t>Methode:</w:t>
      </w:r>
      <w:r>
        <w:rPr>
          <w:rFonts w:cstheme="minorHAnsi"/>
          <w:noProof/>
          <w:sz w:val="24"/>
          <w:szCs w:val="24"/>
          <w:lang w:eastAsia="de-DE"/>
        </w:rPr>
        <w:t xml:space="preserve"> </w:t>
      </w:r>
      <w:r w:rsidR="00B5182F" w:rsidRPr="00723BB8">
        <w:rPr>
          <w:rFonts w:cstheme="minorHAnsi"/>
          <w:noProof/>
          <w:sz w:val="24"/>
          <w:szCs w:val="24"/>
          <w:lang w:eastAsia="de-DE"/>
        </w:rPr>
        <w:t xml:space="preserve">Die Kinder lernen einen altestamentlichen Text kennen. </w:t>
      </w:r>
      <w:r w:rsidRPr="00723BB8">
        <w:rPr>
          <w:rFonts w:cstheme="minorHAnsi"/>
          <w:noProof/>
          <w:sz w:val="24"/>
          <w:szCs w:val="24"/>
          <w:lang w:eastAsia="de-DE"/>
        </w:rPr>
        <w:t>L. verteilt die Wortkarten. (Wer jetzt keine Karte erhalten hat, kommt am Ende der Stunde noch an die Reihe</w:t>
      </w:r>
      <w:r w:rsidR="00360DA8">
        <w:rPr>
          <w:rFonts w:cstheme="minorHAnsi"/>
          <w:noProof/>
          <w:sz w:val="24"/>
          <w:szCs w:val="24"/>
          <w:lang w:eastAsia="de-DE"/>
        </w:rPr>
        <w:t>).</w:t>
      </w:r>
      <w:r w:rsidRPr="00723BB8">
        <w:rPr>
          <w:rFonts w:cstheme="minorHAnsi"/>
          <w:noProof/>
          <w:sz w:val="24"/>
          <w:szCs w:val="24"/>
          <w:lang w:eastAsia="de-DE"/>
        </w:rPr>
        <w:t xml:space="preserve"> Nun liest sie den Text noch einmal vor, während die Kinder an entsprechender Stelle die Wörter</w:t>
      </w:r>
      <w:r w:rsidR="00963E7B">
        <w:rPr>
          <w:rFonts w:cstheme="minorHAnsi"/>
          <w:noProof/>
          <w:sz w:val="24"/>
          <w:szCs w:val="24"/>
          <w:lang w:eastAsia="de-DE"/>
        </w:rPr>
        <w:t xml:space="preserve"> untereinander legen oder an die Tafel heften.</w:t>
      </w:r>
    </w:p>
    <w:p w14:paraId="33002324" w14:textId="37261D74" w:rsidR="00577886" w:rsidRDefault="00963E7B" w:rsidP="00963E7B">
      <w:pPr>
        <w:jc w:val="center"/>
        <w:rPr>
          <w:noProof/>
        </w:rPr>
      </w:pPr>
      <w:r w:rsidRPr="00963E7B">
        <w:rPr>
          <w:noProof/>
        </w:rPr>
        <w:t xml:space="preserve"> </w:t>
      </w:r>
      <w:r>
        <w:rPr>
          <w:noProof/>
        </w:rPr>
        <w:drawing>
          <wp:inline distT="0" distB="0" distL="0" distR="0" wp14:anchorId="08961089" wp14:editId="000519A3">
            <wp:extent cx="1925315" cy="396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178" cy="3978582"/>
                    </a:xfrm>
                    <a:prstGeom prst="rect">
                      <a:avLst/>
                    </a:prstGeom>
                    <a:noFill/>
                    <a:ln>
                      <a:noFill/>
                    </a:ln>
                  </pic:spPr>
                </pic:pic>
              </a:graphicData>
            </a:graphic>
          </wp:inline>
        </w:drawing>
      </w:r>
    </w:p>
    <w:p w14:paraId="4C44CA86" w14:textId="77777777" w:rsidR="00D1789A" w:rsidRPr="00723BB8" w:rsidRDefault="00D1789A" w:rsidP="00963E7B">
      <w:pPr>
        <w:jc w:val="center"/>
        <w:rPr>
          <w:rFonts w:cstheme="minorHAnsi"/>
          <w:noProof/>
          <w:sz w:val="24"/>
          <w:szCs w:val="24"/>
          <w:lang w:eastAsia="de-DE"/>
        </w:rPr>
      </w:pPr>
    </w:p>
    <w:p w14:paraId="2750DA7F" w14:textId="77777777" w:rsidR="00963E7B" w:rsidRDefault="00963E7B" w:rsidP="00B5182F">
      <w:pPr>
        <w:rPr>
          <w:rFonts w:cstheme="minorHAnsi"/>
          <w:noProof/>
          <w:sz w:val="24"/>
          <w:szCs w:val="24"/>
          <w:lang w:eastAsia="de-DE"/>
        </w:rPr>
      </w:pPr>
    </w:p>
    <w:p w14:paraId="63DAF960" w14:textId="77777777" w:rsidR="00963E7B" w:rsidRDefault="00963E7B" w:rsidP="00B5182F">
      <w:pPr>
        <w:rPr>
          <w:rFonts w:cstheme="minorHAnsi"/>
          <w:noProof/>
          <w:sz w:val="24"/>
          <w:szCs w:val="24"/>
          <w:lang w:eastAsia="de-DE"/>
        </w:rPr>
      </w:pPr>
    </w:p>
    <w:p w14:paraId="629DBD67" w14:textId="77777777" w:rsidR="00963E7B" w:rsidRDefault="00963E7B" w:rsidP="00B5182F">
      <w:pPr>
        <w:rPr>
          <w:rFonts w:cstheme="minorHAnsi"/>
          <w:noProof/>
          <w:sz w:val="24"/>
          <w:szCs w:val="24"/>
          <w:lang w:eastAsia="de-DE"/>
        </w:rPr>
      </w:pPr>
    </w:p>
    <w:p w14:paraId="5877F6FA" w14:textId="6CFCC02F" w:rsidR="00577886" w:rsidRDefault="00577886" w:rsidP="00B5182F">
      <w:pPr>
        <w:rPr>
          <w:rFonts w:cstheme="minorHAnsi"/>
          <w:noProof/>
          <w:sz w:val="24"/>
          <w:szCs w:val="24"/>
          <w:lang w:eastAsia="de-DE"/>
        </w:rPr>
      </w:pPr>
      <w:r>
        <w:rPr>
          <w:rFonts w:cstheme="minorHAnsi"/>
          <w:noProof/>
          <w:sz w:val="24"/>
          <w:szCs w:val="24"/>
          <w:lang w:eastAsia="de-DE"/>
        </w:rPr>
        <w:lastRenderedPageBreak/>
        <w:t xml:space="preserve">L. </w:t>
      </w:r>
      <w:r w:rsidR="00D1789A">
        <w:rPr>
          <w:rFonts w:cstheme="minorHAnsi"/>
          <w:noProof/>
          <w:sz w:val="24"/>
          <w:szCs w:val="24"/>
          <w:lang w:eastAsia="de-DE"/>
        </w:rPr>
        <w:t xml:space="preserve">fragt </w:t>
      </w:r>
      <w:r>
        <w:rPr>
          <w:rFonts w:cstheme="minorHAnsi"/>
          <w:noProof/>
          <w:sz w:val="24"/>
          <w:szCs w:val="24"/>
          <w:lang w:eastAsia="de-DE"/>
        </w:rPr>
        <w:t>und klärt</w:t>
      </w:r>
      <w:r w:rsidR="00B5182F" w:rsidRPr="00723BB8">
        <w:rPr>
          <w:rFonts w:cstheme="minorHAnsi"/>
          <w:noProof/>
          <w:sz w:val="24"/>
          <w:szCs w:val="24"/>
          <w:lang w:eastAsia="de-DE"/>
        </w:rPr>
        <w:t xml:space="preserve"> Wörter, die </w:t>
      </w:r>
      <w:r>
        <w:rPr>
          <w:rFonts w:cstheme="minorHAnsi"/>
          <w:noProof/>
          <w:sz w:val="24"/>
          <w:szCs w:val="24"/>
          <w:lang w:eastAsia="de-DE"/>
        </w:rPr>
        <w:t>Kinder</w:t>
      </w:r>
      <w:r w:rsidR="00360DA8">
        <w:rPr>
          <w:rFonts w:cstheme="minorHAnsi"/>
          <w:noProof/>
          <w:sz w:val="24"/>
          <w:szCs w:val="24"/>
          <w:lang w:eastAsia="de-DE"/>
        </w:rPr>
        <w:t xml:space="preserve"> nicht kennen und beschreibt</w:t>
      </w:r>
      <w:r w:rsidR="00B5182F" w:rsidRPr="00723BB8">
        <w:rPr>
          <w:rFonts w:cstheme="minorHAnsi"/>
          <w:noProof/>
          <w:sz w:val="24"/>
          <w:szCs w:val="24"/>
          <w:lang w:eastAsia="de-DE"/>
        </w:rPr>
        <w:t xml:space="preserve"> bekannte Wörter. </w:t>
      </w:r>
    </w:p>
    <w:p w14:paraId="0D4AB781" w14:textId="77777777" w:rsidR="00B5182F" w:rsidRPr="00577886" w:rsidRDefault="00B5182F" w:rsidP="00B5182F">
      <w:pPr>
        <w:rPr>
          <w:rFonts w:cstheme="minorHAnsi"/>
          <w:noProof/>
          <w:sz w:val="24"/>
          <w:szCs w:val="24"/>
          <w:lang w:eastAsia="de-DE"/>
        </w:rPr>
      </w:pPr>
      <w:r w:rsidRPr="00723BB8">
        <w:rPr>
          <w:rFonts w:cstheme="minorHAnsi"/>
          <w:i/>
          <w:noProof/>
          <w:sz w:val="24"/>
          <w:szCs w:val="24"/>
          <w:lang w:eastAsia="de-DE"/>
        </w:rPr>
        <w:t xml:space="preserve">Gibt es Wörter, die ihr nicht kennt?  </w:t>
      </w:r>
      <w:r w:rsidRPr="00723BB8">
        <w:rPr>
          <w:rFonts w:cstheme="minorHAnsi"/>
          <w:noProof/>
          <w:sz w:val="24"/>
          <w:szCs w:val="24"/>
          <w:u w:val="single"/>
          <w:lang w:eastAsia="de-DE"/>
        </w:rPr>
        <w:t>Wörter erklären:</w:t>
      </w:r>
    </w:p>
    <w:p w14:paraId="066E8BCF" w14:textId="77777777" w:rsidR="00577886" w:rsidRDefault="00B5182F" w:rsidP="00B5182F">
      <w:pPr>
        <w:rPr>
          <w:rFonts w:cstheme="minorHAnsi"/>
          <w:noProof/>
          <w:sz w:val="24"/>
          <w:szCs w:val="24"/>
          <w:lang w:eastAsia="de-DE"/>
        </w:rPr>
      </w:pPr>
      <w:r w:rsidRPr="00723BB8">
        <w:rPr>
          <w:rFonts w:cstheme="minorHAnsi"/>
          <w:noProof/>
          <w:sz w:val="24"/>
          <w:szCs w:val="24"/>
          <w:lang w:eastAsia="de-DE"/>
        </w:rPr>
        <w:t>Rat: Tipp    Ewig:  für immer     Fürst: mächtiger Mann</w:t>
      </w:r>
    </w:p>
    <w:p w14:paraId="59F643AA" w14:textId="77777777" w:rsidR="00B5182F" w:rsidRPr="00723BB8" w:rsidRDefault="00B5182F" w:rsidP="00B5182F">
      <w:pPr>
        <w:rPr>
          <w:rFonts w:cstheme="minorHAnsi"/>
          <w:noProof/>
          <w:sz w:val="24"/>
          <w:szCs w:val="24"/>
          <w:lang w:eastAsia="de-DE"/>
        </w:rPr>
      </w:pPr>
      <w:r w:rsidRPr="00723BB8">
        <w:rPr>
          <w:rFonts w:cstheme="minorHAnsi"/>
          <w:i/>
          <w:noProof/>
          <w:sz w:val="24"/>
          <w:szCs w:val="24"/>
          <w:lang w:eastAsia="de-DE"/>
        </w:rPr>
        <w:t>L: Was für ein Retter wird hier beschrieben?</w:t>
      </w:r>
    </w:p>
    <w:p w14:paraId="578EA4D4" w14:textId="77777777" w:rsidR="00B5182F" w:rsidRPr="00723BB8" w:rsidRDefault="00B5182F" w:rsidP="00B5182F">
      <w:pPr>
        <w:spacing w:after="0" w:line="240" w:lineRule="auto"/>
        <w:rPr>
          <w:rFonts w:cstheme="minorHAnsi"/>
          <w:noProof/>
          <w:sz w:val="24"/>
          <w:szCs w:val="24"/>
          <w:lang w:eastAsia="de-DE"/>
        </w:rPr>
      </w:pPr>
      <w:r w:rsidRPr="00723BB8">
        <w:rPr>
          <w:rFonts w:cstheme="minorHAnsi"/>
          <w:noProof/>
          <w:sz w:val="24"/>
          <w:szCs w:val="24"/>
          <w:lang w:eastAsia="de-DE"/>
        </w:rPr>
        <w:t>Murmelgespräch in Dreier- Gruppen:</w:t>
      </w:r>
    </w:p>
    <w:p w14:paraId="16562B37" w14:textId="77777777" w:rsidR="00B5182F" w:rsidRPr="00577886" w:rsidRDefault="00B5182F" w:rsidP="00B5182F">
      <w:pPr>
        <w:spacing w:after="0" w:line="240" w:lineRule="auto"/>
        <w:rPr>
          <w:rFonts w:cstheme="minorHAnsi"/>
          <w:i/>
          <w:noProof/>
          <w:sz w:val="24"/>
          <w:szCs w:val="24"/>
          <w:lang w:eastAsia="de-DE"/>
        </w:rPr>
      </w:pPr>
      <w:r w:rsidRPr="00577886">
        <w:rPr>
          <w:rFonts w:cstheme="minorHAnsi"/>
          <w:i/>
          <w:noProof/>
          <w:sz w:val="24"/>
          <w:szCs w:val="24"/>
          <w:lang w:eastAsia="de-DE"/>
        </w:rPr>
        <w:t>Erzählt euch gegenseitig: Was ist das für ein Retter, den die Menschen erwarten?</w:t>
      </w:r>
    </w:p>
    <w:p w14:paraId="02C49A6D" w14:textId="77777777" w:rsidR="00B5182F" w:rsidRPr="00723BB8" w:rsidRDefault="00B5182F" w:rsidP="00B5182F">
      <w:pPr>
        <w:spacing w:after="0" w:line="240" w:lineRule="auto"/>
        <w:rPr>
          <w:rFonts w:cstheme="minorHAnsi"/>
          <w:noProof/>
          <w:sz w:val="24"/>
          <w:szCs w:val="24"/>
          <w:lang w:eastAsia="de-DE"/>
        </w:rPr>
      </w:pPr>
    </w:p>
    <w:p w14:paraId="4B64F8FA" w14:textId="77777777" w:rsidR="00B5182F" w:rsidRPr="00723BB8" w:rsidRDefault="00B5182F" w:rsidP="00B5182F">
      <w:pPr>
        <w:spacing w:after="0" w:line="240" w:lineRule="auto"/>
        <w:rPr>
          <w:rFonts w:cstheme="minorHAnsi"/>
          <w:noProof/>
          <w:sz w:val="24"/>
          <w:szCs w:val="24"/>
          <w:lang w:eastAsia="de-DE"/>
        </w:rPr>
      </w:pPr>
      <w:r w:rsidRPr="00723BB8">
        <w:rPr>
          <w:rFonts w:cstheme="minorHAnsi"/>
          <w:noProof/>
          <w:sz w:val="24"/>
          <w:szCs w:val="24"/>
          <w:lang w:eastAsia="de-DE"/>
        </w:rPr>
        <w:t>Plenum: Drei Kinder dürfen den Retter in ihren Worten beschreiben</w:t>
      </w:r>
    </w:p>
    <w:p w14:paraId="7BB05D32" w14:textId="77777777" w:rsidR="00B5182F" w:rsidRPr="00723BB8" w:rsidRDefault="00B5182F" w:rsidP="00B5182F">
      <w:pPr>
        <w:spacing w:after="0" w:line="240" w:lineRule="auto"/>
        <w:rPr>
          <w:rFonts w:cstheme="minorHAnsi"/>
          <w:b/>
          <w:noProof/>
          <w:sz w:val="24"/>
          <w:szCs w:val="24"/>
          <w:u w:val="single"/>
          <w:lang w:eastAsia="de-DE"/>
        </w:rPr>
      </w:pPr>
    </w:p>
    <w:p w14:paraId="37F437DB" w14:textId="77777777" w:rsidR="00B5182F" w:rsidRPr="00723BB8" w:rsidRDefault="00B5182F" w:rsidP="00B5182F">
      <w:pPr>
        <w:spacing w:after="0" w:line="240" w:lineRule="auto"/>
        <w:rPr>
          <w:rFonts w:cstheme="minorHAnsi"/>
          <w:noProof/>
          <w:sz w:val="24"/>
          <w:szCs w:val="24"/>
          <w:lang w:eastAsia="de-DE"/>
        </w:rPr>
      </w:pPr>
      <w:r w:rsidRPr="00723BB8">
        <w:rPr>
          <w:rFonts w:cstheme="minorHAnsi"/>
          <w:b/>
          <w:noProof/>
          <w:sz w:val="24"/>
          <w:szCs w:val="24"/>
          <w:u w:val="single"/>
          <w:lang w:eastAsia="de-DE"/>
        </w:rPr>
        <w:t xml:space="preserve">Vertiefung: </w:t>
      </w:r>
      <w:r w:rsidRPr="00723BB8">
        <w:rPr>
          <w:rFonts w:cstheme="minorHAnsi"/>
          <w:b/>
          <w:noProof/>
          <w:sz w:val="24"/>
          <w:szCs w:val="24"/>
          <w:lang w:eastAsia="de-DE"/>
        </w:rPr>
        <w:t xml:space="preserve"> </w:t>
      </w:r>
      <w:r w:rsidRPr="00723BB8">
        <w:rPr>
          <w:rFonts w:cstheme="minorHAnsi"/>
          <w:noProof/>
          <w:sz w:val="24"/>
          <w:szCs w:val="24"/>
          <w:lang w:eastAsia="de-DE"/>
        </w:rPr>
        <w:t>Kinder erhalten Arbeitsblatt mit dem Jesajatext mit folgenden Aufgaben:</w:t>
      </w:r>
    </w:p>
    <w:p w14:paraId="2F0FAD98" w14:textId="77777777" w:rsidR="00963E7B" w:rsidRDefault="00963E7B" w:rsidP="00B5182F">
      <w:pPr>
        <w:spacing w:after="0" w:line="240" w:lineRule="auto"/>
        <w:rPr>
          <w:rFonts w:cstheme="minorHAnsi"/>
          <w:noProof/>
          <w:sz w:val="24"/>
          <w:szCs w:val="24"/>
          <w:lang w:eastAsia="de-DE"/>
        </w:rPr>
      </w:pPr>
    </w:p>
    <w:p w14:paraId="07835C51" w14:textId="77777777" w:rsidR="00B5182F" w:rsidRDefault="00B5182F" w:rsidP="00B5182F">
      <w:pPr>
        <w:spacing w:after="0" w:line="240" w:lineRule="auto"/>
        <w:rPr>
          <w:rFonts w:cstheme="minorHAnsi"/>
          <w:i/>
          <w:noProof/>
          <w:sz w:val="24"/>
          <w:szCs w:val="24"/>
          <w:lang w:eastAsia="de-DE"/>
        </w:rPr>
      </w:pPr>
      <w:r w:rsidRPr="00723BB8">
        <w:rPr>
          <w:rFonts w:cstheme="minorHAnsi"/>
          <w:noProof/>
          <w:sz w:val="24"/>
          <w:szCs w:val="24"/>
          <w:lang w:eastAsia="de-DE"/>
        </w:rPr>
        <w:t>L</w:t>
      </w:r>
      <w:r w:rsidRPr="00723BB8">
        <w:rPr>
          <w:rFonts w:cstheme="minorHAnsi"/>
          <w:i/>
          <w:noProof/>
          <w:sz w:val="24"/>
          <w:szCs w:val="24"/>
          <w:lang w:eastAsia="de-DE"/>
        </w:rPr>
        <w:t>: Nun lernen wir Namen, die Jesaja über Jesus vorausgesagt hat, genauer kennen:</w:t>
      </w:r>
    </w:p>
    <w:p w14:paraId="55793676" w14:textId="77777777" w:rsidR="00832A7D" w:rsidRPr="00832A7D" w:rsidRDefault="00832A7D" w:rsidP="00832A7D">
      <w:pPr>
        <w:rPr>
          <w:rFonts w:cstheme="minorHAnsi"/>
          <w:b/>
          <w:sz w:val="24"/>
          <w:szCs w:val="24"/>
        </w:rPr>
      </w:pPr>
      <w:r w:rsidRPr="00832A7D">
        <w:rPr>
          <w:rFonts w:cstheme="minorHAnsi"/>
          <w:b/>
          <w:sz w:val="24"/>
          <w:szCs w:val="24"/>
        </w:rPr>
        <w:t xml:space="preserve">Abschluss: </w:t>
      </w:r>
    </w:p>
    <w:p w14:paraId="262B3F0F" w14:textId="77777777" w:rsidR="00832A7D" w:rsidRPr="00723BB8" w:rsidRDefault="00832A7D" w:rsidP="00832A7D">
      <w:pPr>
        <w:rPr>
          <w:rFonts w:cstheme="minorHAnsi"/>
          <w:sz w:val="24"/>
          <w:szCs w:val="24"/>
        </w:rPr>
      </w:pPr>
      <w:r w:rsidRPr="00723BB8">
        <w:rPr>
          <w:rFonts w:cstheme="minorHAnsi"/>
          <w:sz w:val="24"/>
          <w:szCs w:val="24"/>
        </w:rPr>
        <w:t>Austausch über die Ergebnisse: Kinder beschreiben ihre Vorstellungen von einem Retter</w:t>
      </w:r>
    </w:p>
    <w:p w14:paraId="641EF565" w14:textId="77777777" w:rsidR="00832A7D" w:rsidRPr="00723BB8" w:rsidRDefault="00832A7D" w:rsidP="00832A7D">
      <w:pPr>
        <w:pStyle w:val="Listenabsatz"/>
        <w:numPr>
          <w:ilvl w:val="0"/>
          <w:numId w:val="2"/>
        </w:numPr>
        <w:spacing w:after="200" w:line="276" w:lineRule="auto"/>
        <w:rPr>
          <w:rFonts w:cstheme="minorHAnsi"/>
          <w:i/>
          <w:sz w:val="24"/>
          <w:szCs w:val="24"/>
        </w:rPr>
      </w:pPr>
      <w:r w:rsidRPr="00723BB8">
        <w:rPr>
          <w:rFonts w:cstheme="minorHAnsi"/>
          <w:i/>
          <w:sz w:val="24"/>
          <w:szCs w:val="24"/>
        </w:rPr>
        <w:t>Wie stellst du dir einen Retter vor?</w:t>
      </w:r>
    </w:p>
    <w:p w14:paraId="12B90075" w14:textId="77777777" w:rsidR="00832A7D" w:rsidRPr="00723BB8" w:rsidRDefault="00832A7D" w:rsidP="00832A7D">
      <w:pPr>
        <w:rPr>
          <w:rFonts w:cstheme="minorHAnsi"/>
          <w:sz w:val="24"/>
          <w:szCs w:val="24"/>
        </w:rPr>
      </w:pPr>
      <w:r w:rsidRPr="00723BB8">
        <w:rPr>
          <w:rFonts w:cstheme="minorHAnsi"/>
          <w:sz w:val="24"/>
          <w:szCs w:val="24"/>
        </w:rPr>
        <w:t>Kinder nehmen einen alttestamentlichen Text wahr:</w:t>
      </w:r>
    </w:p>
    <w:p w14:paraId="5E533708" w14:textId="77777777" w:rsidR="00832A7D" w:rsidRPr="00723BB8" w:rsidRDefault="00832A7D" w:rsidP="00832A7D">
      <w:pPr>
        <w:pStyle w:val="Listenabsatz"/>
        <w:numPr>
          <w:ilvl w:val="0"/>
          <w:numId w:val="2"/>
        </w:numPr>
        <w:spacing w:after="200" w:line="276" w:lineRule="auto"/>
        <w:rPr>
          <w:rFonts w:cstheme="minorHAnsi"/>
          <w:sz w:val="24"/>
          <w:szCs w:val="24"/>
        </w:rPr>
      </w:pPr>
      <w:r w:rsidRPr="00723BB8">
        <w:rPr>
          <w:rFonts w:cstheme="minorHAnsi"/>
          <w:sz w:val="24"/>
          <w:szCs w:val="24"/>
        </w:rPr>
        <w:t>Ausklang: Alle Kinder, die noch keine Wortkarte aus der Erarbeitungsphase hatten, erhalten eine Wortkarte. Alle andere lesen den Text und die Kinder legen die Wörter wie Strahlen um die Kerze.</w:t>
      </w:r>
    </w:p>
    <w:p w14:paraId="39732664" w14:textId="77777777" w:rsidR="00832A7D" w:rsidRPr="00723BB8" w:rsidRDefault="00832A7D" w:rsidP="00832A7D">
      <w:pPr>
        <w:pStyle w:val="Listenabsatz"/>
        <w:numPr>
          <w:ilvl w:val="0"/>
          <w:numId w:val="2"/>
        </w:numPr>
        <w:spacing w:after="200" w:line="276" w:lineRule="auto"/>
        <w:rPr>
          <w:rFonts w:cstheme="minorHAnsi"/>
          <w:i/>
          <w:sz w:val="24"/>
          <w:szCs w:val="24"/>
        </w:rPr>
      </w:pPr>
      <w:r w:rsidRPr="00723BB8">
        <w:rPr>
          <w:rFonts w:cstheme="minorHAnsi"/>
          <w:sz w:val="24"/>
          <w:szCs w:val="24"/>
        </w:rPr>
        <w:t xml:space="preserve">Ausblick: Lehrerin stellt den Engel auf den Adventsweg: </w:t>
      </w:r>
      <w:r w:rsidRPr="00723BB8">
        <w:rPr>
          <w:rFonts w:cstheme="minorHAnsi"/>
          <w:i/>
          <w:sz w:val="24"/>
          <w:szCs w:val="24"/>
        </w:rPr>
        <w:t>Ich sehe schon</w:t>
      </w:r>
      <w:r w:rsidR="00360DA8">
        <w:rPr>
          <w:rFonts w:cstheme="minorHAnsi"/>
          <w:i/>
          <w:sz w:val="24"/>
          <w:szCs w:val="24"/>
        </w:rPr>
        <w:t>,</w:t>
      </w:r>
      <w:r w:rsidRPr="00723BB8">
        <w:rPr>
          <w:rFonts w:cstheme="minorHAnsi"/>
          <w:i/>
          <w:sz w:val="24"/>
          <w:szCs w:val="24"/>
        </w:rPr>
        <w:t xml:space="preserve"> manche wissen, was es mit dem Engel auf sich hat, behaltet es noch für euch!</w:t>
      </w:r>
    </w:p>
    <w:p w14:paraId="1194A72B" w14:textId="77777777" w:rsidR="00832A7D" w:rsidRPr="00723BB8" w:rsidRDefault="00832A7D" w:rsidP="00832A7D">
      <w:pPr>
        <w:pStyle w:val="Listenabsatz"/>
        <w:rPr>
          <w:rFonts w:cstheme="minorHAnsi"/>
          <w:i/>
          <w:sz w:val="24"/>
          <w:szCs w:val="24"/>
        </w:rPr>
      </w:pPr>
      <w:r w:rsidRPr="00723BB8">
        <w:rPr>
          <w:rFonts w:cstheme="minorHAnsi"/>
          <w:i/>
          <w:sz w:val="24"/>
          <w:szCs w:val="24"/>
        </w:rPr>
        <w:t>Nächste Stunde erfahren wir, was der Engel mit der Ankunft des Retters zu tun hat.</w:t>
      </w:r>
    </w:p>
    <w:p w14:paraId="0EDDD220" w14:textId="77777777" w:rsidR="00963E7B" w:rsidRDefault="00963E7B" w:rsidP="00963E7B">
      <w:pPr>
        <w:rPr>
          <w:rFonts w:cstheme="minorHAnsi"/>
          <w:b/>
          <w:sz w:val="24"/>
          <w:szCs w:val="24"/>
        </w:rPr>
      </w:pPr>
      <w:r>
        <w:rPr>
          <w:noProof/>
        </w:rPr>
        <w:drawing>
          <wp:inline distT="0" distB="0" distL="0" distR="0">
            <wp:extent cx="5760720" cy="2800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00985"/>
                    </a:xfrm>
                    <a:prstGeom prst="rect">
                      <a:avLst/>
                    </a:prstGeom>
                    <a:noFill/>
                    <a:ln>
                      <a:noFill/>
                    </a:ln>
                  </pic:spPr>
                </pic:pic>
              </a:graphicData>
            </a:graphic>
          </wp:inline>
        </w:drawing>
      </w:r>
    </w:p>
    <w:p w14:paraId="6ED2BD42" w14:textId="77777777" w:rsidR="00963E7B" w:rsidRDefault="00963E7B" w:rsidP="00832A7D">
      <w:pPr>
        <w:rPr>
          <w:rFonts w:cstheme="minorHAnsi"/>
          <w:b/>
          <w:sz w:val="24"/>
          <w:szCs w:val="24"/>
        </w:rPr>
      </w:pPr>
    </w:p>
    <w:p w14:paraId="25B3908D" w14:textId="77777777" w:rsidR="00A87C5D" w:rsidRDefault="00A87C5D" w:rsidP="00832A7D">
      <w:pPr>
        <w:rPr>
          <w:rFonts w:cstheme="minorHAnsi"/>
          <w:b/>
          <w:sz w:val="28"/>
          <w:szCs w:val="28"/>
        </w:rPr>
      </w:pPr>
    </w:p>
    <w:p w14:paraId="74BD498F" w14:textId="77777777" w:rsidR="00832A7D" w:rsidRPr="00963E7B" w:rsidRDefault="00832A7D" w:rsidP="00832A7D">
      <w:pPr>
        <w:rPr>
          <w:rFonts w:cstheme="minorHAnsi"/>
          <w:b/>
          <w:sz w:val="28"/>
          <w:szCs w:val="28"/>
        </w:rPr>
      </w:pPr>
      <w:r w:rsidRPr="00963E7B">
        <w:rPr>
          <w:rFonts w:cstheme="minorHAnsi"/>
          <w:b/>
          <w:sz w:val="28"/>
          <w:szCs w:val="28"/>
        </w:rPr>
        <w:lastRenderedPageBreak/>
        <w:t>Material:</w:t>
      </w:r>
    </w:p>
    <w:p w14:paraId="1CBBF913" w14:textId="77777777" w:rsidR="001F46DE" w:rsidRDefault="001F46DE" w:rsidP="00B5182F">
      <w:pPr>
        <w:spacing w:after="0" w:line="240" w:lineRule="auto"/>
        <w:rPr>
          <w:rFonts w:cstheme="minorHAnsi"/>
          <w:i/>
          <w:sz w:val="24"/>
          <w:szCs w:val="24"/>
        </w:rPr>
      </w:pPr>
    </w:p>
    <w:p w14:paraId="724F06C5" w14:textId="77777777" w:rsidR="00577886" w:rsidRPr="00577886" w:rsidRDefault="00577886" w:rsidP="00B5182F">
      <w:pPr>
        <w:spacing w:after="0" w:line="240" w:lineRule="auto"/>
        <w:rPr>
          <w:rFonts w:cstheme="minorHAnsi"/>
          <w:b/>
          <w:i/>
          <w:noProof/>
          <w:sz w:val="24"/>
          <w:szCs w:val="24"/>
          <w:u w:val="single"/>
          <w:lang w:eastAsia="de-DE"/>
        </w:rPr>
      </w:pPr>
      <w:r w:rsidRPr="00577886">
        <w:rPr>
          <w:rFonts w:cstheme="minorHAnsi"/>
          <w:b/>
          <w:i/>
          <w:noProof/>
          <w:sz w:val="24"/>
          <w:szCs w:val="24"/>
          <w:u w:val="single"/>
          <w:lang w:eastAsia="de-DE"/>
        </w:rPr>
        <w:t>Advent: Warten auf den Retter</w:t>
      </w:r>
    </w:p>
    <w:p w14:paraId="5CC3AE99" w14:textId="77777777" w:rsidR="00577886" w:rsidRDefault="00577886" w:rsidP="00B5182F">
      <w:pPr>
        <w:spacing w:after="0" w:line="240" w:lineRule="auto"/>
        <w:rPr>
          <w:rFonts w:cstheme="minorHAnsi"/>
          <w:b/>
          <w:i/>
          <w:noProof/>
          <w:sz w:val="24"/>
          <w:szCs w:val="24"/>
          <w:lang w:eastAsia="de-DE"/>
        </w:rPr>
      </w:pPr>
    </w:p>
    <w:p w14:paraId="5A0E074F" w14:textId="77777777" w:rsidR="00B5182F" w:rsidRPr="00723BB8" w:rsidRDefault="00B5182F" w:rsidP="00B5182F">
      <w:pPr>
        <w:spacing w:after="0" w:line="240" w:lineRule="auto"/>
        <w:rPr>
          <w:rFonts w:cstheme="minorHAnsi"/>
          <w:noProof/>
          <w:sz w:val="24"/>
          <w:szCs w:val="24"/>
          <w:lang w:eastAsia="de-DE"/>
        </w:rPr>
      </w:pPr>
      <w:r w:rsidRPr="00723BB8">
        <w:rPr>
          <w:rFonts w:cstheme="minorHAnsi"/>
          <w:b/>
          <w:i/>
          <w:noProof/>
          <w:sz w:val="24"/>
          <w:szCs w:val="24"/>
          <w:lang w:eastAsia="de-DE"/>
        </w:rPr>
        <w:t>Schreibe einige Namen  von Jesus aus dem Text auf. Verwandle das Rechteck in eine Kerze!</w:t>
      </w:r>
    </w:p>
    <w:p w14:paraId="673B58D5" w14:textId="77777777" w:rsidR="00577886" w:rsidRDefault="00577886" w:rsidP="00577886">
      <w:pPr>
        <w:spacing w:after="0" w:line="240" w:lineRule="auto"/>
        <w:jc w:val="center"/>
        <w:rPr>
          <w:rFonts w:cstheme="minorHAnsi"/>
          <w:i/>
          <w:noProof/>
          <w:sz w:val="24"/>
          <w:szCs w:val="24"/>
          <w:lang w:eastAsia="de-DE"/>
        </w:rPr>
      </w:pPr>
    </w:p>
    <w:p w14:paraId="6ACBDC3C" w14:textId="77777777" w:rsidR="00577886" w:rsidRDefault="00577886" w:rsidP="00577886">
      <w:pPr>
        <w:spacing w:after="0" w:line="240" w:lineRule="auto"/>
        <w:jc w:val="center"/>
        <w:rPr>
          <w:rFonts w:cstheme="minorHAnsi"/>
          <w:i/>
          <w:noProof/>
          <w:sz w:val="24"/>
          <w:szCs w:val="24"/>
          <w:lang w:eastAsia="de-DE"/>
        </w:rPr>
      </w:pPr>
    </w:p>
    <w:p w14:paraId="29CCE97A" w14:textId="77777777" w:rsidR="00577886" w:rsidRPr="009D6EE2" w:rsidRDefault="00577886" w:rsidP="00577886">
      <w:pPr>
        <w:spacing w:after="0" w:line="240" w:lineRule="auto"/>
        <w:jc w:val="center"/>
        <w:rPr>
          <w:rFonts w:cstheme="minorHAnsi"/>
          <w:noProof/>
          <w:sz w:val="28"/>
          <w:szCs w:val="28"/>
          <w:lang w:eastAsia="de-DE"/>
        </w:rPr>
      </w:pPr>
      <w:r w:rsidRPr="009D6EE2">
        <w:rPr>
          <w:rFonts w:cstheme="minorHAnsi"/>
          <w:i/>
          <w:noProof/>
          <w:sz w:val="28"/>
          <w:szCs w:val="28"/>
          <w:lang w:eastAsia="de-DE"/>
        </w:rPr>
        <w:t>Die Menschen im Dunkeln sehen ein helles Licht.</w:t>
      </w:r>
    </w:p>
    <w:p w14:paraId="3525B494" w14:textId="77777777" w:rsidR="00577886" w:rsidRPr="009D6EE2" w:rsidRDefault="00577886" w:rsidP="00577886">
      <w:pPr>
        <w:spacing w:after="0" w:line="240" w:lineRule="auto"/>
        <w:jc w:val="center"/>
        <w:rPr>
          <w:rFonts w:cstheme="minorHAnsi"/>
          <w:i/>
          <w:noProof/>
          <w:sz w:val="28"/>
          <w:szCs w:val="28"/>
          <w:lang w:eastAsia="de-DE"/>
        </w:rPr>
      </w:pPr>
      <w:r w:rsidRPr="009D6EE2">
        <w:rPr>
          <w:rFonts w:cstheme="minorHAnsi"/>
          <w:i/>
          <w:noProof/>
          <w:sz w:val="28"/>
          <w:szCs w:val="28"/>
          <w:lang w:eastAsia="de-DE"/>
        </w:rPr>
        <w:t xml:space="preserve">Ein </w:t>
      </w:r>
      <w:r w:rsidRPr="009D6EE2">
        <w:rPr>
          <w:rFonts w:cstheme="minorHAnsi"/>
          <w:b/>
          <w:i/>
          <w:noProof/>
          <w:sz w:val="28"/>
          <w:szCs w:val="28"/>
          <w:lang w:eastAsia="de-DE"/>
        </w:rPr>
        <w:t xml:space="preserve">Kind </w:t>
      </w:r>
      <w:r w:rsidRPr="009D6EE2">
        <w:rPr>
          <w:rFonts w:cstheme="minorHAnsi"/>
          <w:i/>
          <w:noProof/>
          <w:sz w:val="28"/>
          <w:szCs w:val="28"/>
          <w:lang w:eastAsia="de-DE"/>
        </w:rPr>
        <w:t>wird geboren,</w:t>
      </w:r>
    </w:p>
    <w:p w14:paraId="028D61A5" w14:textId="77777777" w:rsidR="00577886" w:rsidRPr="009D6EE2" w:rsidRDefault="00577886" w:rsidP="00577886">
      <w:pPr>
        <w:spacing w:after="0" w:line="240" w:lineRule="auto"/>
        <w:jc w:val="center"/>
        <w:rPr>
          <w:rFonts w:cstheme="minorHAnsi"/>
          <w:i/>
          <w:noProof/>
          <w:sz w:val="28"/>
          <w:szCs w:val="28"/>
          <w:lang w:eastAsia="de-DE"/>
        </w:rPr>
      </w:pPr>
      <w:r w:rsidRPr="009D6EE2">
        <w:rPr>
          <w:rFonts w:cstheme="minorHAnsi"/>
          <w:i/>
          <w:noProof/>
          <w:sz w:val="28"/>
          <w:szCs w:val="28"/>
          <w:lang w:eastAsia="de-DE"/>
        </w:rPr>
        <w:t xml:space="preserve">ein </w:t>
      </w:r>
      <w:r w:rsidRPr="009D6EE2">
        <w:rPr>
          <w:rFonts w:cstheme="minorHAnsi"/>
          <w:b/>
          <w:i/>
          <w:noProof/>
          <w:sz w:val="28"/>
          <w:szCs w:val="28"/>
          <w:lang w:eastAsia="de-DE"/>
        </w:rPr>
        <w:t>Sohn</w:t>
      </w:r>
      <w:r w:rsidRPr="009D6EE2">
        <w:rPr>
          <w:rFonts w:cstheme="minorHAnsi"/>
          <w:i/>
          <w:noProof/>
          <w:sz w:val="28"/>
          <w:szCs w:val="28"/>
          <w:lang w:eastAsia="de-DE"/>
        </w:rPr>
        <w:t xml:space="preserve"> gegeben,</w:t>
      </w:r>
    </w:p>
    <w:p w14:paraId="04E79C2F" w14:textId="77777777" w:rsidR="00577886" w:rsidRPr="009D6EE2" w:rsidRDefault="00577886" w:rsidP="00577886">
      <w:pPr>
        <w:spacing w:after="0" w:line="240" w:lineRule="auto"/>
        <w:jc w:val="center"/>
        <w:rPr>
          <w:rFonts w:cstheme="minorHAnsi"/>
          <w:b/>
          <w:i/>
          <w:noProof/>
          <w:sz w:val="28"/>
          <w:szCs w:val="28"/>
          <w:lang w:eastAsia="de-DE"/>
        </w:rPr>
      </w:pPr>
      <w:r w:rsidRPr="009D6EE2">
        <w:rPr>
          <w:rFonts w:cstheme="minorHAnsi"/>
          <w:i/>
          <w:noProof/>
          <w:sz w:val="28"/>
          <w:szCs w:val="28"/>
          <w:lang w:eastAsia="de-DE"/>
        </w:rPr>
        <w:t xml:space="preserve">er hat </w:t>
      </w:r>
      <w:r w:rsidRPr="009D6EE2">
        <w:rPr>
          <w:rFonts w:cstheme="minorHAnsi"/>
          <w:b/>
          <w:i/>
          <w:noProof/>
          <w:sz w:val="28"/>
          <w:szCs w:val="28"/>
          <w:lang w:eastAsia="de-DE"/>
        </w:rPr>
        <w:t>Macht,</w:t>
      </w:r>
    </w:p>
    <w:p w14:paraId="445F751E" w14:textId="77777777" w:rsidR="00577886" w:rsidRPr="009D6EE2" w:rsidRDefault="00577886" w:rsidP="00577886">
      <w:pPr>
        <w:spacing w:after="0" w:line="240" w:lineRule="auto"/>
        <w:jc w:val="center"/>
        <w:rPr>
          <w:rFonts w:cstheme="minorHAnsi"/>
          <w:i/>
          <w:noProof/>
          <w:sz w:val="28"/>
          <w:szCs w:val="28"/>
          <w:lang w:eastAsia="de-DE"/>
        </w:rPr>
      </w:pPr>
      <w:r w:rsidRPr="009D6EE2">
        <w:rPr>
          <w:rFonts w:cstheme="minorHAnsi"/>
          <w:i/>
          <w:noProof/>
          <w:sz w:val="28"/>
          <w:szCs w:val="28"/>
          <w:lang w:eastAsia="de-DE"/>
        </w:rPr>
        <w:t xml:space="preserve">er heißt </w:t>
      </w:r>
      <w:r w:rsidRPr="009D6EE2">
        <w:rPr>
          <w:rFonts w:cstheme="minorHAnsi"/>
          <w:b/>
          <w:i/>
          <w:noProof/>
          <w:sz w:val="28"/>
          <w:szCs w:val="28"/>
          <w:lang w:eastAsia="de-DE"/>
        </w:rPr>
        <w:t>Wunder</w:t>
      </w:r>
      <w:r w:rsidRPr="009D6EE2">
        <w:rPr>
          <w:rFonts w:cstheme="minorHAnsi"/>
          <w:i/>
          <w:noProof/>
          <w:sz w:val="28"/>
          <w:szCs w:val="28"/>
          <w:lang w:eastAsia="de-DE"/>
        </w:rPr>
        <w:t xml:space="preserve"> und </w:t>
      </w:r>
      <w:r w:rsidRPr="009D6EE2">
        <w:rPr>
          <w:rFonts w:cstheme="minorHAnsi"/>
          <w:b/>
          <w:i/>
          <w:noProof/>
          <w:sz w:val="28"/>
          <w:szCs w:val="28"/>
          <w:lang w:eastAsia="de-DE"/>
        </w:rPr>
        <w:t>Ratgeber</w:t>
      </w:r>
    </w:p>
    <w:p w14:paraId="1D1CD9A8" w14:textId="77777777" w:rsidR="00577886" w:rsidRPr="009D6EE2" w:rsidRDefault="00577886" w:rsidP="00577886">
      <w:pPr>
        <w:spacing w:after="0" w:line="240" w:lineRule="auto"/>
        <w:jc w:val="center"/>
        <w:rPr>
          <w:rFonts w:cstheme="minorHAnsi"/>
          <w:b/>
          <w:i/>
          <w:noProof/>
          <w:sz w:val="28"/>
          <w:szCs w:val="28"/>
          <w:lang w:eastAsia="de-DE"/>
        </w:rPr>
      </w:pPr>
      <w:r w:rsidRPr="009D6EE2">
        <w:rPr>
          <w:rFonts w:cstheme="minorHAnsi"/>
          <w:b/>
          <w:i/>
          <w:noProof/>
          <w:sz w:val="28"/>
          <w:szCs w:val="28"/>
          <w:lang w:eastAsia="de-DE"/>
        </w:rPr>
        <w:t xml:space="preserve">Gott </w:t>
      </w:r>
      <w:r w:rsidRPr="009D6EE2">
        <w:rPr>
          <w:rFonts w:cstheme="minorHAnsi"/>
          <w:i/>
          <w:noProof/>
          <w:sz w:val="28"/>
          <w:szCs w:val="28"/>
          <w:lang w:eastAsia="de-DE"/>
        </w:rPr>
        <w:t xml:space="preserve">und </w:t>
      </w:r>
      <w:r w:rsidRPr="009D6EE2">
        <w:rPr>
          <w:rFonts w:cstheme="minorHAnsi"/>
          <w:b/>
          <w:i/>
          <w:noProof/>
          <w:sz w:val="28"/>
          <w:szCs w:val="28"/>
          <w:lang w:eastAsia="de-DE"/>
        </w:rPr>
        <w:t>Held</w:t>
      </w:r>
    </w:p>
    <w:p w14:paraId="76D6BD72" w14:textId="77777777" w:rsidR="00577886" w:rsidRPr="009D6EE2" w:rsidRDefault="00577886" w:rsidP="00577886">
      <w:pPr>
        <w:spacing w:after="0" w:line="240" w:lineRule="auto"/>
        <w:jc w:val="center"/>
        <w:rPr>
          <w:rFonts w:cstheme="minorHAnsi"/>
          <w:b/>
          <w:i/>
          <w:noProof/>
          <w:sz w:val="28"/>
          <w:szCs w:val="28"/>
          <w:lang w:eastAsia="de-DE"/>
        </w:rPr>
      </w:pPr>
      <w:r w:rsidRPr="009D6EE2">
        <w:rPr>
          <w:rFonts w:cstheme="minorHAnsi"/>
          <w:b/>
          <w:i/>
          <w:noProof/>
          <w:sz w:val="28"/>
          <w:szCs w:val="28"/>
          <w:lang w:eastAsia="de-DE"/>
        </w:rPr>
        <w:t>Ewig</w:t>
      </w:r>
      <w:r w:rsidRPr="009D6EE2">
        <w:rPr>
          <w:rFonts w:cstheme="minorHAnsi"/>
          <w:i/>
          <w:noProof/>
          <w:sz w:val="28"/>
          <w:szCs w:val="28"/>
          <w:lang w:eastAsia="de-DE"/>
        </w:rPr>
        <w:t xml:space="preserve"> und </w:t>
      </w:r>
      <w:r w:rsidRPr="009D6EE2">
        <w:rPr>
          <w:rFonts w:cstheme="minorHAnsi"/>
          <w:b/>
          <w:i/>
          <w:noProof/>
          <w:sz w:val="28"/>
          <w:szCs w:val="28"/>
          <w:lang w:eastAsia="de-DE"/>
        </w:rPr>
        <w:t>Vater</w:t>
      </w:r>
    </w:p>
    <w:p w14:paraId="272EC031" w14:textId="77777777" w:rsidR="00577886" w:rsidRPr="009D6EE2" w:rsidRDefault="00577886" w:rsidP="00577886">
      <w:pPr>
        <w:spacing w:after="0" w:line="240" w:lineRule="auto"/>
        <w:jc w:val="center"/>
        <w:rPr>
          <w:rFonts w:cstheme="minorHAnsi"/>
          <w:b/>
          <w:i/>
          <w:noProof/>
          <w:sz w:val="28"/>
          <w:szCs w:val="28"/>
          <w:lang w:eastAsia="de-DE"/>
        </w:rPr>
      </w:pPr>
      <w:r w:rsidRPr="009D6EE2">
        <w:rPr>
          <w:rFonts w:cstheme="minorHAnsi"/>
          <w:b/>
          <w:i/>
          <w:noProof/>
          <w:sz w:val="28"/>
          <w:szCs w:val="28"/>
          <w:lang w:eastAsia="de-DE"/>
        </w:rPr>
        <w:t>Friede</w:t>
      </w:r>
      <w:r w:rsidRPr="009D6EE2">
        <w:rPr>
          <w:rFonts w:cstheme="minorHAnsi"/>
          <w:i/>
          <w:noProof/>
          <w:sz w:val="28"/>
          <w:szCs w:val="28"/>
          <w:lang w:eastAsia="de-DE"/>
        </w:rPr>
        <w:t xml:space="preserve"> und </w:t>
      </w:r>
      <w:r w:rsidRPr="009D6EE2">
        <w:rPr>
          <w:rFonts w:cstheme="minorHAnsi"/>
          <w:b/>
          <w:i/>
          <w:noProof/>
          <w:sz w:val="28"/>
          <w:szCs w:val="28"/>
          <w:lang w:eastAsia="de-DE"/>
        </w:rPr>
        <w:t>Fürst.</w:t>
      </w:r>
    </w:p>
    <w:p w14:paraId="478FE25B" w14:textId="77777777" w:rsidR="00B5182F" w:rsidRPr="009D6EE2" w:rsidRDefault="001F46DE" w:rsidP="00577886">
      <w:pPr>
        <w:jc w:val="center"/>
        <w:rPr>
          <w:rFonts w:cstheme="minorHAnsi"/>
          <w:noProof/>
          <w:sz w:val="28"/>
          <w:szCs w:val="28"/>
          <w:lang w:eastAsia="de-DE"/>
        </w:rPr>
      </w:pPr>
      <w:r w:rsidRPr="009D6EE2">
        <w:rPr>
          <w:rFonts w:cstheme="minorHAnsi"/>
          <w:noProof/>
          <w:sz w:val="28"/>
          <w:szCs w:val="28"/>
          <w:lang w:eastAsia="de-DE"/>
        </w:rPr>
        <w:t>von Jesaja</w:t>
      </w:r>
    </w:p>
    <w:p w14:paraId="1568D230" w14:textId="78563AFB" w:rsidR="00DD3C60" w:rsidRDefault="00DD3C60" w:rsidP="009D6EE2">
      <w:pPr>
        <w:rPr>
          <w:rFonts w:cstheme="minorHAnsi"/>
          <w:noProof/>
          <w:sz w:val="24"/>
          <w:szCs w:val="24"/>
          <w:lang w:eastAsia="de-DE"/>
        </w:rPr>
      </w:pPr>
    </w:p>
    <w:p w14:paraId="715432CF" w14:textId="77777777" w:rsidR="00DD3C60" w:rsidRDefault="00DD3C60" w:rsidP="00577886">
      <w:pPr>
        <w:jc w:val="center"/>
        <w:rPr>
          <w:rFonts w:cstheme="minorHAnsi"/>
          <w:noProof/>
          <w:sz w:val="24"/>
          <w:szCs w:val="24"/>
          <w:lang w:eastAsia="de-DE"/>
        </w:rPr>
      </w:pPr>
    </w:p>
    <w:p w14:paraId="462E11F4" w14:textId="77777777" w:rsidR="00577886" w:rsidRDefault="003E7F3D" w:rsidP="00577886">
      <w:pPr>
        <w:jc w:val="center"/>
        <w:rPr>
          <w:rFonts w:cstheme="minorHAnsi"/>
          <w:noProof/>
          <w:sz w:val="24"/>
          <w:szCs w:val="24"/>
          <w:lang w:eastAsia="de-DE"/>
        </w:rPr>
      </w:pPr>
      <w:r>
        <w:rPr>
          <w:rFonts w:cstheme="minorHAnsi"/>
          <w:noProof/>
          <w:sz w:val="24"/>
          <w:szCs w:val="24"/>
        </w:rPr>
        <w:pict w14:anchorId="7073A710">
          <v:rect id="Rechteck 4" o:spid="_x0000_s1026" style="position:absolute;left:0;text-align:left;margin-left:137.35pt;margin-top:18.35pt;width:207.3pt;height:232.2pt;z-index:25165721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" fillcolor="white [3201]" strokecolor="black [3213]" strokeweight="2pt">
            <v:path arrowok="t"/>
          </v:rect>
        </w:pict>
      </w:r>
    </w:p>
    <w:p w14:paraId="7C6754DA" w14:textId="77777777" w:rsidR="00577886" w:rsidRPr="00723BB8" w:rsidRDefault="00577886" w:rsidP="00577886">
      <w:pPr>
        <w:jc w:val="center"/>
        <w:rPr>
          <w:rFonts w:cstheme="minorHAnsi"/>
          <w:noProof/>
          <w:sz w:val="24"/>
          <w:szCs w:val="24"/>
          <w:lang w:eastAsia="de-DE"/>
        </w:rPr>
      </w:pPr>
    </w:p>
    <w:p w14:paraId="232F32EC" w14:textId="77777777" w:rsidR="00B5182F" w:rsidRPr="00723BB8" w:rsidRDefault="00B5182F" w:rsidP="00577886">
      <w:pPr>
        <w:jc w:val="center"/>
        <w:rPr>
          <w:rFonts w:cstheme="minorHAnsi"/>
          <w:i/>
          <w:noProof/>
          <w:sz w:val="24"/>
          <w:szCs w:val="24"/>
          <w:lang w:eastAsia="de-DE"/>
        </w:rPr>
      </w:pPr>
    </w:p>
    <w:p w14:paraId="64C147CC" w14:textId="77777777" w:rsidR="00B5182F" w:rsidRPr="00723BB8" w:rsidRDefault="00B5182F" w:rsidP="00577886">
      <w:pPr>
        <w:jc w:val="center"/>
        <w:rPr>
          <w:rFonts w:cstheme="minorHAnsi"/>
          <w:i/>
          <w:noProof/>
          <w:sz w:val="24"/>
          <w:szCs w:val="24"/>
          <w:lang w:eastAsia="de-DE"/>
        </w:rPr>
      </w:pPr>
    </w:p>
    <w:p w14:paraId="65EC428F" w14:textId="77777777" w:rsidR="00B5182F" w:rsidRPr="00723BB8" w:rsidRDefault="00B5182F" w:rsidP="00577886">
      <w:pPr>
        <w:jc w:val="center"/>
        <w:rPr>
          <w:rFonts w:cstheme="minorHAnsi"/>
          <w:i/>
          <w:noProof/>
          <w:sz w:val="24"/>
          <w:szCs w:val="24"/>
          <w:lang w:eastAsia="de-DE"/>
        </w:rPr>
      </w:pPr>
    </w:p>
    <w:p w14:paraId="33C265E8" w14:textId="77777777" w:rsidR="00B5182F" w:rsidRPr="00723BB8" w:rsidRDefault="00B5182F" w:rsidP="00577886">
      <w:pPr>
        <w:jc w:val="center"/>
        <w:rPr>
          <w:rFonts w:cstheme="minorHAnsi"/>
          <w:i/>
          <w:noProof/>
          <w:sz w:val="24"/>
          <w:szCs w:val="24"/>
          <w:lang w:eastAsia="de-DE"/>
        </w:rPr>
      </w:pPr>
    </w:p>
    <w:p w14:paraId="43CC35B8" w14:textId="77777777" w:rsidR="00B5182F" w:rsidRPr="00723BB8" w:rsidRDefault="00B5182F" w:rsidP="00577886">
      <w:pPr>
        <w:jc w:val="center"/>
        <w:rPr>
          <w:rFonts w:cstheme="minorHAnsi"/>
          <w:i/>
          <w:noProof/>
          <w:sz w:val="24"/>
          <w:szCs w:val="24"/>
          <w:lang w:eastAsia="de-DE"/>
        </w:rPr>
      </w:pPr>
    </w:p>
    <w:p w14:paraId="0C35B5C7" w14:textId="77777777" w:rsidR="00B5182F" w:rsidRPr="00723BB8" w:rsidRDefault="00B5182F" w:rsidP="00577886">
      <w:pPr>
        <w:jc w:val="center"/>
        <w:rPr>
          <w:rFonts w:cstheme="minorHAnsi"/>
          <w:i/>
          <w:noProof/>
          <w:sz w:val="24"/>
          <w:szCs w:val="24"/>
          <w:lang w:eastAsia="de-DE"/>
        </w:rPr>
      </w:pPr>
    </w:p>
    <w:p w14:paraId="038B5648" w14:textId="77777777" w:rsidR="00B5182F" w:rsidRDefault="00B5182F" w:rsidP="00577886">
      <w:pPr>
        <w:jc w:val="center"/>
        <w:rPr>
          <w:rFonts w:cstheme="minorHAnsi"/>
          <w:i/>
          <w:noProof/>
          <w:sz w:val="24"/>
          <w:szCs w:val="24"/>
          <w:lang w:eastAsia="de-DE"/>
        </w:rPr>
      </w:pPr>
    </w:p>
    <w:p w14:paraId="1379CA79" w14:textId="77777777" w:rsidR="00577886" w:rsidRDefault="00577886" w:rsidP="00577886">
      <w:pPr>
        <w:jc w:val="center"/>
        <w:rPr>
          <w:rFonts w:cstheme="minorHAnsi"/>
          <w:i/>
          <w:noProof/>
          <w:sz w:val="24"/>
          <w:szCs w:val="24"/>
          <w:lang w:eastAsia="de-DE"/>
        </w:rPr>
      </w:pPr>
    </w:p>
    <w:p w14:paraId="42592DEB" w14:textId="77777777" w:rsidR="00DD3C60" w:rsidRDefault="00DD3C60" w:rsidP="00577886">
      <w:pPr>
        <w:spacing w:after="200" w:line="276" w:lineRule="auto"/>
        <w:rPr>
          <w:rFonts w:cstheme="minorHAnsi"/>
          <w:i/>
          <w:noProof/>
          <w:sz w:val="24"/>
          <w:szCs w:val="24"/>
          <w:lang w:eastAsia="de-DE"/>
        </w:rPr>
      </w:pPr>
    </w:p>
    <w:p w14:paraId="72435F6B" w14:textId="77777777" w:rsidR="00DD3C60" w:rsidRDefault="00DD3C60" w:rsidP="00577886">
      <w:pPr>
        <w:spacing w:after="200" w:line="276" w:lineRule="auto"/>
        <w:rPr>
          <w:rFonts w:cstheme="minorHAnsi"/>
          <w:i/>
          <w:noProof/>
          <w:sz w:val="24"/>
          <w:szCs w:val="24"/>
          <w:lang w:eastAsia="de-DE"/>
        </w:rPr>
      </w:pPr>
    </w:p>
    <w:p w14:paraId="1DB07DEA" w14:textId="0D237E4B" w:rsidR="00B5182F" w:rsidRDefault="00B5182F" w:rsidP="00577886">
      <w:pPr>
        <w:spacing w:after="200" w:line="276" w:lineRule="auto"/>
        <w:rPr>
          <w:rFonts w:cstheme="minorHAnsi"/>
          <w:i/>
          <w:noProof/>
          <w:sz w:val="24"/>
          <w:szCs w:val="24"/>
          <w:lang w:eastAsia="de-DE"/>
        </w:rPr>
      </w:pPr>
      <w:r w:rsidRPr="00577886">
        <w:rPr>
          <w:rFonts w:cstheme="minorHAnsi"/>
          <w:i/>
          <w:noProof/>
          <w:sz w:val="24"/>
          <w:szCs w:val="24"/>
          <w:lang w:eastAsia="de-DE"/>
        </w:rPr>
        <w:lastRenderedPageBreak/>
        <w:t>Wie stellst du dir einen Retter oder einen Helden vor?</w:t>
      </w:r>
      <w:r w:rsidR="00DD3C60">
        <w:rPr>
          <w:rFonts w:cstheme="minorHAnsi"/>
          <w:i/>
          <w:noProof/>
          <w:sz w:val="24"/>
          <w:szCs w:val="24"/>
          <w:lang w:eastAsia="de-DE"/>
        </w:rPr>
        <w:t xml:space="preserve"> Wie lebt er? Was macht er?</w:t>
      </w:r>
      <w:r w:rsidRPr="00577886">
        <w:rPr>
          <w:rFonts w:cstheme="minorHAnsi"/>
          <w:i/>
          <w:noProof/>
          <w:sz w:val="24"/>
          <w:szCs w:val="24"/>
          <w:lang w:eastAsia="de-DE"/>
        </w:rPr>
        <w:t xml:space="preserve"> Male und schreibe! Gib ihm Namen!</w:t>
      </w:r>
      <w:r w:rsidR="00DD3C60">
        <w:rPr>
          <w:rFonts w:cstheme="minorHAnsi"/>
          <w:i/>
          <w:noProof/>
          <w:sz w:val="24"/>
          <w:szCs w:val="24"/>
          <w:lang w:eastAsia="de-DE"/>
        </w:rPr>
        <w:t xml:space="preserve"> </w:t>
      </w:r>
    </w:p>
    <w:p w14:paraId="25B0AE7B" w14:textId="77777777" w:rsidR="003E7F3D" w:rsidRPr="00577886" w:rsidRDefault="003E7F3D" w:rsidP="00577886">
      <w:pPr>
        <w:spacing w:after="200" w:line="276" w:lineRule="auto"/>
        <w:rPr>
          <w:rFonts w:cstheme="minorHAnsi"/>
          <w:i/>
          <w:noProof/>
          <w:sz w:val="24"/>
          <w:szCs w:val="24"/>
          <w:lang w:eastAsia="de-DE"/>
        </w:rPr>
      </w:pPr>
      <w:bookmarkStart w:id="0" w:name="_GoBack"/>
      <w:bookmarkEnd w:id="0"/>
    </w:p>
    <w:p w14:paraId="16DB3F2B" w14:textId="77777777" w:rsidR="00DD3C60" w:rsidRDefault="00DD3C60" w:rsidP="00B5182F">
      <w:pPr>
        <w:rPr>
          <w:rFonts w:cstheme="minorHAnsi"/>
          <w:sz w:val="24"/>
          <w:szCs w:val="24"/>
        </w:rPr>
      </w:pPr>
    </w:p>
    <w:p w14:paraId="74132132" w14:textId="77777777" w:rsidR="00DD3C60" w:rsidRDefault="00DD3C60" w:rsidP="00B5182F">
      <w:pPr>
        <w:rPr>
          <w:rFonts w:cstheme="minorHAnsi"/>
          <w:sz w:val="24"/>
          <w:szCs w:val="24"/>
        </w:rPr>
      </w:pPr>
      <w:r>
        <w:rPr>
          <w:rFonts w:cstheme="minorHAnsi"/>
          <w:sz w:val="24"/>
          <w:szCs w:val="24"/>
        </w:rPr>
        <w:t>Wortkarten vergrößern auf gelbes Papier:</w:t>
      </w:r>
    </w:p>
    <w:tbl>
      <w:tblPr>
        <w:tblStyle w:val="Tabellenraster"/>
        <w:tblW w:w="10632" w:type="dxa"/>
        <w:tblInd w:w="-459" w:type="dxa"/>
        <w:tblLook w:val="04A0" w:firstRow="1" w:lastRow="0" w:firstColumn="1" w:lastColumn="0" w:noHBand="0" w:noVBand="1"/>
      </w:tblPr>
      <w:tblGrid>
        <w:gridCol w:w="5092"/>
        <w:gridCol w:w="5540"/>
      </w:tblGrid>
      <w:tr w:rsidR="00DD3C60" w:rsidRPr="00DD3C60" w14:paraId="225ABFE3" w14:textId="77777777" w:rsidTr="00DD3C60">
        <w:tc>
          <w:tcPr>
            <w:tcW w:w="5245" w:type="dxa"/>
          </w:tcPr>
          <w:p w14:paraId="1CED6D6F" w14:textId="77777777" w:rsidR="00DD3C60" w:rsidRPr="00DD3C60" w:rsidRDefault="00DD3C60" w:rsidP="00B5182F">
            <w:pPr>
              <w:rPr>
                <w:rFonts w:cstheme="minorHAnsi"/>
                <w:sz w:val="144"/>
                <w:szCs w:val="144"/>
              </w:rPr>
            </w:pPr>
            <w:r w:rsidRPr="00DD3C60">
              <w:rPr>
                <w:rFonts w:cstheme="minorHAnsi"/>
                <w:sz w:val="144"/>
                <w:szCs w:val="144"/>
              </w:rPr>
              <w:t>Licht</w:t>
            </w:r>
          </w:p>
        </w:tc>
        <w:tc>
          <w:tcPr>
            <w:tcW w:w="5387" w:type="dxa"/>
          </w:tcPr>
          <w:p w14:paraId="5B8BEEF3" w14:textId="77777777" w:rsidR="00DD3C60" w:rsidRPr="00DD3C60" w:rsidRDefault="00DD3C60" w:rsidP="00B5182F">
            <w:pPr>
              <w:rPr>
                <w:rFonts w:cstheme="minorHAnsi"/>
                <w:sz w:val="144"/>
                <w:szCs w:val="144"/>
              </w:rPr>
            </w:pPr>
            <w:r w:rsidRPr="00DD3C60">
              <w:rPr>
                <w:rFonts w:cstheme="minorHAnsi"/>
                <w:sz w:val="144"/>
                <w:szCs w:val="144"/>
              </w:rPr>
              <w:t>Kind</w:t>
            </w:r>
          </w:p>
        </w:tc>
      </w:tr>
      <w:tr w:rsidR="00DD3C60" w:rsidRPr="00DD3C60" w14:paraId="30086DCD" w14:textId="77777777" w:rsidTr="00DD3C60">
        <w:tc>
          <w:tcPr>
            <w:tcW w:w="5245" w:type="dxa"/>
          </w:tcPr>
          <w:p w14:paraId="0E80389E" w14:textId="77777777" w:rsidR="00DD3C60" w:rsidRPr="00DD3C60" w:rsidRDefault="00DD3C60" w:rsidP="00B5182F">
            <w:pPr>
              <w:rPr>
                <w:rFonts w:cstheme="minorHAnsi"/>
                <w:sz w:val="144"/>
                <w:szCs w:val="144"/>
              </w:rPr>
            </w:pPr>
            <w:r w:rsidRPr="00DD3C60">
              <w:rPr>
                <w:rFonts w:cstheme="minorHAnsi"/>
                <w:sz w:val="144"/>
                <w:szCs w:val="144"/>
              </w:rPr>
              <w:t>Sohn</w:t>
            </w:r>
          </w:p>
        </w:tc>
        <w:tc>
          <w:tcPr>
            <w:tcW w:w="5387" w:type="dxa"/>
          </w:tcPr>
          <w:p w14:paraId="6808AE02" w14:textId="77777777" w:rsidR="00DD3C60" w:rsidRPr="00DD3C60" w:rsidRDefault="00DD3C60" w:rsidP="00B5182F">
            <w:pPr>
              <w:rPr>
                <w:rFonts w:cstheme="minorHAnsi"/>
                <w:sz w:val="144"/>
                <w:szCs w:val="144"/>
              </w:rPr>
            </w:pPr>
            <w:r w:rsidRPr="00DD3C60">
              <w:rPr>
                <w:rFonts w:cstheme="minorHAnsi"/>
                <w:sz w:val="144"/>
                <w:szCs w:val="144"/>
              </w:rPr>
              <w:t>Macht</w:t>
            </w:r>
          </w:p>
        </w:tc>
      </w:tr>
      <w:tr w:rsidR="00DD3C60" w:rsidRPr="00DD3C60" w14:paraId="5CBB6111" w14:textId="77777777" w:rsidTr="00DD3C60">
        <w:tc>
          <w:tcPr>
            <w:tcW w:w="5245" w:type="dxa"/>
          </w:tcPr>
          <w:p w14:paraId="4E691A9A" w14:textId="77777777" w:rsidR="00DD3C60" w:rsidRPr="00DD3C60" w:rsidRDefault="00DD3C60" w:rsidP="00B5182F">
            <w:pPr>
              <w:rPr>
                <w:rFonts w:cstheme="minorHAnsi"/>
                <w:sz w:val="144"/>
                <w:szCs w:val="144"/>
              </w:rPr>
            </w:pPr>
            <w:r w:rsidRPr="00DD3C60">
              <w:rPr>
                <w:rFonts w:cstheme="minorHAnsi"/>
                <w:sz w:val="144"/>
                <w:szCs w:val="144"/>
              </w:rPr>
              <w:t>Wunder</w:t>
            </w:r>
          </w:p>
        </w:tc>
        <w:tc>
          <w:tcPr>
            <w:tcW w:w="5387" w:type="dxa"/>
          </w:tcPr>
          <w:p w14:paraId="312E6A93" w14:textId="77777777" w:rsidR="00DD3C60" w:rsidRPr="00DD3C60" w:rsidRDefault="00DD3C60" w:rsidP="00B5182F">
            <w:pPr>
              <w:rPr>
                <w:rFonts w:cstheme="minorHAnsi"/>
                <w:sz w:val="144"/>
                <w:szCs w:val="144"/>
              </w:rPr>
            </w:pPr>
            <w:r w:rsidRPr="00DD3C60">
              <w:rPr>
                <w:rFonts w:cstheme="minorHAnsi"/>
                <w:sz w:val="144"/>
                <w:szCs w:val="144"/>
              </w:rPr>
              <w:t>Ratgeber</w:t>
            </w:r>
          </w:p>
        </w:tc>
      </w:tr>
      <w:tr w:rsidR="00DD3C60" w:rsidRPr="00DD3C60" w14:paraId="5FD385EE" w14:textId="77777777" w:rsidTr="00DD3C60">
        <w:tc>
          <w:tcPr>
            <w:tcW w:w="5245" w:type="dxa"/>
          </w:tcPr>
          <w:p w14:paraId="1B87B6F3" w14:textId="77777777" w:rsidR="00DD3C60" w:rsidRPr="00DD3C60" w:rsidRDefault="00DD3C60" w:rsidP="00B5182F">
            <w:pPr>
              <w:rPr>
                <w:rFonts w:cstheme="minorHAnsi"/>
                <w:sz w:val="144"/>
                <w:szCs w:val="144"/>
              </w:rPr>
            </w:pPr>
            <w:r w:rsidRPr="00DD3C60">
              <w:rPr>
                <w:rFonts w:cstheme="minorHAnsi"/>
                <w:sz w:val="144"/>
                <w:szCs w:val="144"/>
              </w:rPr>
              <w:t>Gott</w:t>
            </w:r>
          </w:p>
        </w:tc>
        <w:tc>
          <w:tcPr>
            <w:tcW w:w="5387" w:type="dxa"/>
          </w:tcPr>
          <w:p w14:paraId="40823FB9" w14:textId="77777777" w:rsidR="00DD3C60" w:rsidRPr="00DD3C60" w:rsidRDefault="00DD3C60" w:rsidP="00B5182F">
            <w:pPr>
              <w:rPr>
                <w:rFonts w:cstheme="minorHAnsi"/>
                <w:sz w:val="144"/>
                <w:szCs w:val="144"/>
              </w:rPr>
            </w:pPr>
            <w:r w:rsidRPr="00DD3C60">
              <w:rPr>
                <w:rFonts w:cstheme="minorHAnsi"/>
                <w:sz w:val="144"/>
                <w:szCs w:val="144"/>
              </w:rPr>
              <w:t>Held</w:t>
            </w:r>
          </w:p>
        </w:tc>
      </w:tr>
      <w:tr w:rsidR="00DD3C60" w:rsidRPr="00DD3C60" w14:paraId="009E54D3" w14:textId="77777777" w:rsidTr="00DD3C60">
        <w:tc>
          <w:tcPr>
            <w:tcW w:w="5245" w:type="dxa"/>
          </w:tcPr>
          <w:p w14:paraId="50C5E09D" w14:textId="77777777" w:rsidR="00DD3C60" w:rsidRPr="00DD3C60" w:rsidRDefault="00DD3C60" w:rsidP="00B5182F">
            <w:pPr>
              <w:rPr>
                <w:rFonts w:cstheme="minorHAnsi"/>
                <w:sz w:val="144"/>
                <w:szCs w:val="144"/>
              </w:rPr>
            </w:pPr>
            <w:r w:rsidRPr="00DD3C60">
              <w:rPr>
                <w:rFonts w:cstheme="minorHAnsi"/>
                <w:sz w:val="144"/>
                <w:szCs w:val="144"/>
              </w:rPr>
              <w:t>Friede</w:t>
            </w:r>
          </w:p>
        </w:tc>
        <w:tc>
          <w:tcPr>
            <w:tcW w:w="5387" w:type="dxa"/>
          </w:tcPr>
          <w:p w14:paraId="5246C91E" w14:textId="77777777" w:rsidR="00DD3C60" w:rsidRPr="00DD3C60" w:rsidRDefault="00DD3C60" w:rsidP="00B5182F">
            <w:pPr>
              <w:rPr>
                <w:rFonts w:cstheme="minorHAnsi"/>
                <w:sz w:val="144"/>
                <w:szCs w:val="144"/>
              </w:rPr>
            </w:pPr>
            <w:r w:rsidRPr="00DD3C60">
              <w:rPr>
                <w:rFonts w:cstheme="minorHAnsi"/>
                <w:sz w:val="144"/>
                <w:szCs w:val="144"/>
              </w:rPr>
              <w:t xml:space="preserve"> Fürst</w:t>
            </w:r>
          </w:p>
        </w:tc>
      </w:tr>
    </w:tbl>
    <w:p w14:paraId="5528DCB9" w14:textId="77777777" w:rsidR="00577886" w:rsidRDefault="00577886" w:rsidP="00B5182F">
      <w:pPr>
        <w:rPr>
          <w:rFonts w:cstheme="minorHAnsi"/>
          <w:sz w:val="24"/>
          <w:szCs w:val="24"/>
        </w:rPr>
      </w:pPr>
    </w:p>
    <w:p w14:paraId="1BA87648" w14:textId="77777777" w:rsidR="00B5182F" w:rsidRPr="00723BB8" w:rsidRDefault="00B5182F" w:rsidP="00B5182F">
      <w:pPr>
        <w:rPr>
          <w:rFonts w:cstheme="minorHAnsi"/>
          <w:sz w:val="24"/>
          <w:szCs w:val="24"/>
        </w:rPr>
      </w:pPr>
    </w:p>
    <w:p w14:paraId="28CE7BA1" w14:textId="77777777" w:rsidR="00B5182F" w:rsidRPr="00723BB8" w:rsidRDefault="00B5182F" w:rsidP="00B5182F">
      <w:pPr>
        <w:rPr>
          <w:rFonts w:cstheme="minorHAnsi"/>
          <w:sz w:val="24"/>
          <w:szCs w:val="24"/>
        </w:rPr>
      </w:pPr>
    </w:p>
    <w:p w14:paraId="1469904E" w14:textId="77777777" w:rsidR="002468A9" w:rsidRDefault="003E7F3D"/>
    <w:sectPr w:rsidR="00246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02F8"/>
    <w:multiLevelType w:val="hybridMultilevel"/>
    <w:tmpl w:val="73F4F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393148"/>
    <w:multiLevelType w:val="hybridMultilevel"/>
    <w:tmpl w:val="F0C41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B5182F"/>
    <w:rsid w:val="0015653C"/>
    <w:rsid w:val="001F46DE"/>
    <w:rsid w:val="00217560"/>
    <w:rsid w:val="00360DA8"/>
    <w:rsid w:val="003E7F3D"/>
    <w:rsid w:val="00577886"/>
    <w:rsid w:val="006D6F69"/>
    <w:rsid w:val="00743997"/>
    <w:rsid w:val="00832A7D"/>
    <w:rsid w:val="00907B97"/>
    <w:rsid w:val="00963E7B"/>
    <w:rsid w:val="009D6EE2"/>
    <w:rsid w:val="00A01674"/>
    <w:rsid w:val="00A87C5D"/>
    <w:rsid w:val="00B5182F"/>
    <w:rsid w:val="00C851A2"/>
    <w:rsid w:val="00D1789A"/>
    <w:rsid w:val="00DA528E"/>
    <w:rsid w:val="00DD3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4679DC"/>
  <w15:chartTrackingRefBased/>
  <w15:docId w15:val="{04CF48C4-3A18-40C5-A053-B9C2D92A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182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18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182F"/>
    <w:pPr>
      <w:ind w:left="720"/>
      <w:contextualSpacing/>
    </w:pPr>
  </w:style>
  <w:style w:type="paragraph" w:customStyle="1" w:styleId="location">
    <w:name w:val="location"/>
    <w:basedOn w:val="Standard"/>
    <w:rsid w:val="00B518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5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78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FQENHAJUXFP4-1382147635-4129</_dlc_DocId>
    <_dlc_DocIdUrl xmlns="49dba519-dfa3-43e0-9cb3-83f4fce6e253">
      <Url>http://intranet/bereiche/RPI/RPI_Mainz/_layouts/15/DocIdRedir.aspx?ID=FQENHAJUXFP4-1382147635-4129</Url>
      <Description>FQENHAJUXFP4-1382147635-4129</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F189C-F2F0-4AC6-9E2E-631C5EE86409}">
  <ds:schemaRefs>
    <ds:schemaRef ds:uri="http://schemas.microsoft.com/sharepoint/events"/>
  </ds:schemaRefs>
</ds:datastoreItem>
</file>

<file path=customXml/itemProps2.xml><?xml version="1.0" encoding="utf-8"?>
<ds:datastoreItem xmlns:ds="http://schemas.openxmlformats.org/officeDocument/2006/customXml" ds:itemID="{9B53D02F-E2A0-449E-A150-E1080E126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99251-73B9-4D56-BE5F-F35F1226536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49dba519-dfa3-43e0-9cb3-83f4fce6e25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C7D256-D8B0-4121-B40C-D4DFC0C17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Gärtner</dc:creator>
  <cp:keywords/>
  <dc:description/>
  <cp:lastModifiedBy>Augustyn, Gunhild</cp:lastModifiedBy>
  <cp:revision>7</cp:revision>
  <cp:lastPrinted>2019-11-14T10:42:00Z</cp:lastPrinted>
  <dcterms:created xsi:type="dcterms:W3CDTF">2018-11-29T10:02:00Z</dcterms:created>
  <dcterms:modified xsi:type="dcterms:W3CDTF">2019-11-14T10:43:00Z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75ba7dc4-1c2b-4cdb-8764-1c76380d1c54</vt:lpwstr>
  </property>
  <property fmtid="{D5CDD505-2E9C-101B-9397-08002B2CF9AE}" pid="3" name="ContentTypeId">
    <vt:lpwstr>0x0101008E776720A132164A9C7952DEBA1533DB</vt:lpwstr>
  </property>
</Properties>
</file>