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7347"/>
        <w:gridCol w:w="426"/>
        <w:gridCol w:w="425"/>
        <w:gridCol w:w="425"/>
        <w:gridCol w:w="508"/>
        <w:gridCol w:w="440"/>
        <w:gridCol w:w="464"/>
        <w:gridCol w:w="464"/>
        <w:gridCol w:w="440"/>
        <w:gridCol w:w="440"/>
        <w:gridCol w:w="440"/>
        <w:gridCol w:w="440"/>
        <w:gridCol w:w="425"/>
        <w:gridCol w:w="2930"/>
      </w:tblGrid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Martin Luther wollte vor allem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G</w:t>
            </w: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gefallen.</w:t>
            </w: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Als Mönch durfte er die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B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I</w:t>
            </w: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B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lesen. </w:t>
            </w: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Sie wurde für ihn das wichtigste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B</w:t>
            </w: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Luther dachte viel nach und machte sich eine eigene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M</w:t>
            </w: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Er sollte vor dem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K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I</w:t>
            </w: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40" w:type="dxa"/>
          </w:tcPr>
          <w:p w:rsidR="003A2B9B" w:rsidRPr="0054309B" w:rsidRDefault="003A2B9B" w:rsidP="002B3F94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sprechen.</w:t>
            </w: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Also reiste er zum Reichstag nach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W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R</w:t>
            </w: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M</w:t>
            </w: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Hier blieb Luther standhaft bei seiner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M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25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Auf dem Rückweg wurde er zu einer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B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U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v</w:t>
            </w:r>
            <w:r w:rsidR="003A2B9B" w:rsidRPr="0054309B">
              <w:rPr>
                <w:rFonts w:ascii="Comic Sans MS" w:hAnsi="Comic Sans MS"/>
                <w:sz w:val="28"/>
              </w:rPr>
              <w:t>erschleppt.</w:t>
            </w: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Die Wartburg war ein gutes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T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K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Junker Jörg wurde sein neuer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M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Er hatte einen großen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A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Er wollte die Bibel ins </w:t>
            </w:r>
          </w:p>
        </w:tc>
        <w:tc>
          <w:tcPr>
            <w:tcW w:w="426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425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25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508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C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übersetzen.</w:t>
            </w: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Zum Glück hatte 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H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F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Dann wurde die Bibel in Deutsch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425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508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U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K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Sie verbreitete sich schnell im ganzen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N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54309B" w:rsidTr="008E74B4">
        <w:tc>
          <w:tcPr>
            <w:tcW w:w="7347" w:type="dxa"/>
          </w:tcPr>
          <w:p w:rsidR="003A2B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Alle sollten sie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64" w:type="dxa"/>
            <w:shd w:val="clear" w:color="auto" w:fill="4BACC6" w:themeFill="accent5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S</w:t>
            </w:r>
          </w:p>
        </w:tc>
        <w:tc>
          <w:tcPr>
            <w:tcW w:w="464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können. </w:t>
            </w:r>
          </w:p>
        </w:tc>
      </w:tr>
      <w:tr w:rsidR="0054309B" w:rsidTr="008E74B4">
        <w:tc>
          <w:tcPr>
            <w:tcW w:w="7347" w:type="dxa"/>
          </w:tcPr>
          <w:p w:rsidR="003A2B9B" w:rsidRPr="0054309B" w:rsidRDefault="003A2B9B" w:rsidP="008E74B4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3A2B9B" w:rsidRPr="0054309B" w:rsidRDefault="003A2B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5430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Alle Menschen sollen es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W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464" w:type="dxa"/>
            <w:shd w:val="clear" w:color="auto" w:fill="4BACC6" w:themeFill="accent5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S</w:t>
            </w:r>
          </w:p>
        </w:tc>
        <w:tc>
          <w:tcPr>
            <w:tcW w:w="464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5430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508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464" w:type="dxa"/>
            <w:shd w:val="clear" w:color="auto" w:fill="4BACC6" w:themeFill="accent5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T</w:t>
            </w:r>
          </w:p>
        </w:tc>
        <w:tc>
          <w:tcPr>
            <w:tcW w:w="464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liebt uns.</w:t>
            </w:r>
          </w:p>
        </w:tc>
      </w:tr>
      <w:tr w:rsidR="008E74B4" w:rsidTr="008E74B4">
        <w:tc>
          <w:tcPr>
            <w:tcW w:w="7347" w:type="dxa"/>
          </w:tcPr>
          <w:p w:rsidR="005430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Gottes Liebe müssen wir nicht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K</w:t>
            </w:r>
          </w:p>
        </w:tc>
        <w:tc>
          <w:tcPr>
            <w:tcW w:w="464" w:type="dxa"/>
            <w:shd w:val="clear" w:color="auto" w:fill="4BACC6" w:themeFill="accent5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A</w:t>
            </w:r>
          </w:p>
        </w:tc>
        <w:tc>
          <w:tcPr>
            <w:tcW w:w="464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U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F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N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oder bezahlen.</w:t>
            </w:r>
          </w:p>
        </w:tc>
      </w:tr>
      <w:tr w:rsidR="008E74B4" w:rsidTr="008E74B4">
        <w:tc>
          <w:tcPr>
            <w:tcW w:w="7347" w:type="dxa"/>
          </w:tcPr>
          <w:p w:rsidR="005430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Das machte Martin Luther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F</w:t>
            </w:r>
          </w:p>
        </w:tc>
        <w:tc>
          <w:tcPr>
            <w:tcW w:w="464" w:type="dxa"/>
            <w:shd w:val="clear" w:color="auto" w:fill="4BACC6" w:themeFill="accent5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R</w:t>
            </w:r>
          </w:p>
        </w:tc>
        <w:tc>
          <w:tcPr>
            <w:tcW w:w="464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O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H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54309B" w:rsidRPr="0054309B" w:rsidRDefault="0054309B" w:rsidP="008E74B4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Und das kann auch uns heute noch froh und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425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508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44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464" w:type="dxa"/>
            <w:shd w:val="clear" w:color="auto" w:fill="4BACC6" w:themeFill="accent5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  <w:highlight w:val="cyan"/>
              </w:rPr>
            </w:pPr>
            <w:r w:rsidRPr="0054309B">
              <w:rPr>
                <w:rFonts w:ascii="Comic Sans MS" w:hAnsi="Comic Sans MS"/>
                <w:sz w:val="28"/>
                <w:highlight w:val="cyan"/>
              </w:rPr>
              <w:t>K</w:t>
            </w:r>
          </w:p>
        </w:tc>
        <w:tc>
          <w:tcPr>
            <w:tcW w:w="464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54309B" w:rsidRPr="0054309B" w:rsidRDefault="0054309B" w:rsidP="00F77243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machen.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lastRenderedPageBreak/>
              <w:t xml:space="preserve">Martin Luther wollte vor allem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gefallen.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Als Mönch durfte er die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lesen. 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Sie wurde für ihn das wichtigste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Luther dachte viel nach und machte sich eine eigene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Er sollte vor dem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sprechen.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Also reiste er zum Reichstag nach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Hier blieb Luther standhaft bei seiner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Auf dem Rückweg wurde er zu einer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verschleppt.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Die Wartburg war ein gutes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Junker Jörg wurde sein neuer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Er hatte einen großen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Er wollte die Bibel ins </w:t>
            </w:r>
          </w:p>
        </w:tc>
        <w:tc>
          <w:tcPr>
            <w:tcW w:w="426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übersetzen.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Zum Glück hatte er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Dann wurde die Bibel in Deutsch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Sie verbreitete sich schnell im ganzen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Alle sollten sie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können. 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Alle Menschen sollen es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liebt uns.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Gottes Liebe müssen wir nicht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oder bezahlen.</w:t>
            </w:r>
          </w:p>
        </w:tc>
      </w:tr>
      <w:tr w:rsidR="008E74B4" w:rsidTr="008E74B4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Das machte Martin Luther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</w:tr>
      <w:tr w:rsidR="008E74B4" w:rsidTr="007C4BD0">
        <w:tc>
          <w:tcPr>
            <w:tcW w:w="7347" w:type="dxa"/>
          </w:tcPr>
          <w:p w:rsidR="008E74B4" w:rsidRPr="0054309B" w:rsidRDefault="008E74B4" w:rsidP="005A0498">
            <w:pPr>
              <w:jc w:val="right"/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 xml:space="preserve">Und das kann auch uns heute noch froh und 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8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" w:type="dxa"/>
            <w:shd w:val="clear" w:color="auto" w:fill="auto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  <w:highlight w:val="cyan"/>
              </w:rPr>
            </w:pPr>
          </w:p>
        </w:tc>
        <w:tc>
          <w:tcPr>
            <w:tcW w:w="464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30" w:type="dxa"/>
          </w:tcPr>
          <w:p w:rsidR="008E74B4" w:rsidRPr="0054309B" w:rsidRDefault="008E74B4" w:rsidP="005A0498">
            <w:pPr>
              <w:rPr>
                <w:rFonts w:ascii="Comic Sans MS" w:hAnsi="Comic Sans MS"/>
                <w:sz w:val="28"/>
              </w:rPr>
            </w:pPr>
            <w:r w:rsidRPr="0054309B">
              <w:rPr>
                <w:rFonts w:ascii="Comic Sans MS" w:hAnsi="Comic Sans MS"/>
                <w:sz w:val="28"/>
              </w:rPr>
              <w:t>machen.</w:t>
            </w:r>
          </w:p>
        </w:tc>
      </w:tr>
    </w:tbl>
    <w:p w:rsidR="007C4BD0" w:rsidRDefault="007C4BD0" w:rsidP="00F77243"/>
    <w:p w:rsidR="00E52181" w:rsidRDefault="00E52181" w:rsidP="00F77243">
      <w:pPr>
        <w:rPr>
          <w:rFonts w:ascii="Comic Sans MS" w:hAnsi="Comic Sans MS"/>
          <w:sz w:val="28"/>
        </w:rPr>
      </w:pPr>
    </w:p>
    <w:p w:rsidR="00E52181" w:rsidRDefault="00E52181" w:rsidP="00F7724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Hilfe! Die folgenden Wörter müssen an der richtigen Stelle eingefügt werden: </w:t>
      </w:r>
    </w:p>
    <w:p w:rsidR="00E52181" w:rsidRDefault="00E52181" w:rsidP="00F77243">
      <w:pPr>
        <w:rPr>
          <w:rFonts w:ascii="Comic Sans MS" w:hAnsi="Comic Sans MS"/>
          <w:sz w:val="28"/>
        </w:rPr>
      </w:pPr>
    </w:p>
    <w:p w:rsidR="00F04E09" w:rsidRDefault="00F04E09" w:rsidP="00F77243">
      <w:pPr>
        <w:rPr>
          <w:rFonts w:ascii="Comic Sans MS" w:hAnsi="Comic Sans MS"/>
          <w:sz w:val="28"/>
        </w:rPr>
      </w:pPr>
    </w:p>
    <w:p w:rsidR="00E52181" w:rsidRDefault="00E52181" w:rsidP="00F77243">
      <w:pPr>
        <w:rPr>
          <w:rFonts w:ascii="Comic Sans MS" w:hAnsi="Comic Sans MS"/>
          <w:sz w:val="28"/>
        </w:rPr>
      </w:pPr>
    </w:p>
    <w:p w:rsidR="00E52181" w:rsidRPr="00E52181" w:rsidRDefault="00E52181" w:rsidP="00F7724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BIBEL – BUCH – BURG – DEUTSCHE – FROH – GEDRUCKT – GOTT – GOTT – HILFE – KAISER – KAUFEN – LAND – LESEN – MEINUNG – MEINUNG – NAME – PLAN – STARK – VERSTECK – WISSEN - WORMS</w:t>
      </w:r>
    </w:p>
    <w:p w:rsidR="007C4BD0" w:rsidRDefault="007C4BD0" w:rsidP="00F77243"/>
    <w:p w:rsidR="007C4BD0" w:rsidRDefault="007C4BD0" w:rsidP="00F77243"/>
    <w:sectPr w:rsidR="007C4BD0" w:rsidSect="00F77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DCF"/>
    <w:rsid w:val="00127DCF"/>
    <w:rsid w:val="002D24C1"/>
    <w:rsid w:val="003A2B9B"/>
    <w:rsid w:val="0054309B"/>
    <w:rsid w:val="007C4BD0"/>
    <w:rsid w:val="008E74B4"/>
    <w:rsid w:val="00D2080C"/>
    <w:rsid w:val="00E045DA"/>
    <w:rsid w:val="00E358A5"/>
    <w:rsid w:val="00E52181"/>
    <w:rsid w:val="00F04E09"/>
    <w:rsid w:val="00F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2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8048-46A1-458C-871B-E1679C6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2</cp:revision>
  <cp:lastPrinted>2016-11-21T14:27:00Z</cp:lastPrinted>
  <dcterms:created xsi:type="dcterms:W3CDTF">2016-11-21T12:57:00Z</dcterms:created>
  <dcterms:modified xsi:type="dcterms:W3CDTF">2016-11-21T14:51:00Z</dcterms:modified>
</cp:coreProperties>
</file>