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BA25" w14:textId="594BC1BB" w:rsidR="00803D81" w:rsidRPr="008D5BB4" w:rsidRDefault="00D04029" w:rsidP="00D04029">
      <w:pPr>
        <w:spacing w:line="360" w:lineRule="auto"/>
        <w:rPr>
          <w:sz w:val="28"/>
          <w:szCs w:val="28"/>
        </w:rPr>
      </w:pPr>
      <w:r w:rsidRPr="00D04029">
        <w:rPr>
          <w:sz w:val="28"/>
          <w:szCs w:val="28"/>
          <w:highlight w:val="lightGray"/>
        </w:rPr>
        <w:t>M 3</w:t>
      </w:r>
      <w:r>
        <w:rPr>
          <w:sz w:val="28"/>
          <w:szCs w:val="28"/>
        </w:rPr>
        <w:t xml:space="preserve">   </w:t>
      </w:r>
      <w:r w:rsidR="008D5BB4" w:rsidRPr="008D5BB4">
        <w:rPr>
          <w:sz w:val="28"/>
          <w:szCs w:val="28"/>
        </w:rPr>
        <w:t>Arbeitsauftrag</w:t>
      </w:r>
    </w:p>
    <w:p w14:paraId="15D26A0D" w14:textId="77777777" w:rsidR="00D04029" w:rsidRDefault="00D04029" w:rsidP="00D04029">
      <w:pPr>
        <w:spacing w:line="360" w:lineRule="auto"/>
      </w:pPr>
    </w:p>
    <w:p w14:paraId="2B3A4CF2" w14:textId="77777777" w:rsidR="00D04029" w:rsidRDefault="008D5BB4" w:rsidP="00D04029">
      <w:pPr>
        <w:spacing w:line="360" w:lineRule="auto"/>
      </w:pPr>
      <w:r>
        <w:t xml:space="preserve">Sie haben den Text gelesen und bearbeitet. </w:t>
      </w:r>
    </w:p>
    <w:p w14:paraId="71A71181" w14:textId="443B1FA8" w:rsidR="008D5BB4" w:rsidRPr="008D5BB4" w:rsidRDefault="008D5BB4" w:rsidP="00D04029">
      <w:pPr>
        <w:spacing w:line="360" w:lineRule="auto"/>
      </w:pPr>
      <w:r>
        <w:t>Füllen Sie nun das Arbeitsblatt mit der Figur Ihres Philosophen aus.</w:t>
      </w:r>
    </w:p>
    <w:p w14:paraId="315769A4" w14:textId="77777777" w:rsidR="008D5BB4" w:rsidRDefault="008D5BB4" w:rsidP="00D04029">
      <w:pPr>
        <w:spacing w:line="360" w:lineRule="auto"/>
      </w:pPr>
    </w:p>
    <w:p w14:paraId="017C8216" w14:textId="7A148744" w:rsidR="008D5BB4" w:rsidRDefault="008D5BB4" w:rsidP="00D04029">
      <w:pPr>
        <w:pStyle w:val="Listenabsatz"/>
        <w:numPr>
          <w:ilvl w:val="0"/>
          <w:numId w:val="2"/>
        </w:numPr>
        <w:spacing w:after="0" w:line="360" w:lineRule="auto"/>
      </w:pPr>
      <w:r>
        <w:t>Finden Sie eine Überschrift für den Text.</w:t>
      </w:r>
    </w:p>
    <w:p w14:paraId="209740BD" w14:textId="63CEAD71" w:rsidR="008D5BB4" w:rsidRDefault="008D5BB4" w:rsidP="00D04029">
      <w:pPr>
        <w:pStyle w:val="Listenabsatz"/>
        <w:numPr>
          <w:ilvl w:val="0"/>
          <w:numId w:val="2"/>
        </w:numPr>
        <w:spacing w:after="0" w:line="360" w:lineRule="auto"/>
      </w:pPr>
      <w:r>
        <w:t xml:space="preserve">Erläutern Sie mit eigenen Worten die Position </w:t>
      </w:r>
      <w:r w:rsidR="007D5903">
        <w:t xml:space="preserve">von </w:t>
      </w:r>
      <w:r>
        <w:t>Hobbes /</w:t>
      </w:r>
      <w:r w:rsidR="007D5903">
        <w:t xml:space="preserve"> von</w:t>
      </w:r>
      <w:r>
        <w:t xml:space="preserve"> Rousseau. </w:t>
      </w:r>
      <w:r w:rsidR="007D5903">
        <w:br/>
      </w:r>
      <w:r>
        <w:t xml:space="preserve">Was denkt der Philosoph über den Menschen? </w:t>
      </w:r>
      <w:r w:rsidR="007D5903">
        <w:br/>
      </w:r>
      <w:r>
        <w:t>Wie begründet der Philosoph seine Meinung?</w:t>
      </w:r>
      <w:bookmarkStart w:id="0" w:name="_GoBack"/>
      <w:bookmarkEnd w:id="0"/>
    </w:p>
    <w:p w14:paraId="659B55B8" w14:textId="1D2A6F2E" w:rsidR="008D5BB4" w:rsidRDefault="008D5BB4" w:rsidP="00D04029">
      <w:pPr>
        <w:pStyle w:val="Listenabsatz"/>
        <w:numPr>
          <w:ilvl w:val="0"/>
          <w:numId w:val="2"/>
        </w:numPr>
        <w:spacing w:after="0" w:line="360" w:lineRule="auto"/>
      </w:pPr>
      <w:r>
        <w:t xml:space="preserve">Suchen Sie ein Beispiel, das diese Meinung unterstützt. </w:t>
      </w:r>
    </w:p>
    <w:p w14:paraId="13346EFE" w14:textId="707912AB" w:rsidR="008D5BB4" w:rsidRDefault="008D5BB4" w:rsidP="00D04029">
      <w:pPr>
        <w:spacing w:line="360" w:lineRule="auto"/>
      </w:pPr>
    </w:p>
    <w:p w14:paraId="5D92BAB9" w14:textId="77777777" w:rsidR="008D5BB4" w:rsidRDefault="008D5BB4" w:rsidP="00D04029">
      <w:pPr>
        <w:spacing w:line="360" w:lineRule="auto"/>
      </w:pPr>
      <w:r>
        <w:t xml:space="preserve">Nachdem Sie die Figur beschriftet haben, suchen Sie sich einen Mitschüler oder eine Mitschülerin, die den anderen Text gelesen hat. Stellen Sie sich wechselseitig Ihre Philosophen vor. </w:t>
      </w:r>
    </w:p>
    <w:p w14:paraId="61122ABD" w14:textId="77777777" w:rsidR="008D5BB4" w:rsidRDefault="008D5BB4" w:rsidP="00D04029">
      <w:pPr>
        <w:spacing w:line="360" w:lineRule="auto"/>
      </w:pPr>
      <w:r>
        <w:t>Überlegen Sie gemeinsam:</w:t>
      </w:r>
    </w:p>
    <w:p w14:paraId="10FE8535" w14:textId="451C47DD" w:rsidR="008D5BB4" w:rsidRDefault="006024FF" w:rsidP="00D04029">
      <w:pPr>
        <w:pStyle w:val="Listenabsatz"/>
        <w:numPr>
          <w:ilvl w:val="0"/>
          <w:numId w:val="4"/>
        </w:numPr>
        <w:spacing w:line="360" w:lineRule="auto"/>
      </w:pPr>
      <w:r>
        <w:t xml:space="preserve">Worin unterscheiden sich die beiden Texte? Gibt es auch Gemeinsamkeiten? </w:t>
      </w:r>
    </w:p>
    <w:p w14:paraId="52F78243" w14:textId="58B7CDE5" w:rsidR="006024FF" w:rsidRDefault="006024FF" w:rsidP="00D04029">
      <w:pPr>
        <w:pStyle w:val="Listenabsatz"/>
        <w:numPr>
          <w:ilvl w:val="0"/>
          <w:numId w:val="4"/>
        </w:numPr>
        <w:spacing w:line="360" w:lineRule="auto"/>
      </w:pPr>
      <w:r>
        <w:t>Welche der beiden Meinungen finden Sie überzeugender? Warum?</w:t>
      </w:r>
    </w:p>
    <w:p w14:paraId="5945D364" w14:textId="0B9806DE" w:rsidR="006024FF" w:rsidRPr="008D5BB4" w:rsidRDefault="006024FF" w:rsidP="00D04029">
      <w:pPr>
        <w:pStyle w:val="Listenabsatz"/>
        <w:numPr>
          <w:ilvl w:val="0"/>
          <w:numId w:val="4"/>
        </w:numPr>
        <w:spacing w:line="360" w:lineRule="auto"/>
      </w:pPr>
      <w:r>
        <w:t>Formulieren Sie Ihre Meinung zum Thema!</w:t>
      </w:r>
    </w:p>
    <w:sectPr w:rsidR="006024FF" w:rsidRPr="008D5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F14"/>
    <w:multiLevelType w:val="hybridMultilevel"/>
    <w:tmpl w:val="FF782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6B54"/>
    <w:multiLevelType w:val="hybridMultilevel"/>
    <w:tmpl w:val="04FA3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70C9"/>
    <w:multiLevelType w:val="hybridMultilevel"/>
    <w:tmpl w:val="2C180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35A5"/>
    <w:multiLevelType w:val="hybridMultilevel"/>
    <w:tmpl w:val="8B0E20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B4"/>
    <w:rsid w:val="006024FF"/>
    <w:rsid w:val="007D5903"/>
    <w:rsid w:val="00803D81"/>
    <w:rsid w:val="008B2023"/>
    <w:rsid w:val="008D5BB4"/>
    <w:rsid w:val="00D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C44A"/>
  <w15:chartTrackingRefBased/>
  <w15:docId w15:val="{34EA54C5-DA23-4B95-BEAE-3A61120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FQENHAJUXFP4-1081285250-12253</_dlc_DocId>
    <_dlc_DocIdUrl xmlns="49dba519-dfa3-43e0-9cb3-83f4fce6e253">
      <Url>http://intranet/bereiche/RPI/RPI_Darmstadt/_layouts/15/DocIdRedir.aspx?ID=FQENHAJUXFP4-1081285250-12253</Url>
      <Description>FQENHAJUXFP4-1081285250-12253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E2B400-AA4D-4BCE-AB05-292A25D8A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B4AF0-A8D2-4504-93FD-51673F0F7FB6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A04A5D-D410-4EE5-9927-F63474D1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10BEC-CD54-4ADC-8F03-ECB6A76245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5</cp:revision>
  <dcterms:created xsi:type="dcterms:W3CDTF">2019-05-24T05:26:00Z</dcterms:created>
  <dcterms:modified xsi:type="dcterms:W3CDTF">2019-10-09T12:46:00Z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66e2c7f6-b518-4e85-958b-3fe996d5e308</vt:lpwstr>
  </property>
</Properties>
</file>