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0207" w14:textId="7A8E2D97" w:rsidR="006C4738" w:rsidRDefault="00C36D18">
      <w:pPr>
        <w:rPr>
          <w:sz w:val="28"/>
          <w:szCs w:val="28"/>
        </w:rPr>
      </w:pPr>
      <w:r>
        <w:rPr>
          <w:noProof/>
        </w:rPr>
        <w:drawing>
          <wp:anchor distT="0" distB="0" distL="114300" distR="114300" simplePos="0" relativeHeight="251665408" behindDoc="0" locked="0" layoutInCell="1" allowOverlap="1" wp14:anchorId="55CB814B" wp14:editId="2E0B6C43">
            <wp:simplePos x="0" y="0"/>
            <wp:positionH relativeFrom="column">
              <wp:posOffset>4634467</wp:posOffset>
            </wp:positionH>
            <wp:positionV relativeFrom="paragraph">
              <wp:posOffset>95579</wp:posOffset>
            </wp:positionV>
            <wp:extent cx="1318236" cy="783513"/>
            <wp:effectExtent l="57150" t="95250" r="53975" b="93345"/>
            <wp:wrapThrough wrapText="bothSides">
              <wp:wrapPolygon edited="0">
                <wp:start x="-663" y="-140"/>
                <wp:lineTo x="-519" y="17329"/>
                <wp:lineTo x="-351" y="19412"/>
                <wp:lineTo x="18410" y="21504"/>
                <wp:lineTo x="18452" y="22024"/>
                <wp:lineTo x="21856" y="21249"/>
                <wp:lineTo x="21712" y="3781"/>
                <wp:lineTo x="21209" y="-2469"/>
                <wp:lineTo x="16090" y="-3424"/>
                <wp:lineTo x="2432" y="-845"/>
                <wp:lineTo x="-663" y="-14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462367">
                      <a:off x="0" y="0"/>
                      <a:ext cx="1318236" cy="783513"/>
                    </a:xfrm>
                    <a:prstGeom prst="rect">
                      <a:avLst/>
                    </a:prstGeom>
                  </pic:spPr>
                </pic:pic>
              </a:graphicData>
            </a:graphic>
            <wp14:sizeRelH relativeFrom="page">
              <wp14:pctWidth>0</wp14:pctWidth>
            </wp14:sizeRelH>
            <wp14:sizeRelV relativeFrom="page">
              <wp14:pctHeight>0</wp14:pctHeight>
            </wp14:sizeRelV>
          </wp:anchor>
        </w:drawing>
      </w:r>
      <w:r w:rsidR="00066986">
        <w:rPr>
          <w:noProof/>
          <w:sz w:val="28"/>
          <w:szCs w:val="28"/>
        </w:rPr>
        <w:drawing>
          <wp:inline distT="0" distB="0" distL="0" distR="0" wp14:anchorId="26CBC12B" wp14:editId="7C3A55C2">
            <wp:extent cx="2298790" cy="595223"/>
            <wp:effectExtent l="0" t="0" r="6350" b="0"/>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8086" cy="605398"/>
                    </a:xfrm>
                    <a:prstGeom prst="rect">
                      <a:avLst/>
                    </a:prstGeom>
                  </pic:spPr>
                </pic:pic>
              </a:graphicData>
            </a:graphic>
          </wp:inline>
        </w:drawing>
      </w:r>
      <w:r w:rsidRPr="00C36D18">
        <w:rPr>
          <w:noProof/>
        </w:rPr>
        <w:t xml:space="preserve"> </w:t>
      </w:r>
    </w:p>
    <w:p w14:paraId="1F747A27" w14:textId="767D1CBA" w:rsidR="00963747" w:rsidRDefault="00963747">
      <w:pPr>
        <w:rPr>
          <w:sz w:val="28"/>
          <w:szCs w:val="28"/>
        </w:rPr>
      </w:pPr>
    </w:p>
    <w:p w14:paraId="699962A2" w14:textId="32D3956F" w:rsidR="00963747" w:rsidRPr="00CB7629" w:rsidRDefault="0083435C" w:rsidP="00CB7629">
      <w:pPr>
        <w:jc w:val="center"/>
        <w:rPr>
          <w:rFonts w:cstheme="minorHAnsi"/>
          <w:b/>
          <w:bCs/>
          <w:color w:val="333333"/>
          <w:sz w:val="40"/>
          <w:szCs w:val="40"/>
          <w:shd w:val="clear" w:color="auto" w:fill="FFFFFF"/>
        </w:rPr>
      </w:pPr>
      <w:r w:rsidRPr="0083435C">
        <w:rPr>
          <w:rFonts w:cstheme="minorHAnsi"/>
          <w:b/>
          <w:bCs/>
          <w:color w:val="333333"/>
          <w:sz w:val="40"/>
          <w:szCs w:val="40"/>
          <w:shd w:val="clear" w:color="auto" w:fill="FFFFFF"/>
        </w:rPr>
        <w:t xml:space="preserve">Mit Kindern und Jugendlichen </w:t>
      </w:r>
      <w:r>
        <w:rPr>
          <w:rFonts w:cstheme="minorHAnsi"/>
          <w:b/>
          <w:bCs/>
          <w:color w:val="333333"/>
          <w:sz w:val="40"/>
          <w:szCs w:val="40"/>
          <w:shd w:val="clear" w:color="auto" w:fill="FFFFFF"/>
        </w:rPr>
        <w:br/>
      </w:r>
      <w:r w:rsidRPr="0083435C">
        <w:rPr>
          <w:rFonts w:cstheme="minorHAnsi"/>
          <w:b/>
          <w:bCs/>
          <w:color w:val="333333"/>
          <w:sz w:val="40"/>
          <w:szCs w:val="40"/>
          <w:shd w:val="clear" w:color="auto" w:fill="FFFFFF"/>
        </w:rPr>
        <w:t>über den Krieg in der Ukraine sprechen</w:t>
      </w:r>
      <w:r w:rsidR="00CB7629" w:rsidRPr="00CB7629">
        <w:rPr>
          <w:rFonts w:cstheme="minorHAnsi"/>
          <w:b/>
          <w:bCs/>
          <w:color w:val="333333"/>
          <w:sz w:val="40"/>
          <w:szCs w:val="40"/>
          <w:shd w:val="clear" w:color="auto" w:fill="FFFFFF"/>
        </w:rPr>
        <w:t xml:space="preserve"> </w:t>
      </w:r>
      <w:r w:rsidR="00CB7629">
        <w:rPr>
          <w:rFonts w:cstheme="minorHAnsi"/>
          <w:b/>
          <w:bCs/>
          <w:color w:val="333333"/>
          <w:sz w:val="40"/>
          <w:szCs w:val="40"/>
          <w:shd w:val="clear" w:color="auto" w:fill="FFFFFF"/>
        </w:rPr>
        <w:br/>
        <w:t>und für den Frieden beten</w:t>
      </w:r>
      <w:r w:rsidRPr="0083435C">
        <w:rPr>
          <w:rFonts w:cstheme="minorHAnsi"/>
          <w:b/>
          <w:bCs/>
          <w:color w:val="333333"/>
          <w:sz w:val="40"/>
          <w:szCs w:val="40"/>
          <w:shd w:val="clear" w:color="auto" w:fill="FFFFFF"/>
        </w:rPr>
        <w:br/>
      </w:r>
      <w:r w:rsidRPr="0083435C">
        <w:rPr>
          <w:rFonts w:cstheme="minorHAnsi"/>
          <w:b/>
          <w:bCs/>
          <w:color w:val="333333"/>
          <w:sz w:val="28"/>
          <w:szCs w:val="28"/>
          <w:shd w:val="clear" w:color="auto" w:fill="FFFFFF"/>
        </w:rPr>
        <w:t xml:space="preserve">Impulse für die Schule und </w:t>
      </w:r>
      <w:r w:rsidR="00CB7629">
        <w:rPr>
          <w:rFonts w:cstheme="minorHAnsi"/>
          <w:b/>
          <w:bCs/>
          <w:color w:val="333333"/>
          <w:sz w:val="28"/>
          <w:szCs w:val="28"/>
          <w:shd w:val="clear" w:color="auto" w:fill="FFFFFF"/>
        </w:rPr>
        <w:t xml:space="preserve">die </w:t>
      </w:r>
      <w:r w:rsidRPr="0083435C">
        <w:rPr>
          <w:rFonts w:cstheme="minorHAnsi"/>
          <w:b/>
          <w:bCs/>
          <w:color w:val="333333"/>
          <w:sz w:val="28"/>
          <w:szCs w:val="28"/>
          <w:shd w:val="clear" w:color="auto" w:fill="FFFFFF"/>
        </w:rPr>
        <w:t>Konfi-Arbeit</w:t>
      </w:r>
      <w:r w:rsidR="00540BC9">
        <w:rPr>
          <w:rFonts w:cstheme="minorHAnsi"/>
          <w:b/>
          <w:bCs/>
          <w:color w:val="333333"/>
          <w:sz w:val="28"/>
          <w:szCs w:val="28"/>
          <w:shd w:val="clear" w:color="auto" w:fill="FFFFFF"/>
        </w:rPr>
        <w:t xml:space="preserve"> </w:t>
      </w:r>
      <w:r w:rsidR="00540BC9">
        <w:rPr>
          <w:rStyle w:val="Funotenzeichen"/>
          <w:rFonts w:cstheme="minorHAnsi"/>
          <w:b/>
          <w:bCs/>
          <w:color w:val="333333"/>
          <w:sz w:val="28"/>
          <w:szCs w:val="28"/>
          <w:shd w:val="clear" w:color="auto" w:fill="FFFFFF"/>
        </w:rPr>
        <w:footnoteReference w:id="1"/>
      </w:r>
    </w:p>
    <w:p w14:paraId="2C6E567F" w14:textId="155B0B92" w:rsidR="0083435C" w:rsidRPr="00540BC9" w:rsidRDefault="0083435C" w:rsidP="0083435C">
      <w:pPr>
        <w:pStyle w:val="NurText"/>
        <w:rPr>
          <w:i/>
          <w:iCs/>
          <w:szCs w:val="22"/>
        </w:rPr>
      </w:pPr>
      <w:r w:rsidRPr="00540BC9">
        <w:rPr>
          <w:i/>
          <w:iCs/>
          <w:szCs w:val="22"/>
        </w:rPr>
        <w:br/>
      </w:r>
      <w:bookmarkStart w:id="0" w:name="_Hlk96848328"/>
      <w:r w:rsidRPr="00540BC9">
        <w:rPr>
          <w:i/>
          <w:iCs/>
          <w:szCs w:val="22"/>
        </w:rPr>
        <w:t>Liebe Kolleginnen und Kollegen,</w:t>
      </w:r>
      <w:r w:rsidRPr="00540BC9">
        <w:rPr>
          <w:i/>
          <w:iCs/>
          <w:szCs w:val="22"/>
        </w:rPr>
        <w:br/>
        <w:t xml:space="preserve">Es ist Krieg in der Ukraine, in Europa. Seit dem Zweiten Weltkrieg gab es nur wenige solcher einschneidenden Ereignisse. Für viele ist es das erste Mal, dass ein Krieg plötzlich ganz nah ist. Menschen sind verunsichert, haben Angst vor dem, was da vielleicht noch kommen mag. Auch Kinder und Jugendliche werden mit dem Krieg in der Ukraine konfrontiert – in den Medien, in Gesprächen in der Familie oder im Freundeskreis. Schülerinnen und Schüler sind wie die Erwachsenen verunsichert und zum Teil voller Angst. </w:t>
      </w:r>
    </w:p>
    <w:p w14:paraId="1FF92406" w14:textId="2D0BF840" w:rsidR="0083435C" w:rsidRPr="00540BC9" w:rsidRDefault="0083435C" w:rsidP="0083435C">
      <w:pPr>
        <w:pStyle w:val="NurText"/>
        <w:rPr>
          <w:i/>
          <w:iCs/>
          <w:szCs w:val="22"/>
        </w:rPr>
      </w:pPr>
      <w:r w:rsidRPr="00540BC9">
        <w:rPr>
          <w:i/>
          <w:iCs/>
          <w:szCs w:val="22"/>
        </w:rPr>
        <w:br/>
        <w:t>Wie können wir als Lehrkräfte für das Fach Ev. Religion mit dieser Situation angemessen und verantwortungsbewusst umgehen? Es wird sicher nicht funktionieren, einfach zur Tagesordnung überzugehen und Unterricht zu halten wie gewohnt. In der aktuellen Situation ist es heilsam und wichtig, Fragen und Bedürfnisse der Schülerinnen und Schüler ernst zu nehmen und auf sie einzugehen. Gerade in unserem Fach, in dem es um Grundfragen des Menschseins und um Lebensorientierung geht, können wir das tun - aus dem Glauben an den Gott heraus, der ein Gott des Friedens ist und uns auch in schwierigen Situationen trägt und uns beisteht.</w:t>
      </w:r>
    </w:p>
    <w:p w14:paraId="33E7C482" w14:textId="3F3F69B2" w:rsidR="0083435C" w:rsidRPr="00540BC9" w:rsidRDefault="0083435C" w:rsidP="0083435C">
      <w:pPr>
        <w:pStyle w:val="NurText"/>
        <w:rPr>
          <w:i/>
          <w:iCs/>
          <w:szCs w:val="22"/>
        </w:rPr>
      </w:pPr>
      <w:r w:rsidRPr="00540BC9">
        <w:rPr>
          <w:i/>
          <w:iCs/>
          <w:szCs w:val="22"/>
        </w:rPr>
        <w:br/>
        <w:t>Wir hoffen, dass die Materialein, auf die wir hinweisen, hilfreich für Sie sind. Wir wünschen Ihnen ein gutes Gelingen bei Ihren Versuchen, die Schülerinnen und Schüler in dieser für uns alle bedrückenden und schwierigen Situation zu begleiten. Für die Menschen in der Ukraine, die unter dem Krieg leiden und um ihr Leben fürchten müssen, bitten wir um Hilfe und den Beistand Gottes. Uns allen schenke der barmherzige Gott den Frieden, nach dem wir uns so sehr sehnen.</w:t>
      </w:r>
    </w:p>
    <w:p w14:paraId="5D6A9042" w14:textId="7EC69F36" w:rsidR="0083435C" w:rsidRPr="00540BC9" w:rsidRDefault="0083435C" w:rsidP="0083435C">
      <w:pPr>
        <w:pStyle w:val="NurText"/>
        <w:rPr>
          <w:i/>
          <w:iCs/>
          <w:szCs w:val="22"/>
        </w:rPr>
      </w:pPr>
      <w:r w:rsidRPr="00540BC9">
        <w:rPr>
          <w:i/>
          <w:iCs/>
          <w:szCs w:val="22"/>
        </w:rPr>
        <w:br/>
        <w:t xml:space="preserve">Das Team des RPI der EKKW und der EKHN  </w:t>
      </w:r>
    </w:p>
    <w:bookmarkEnd w:id="0"/>
    <w:p w14:paraId="59A5D10C" w14:textId="0BABC21E" w:rsidR="00E767E8" w:rsidRDefault="003555E7">
      <w:pPr>
        <w:rPr>
          <w:sz w:val="28"/>
          <w:szCs w:val="28"/>
        </w:rPr>
      </w:pPr>
      <w:r>
        <w:rPr>
          <w:b/>
          <w:bCs/>
          <w:sz w:val="28"/>
          <w:szCs w:val="28"/>
        </w:rPr>
        <w:br/>
      </w:r>
      <w:r w:rsidR="006C4738" w:rsidRPr="00066986">
        <w:rPr>
          <w:b/>
          <w:bCs/>
          <w:sz w:val="28"/>
          <w:szCs w:val="28"/>
        </w:rPr>
        <w:t xml:space="preserve">Inhalt </w:t>
      </w:r>
      <w:r w:rsidR="006C4738">
        <w:rPr>
          <w:sz w:val="28"/>
          <w:szCs w:val="28"/>
        </w:rPr>
        <w:br/>
      </w:r>
      <w:r w:rsidRPr="003555E7">
        <w:t>1. Informationen und Hintergründe (Kindergerecht und Jugendgemäß)</w:t>
      </w:r>
      <w:r>
        <w:br/>
        <w:t>2</w:t>
      </w:r>
      <w:r w:rsidR="00540BC9">
        <w:t xml:space="preserve">. </w:t>
      </w:r>
      <w:r w:rsidR="006C4738" w:rsidRPr="00963747">
        <w:t xml:space="preserve">Impulse, Aktionen und Unterrichtsbausteine </w:t>
      </w:r>
      <w:r w:rsidR="006C4738" w:rsidRPr="00963747">
        <w:br/>
      </w:r>
      <w:r>
        <w:t>3</w:t>
      </w:r>
      <w:r w:rsidR="00540BC9">
        <w:t xml:space="preserve">. </w:t>
      </w:r>
      <w:r w:rsidR="006C4738" w:rsidRPr="00963747">
        <w:t xml:space="preserve">Tipps für die Konfi-Arbeit </w:t>
      </w:r>
      <w:r w:rsidR="006C4738" w:rsidRPr="00963747">
        <w:br/>
      </w:r>
      <w:r>
        <w:t>4</w:t>
      </w:r>
      <w:r w:rsidR="00540BC9">
        <w:t xml:space="preserve">. </w:t>
      </w:r>
      <w:r w:rsidR="006C4738" w:rsidRPr="00963747">
        <w:t xml:space="preserve">Schulseelsorge </w:t>
      </w:r>
      <w:r w:rsidR="006C4738" w:rsidRPr="00963747">
        <w:br/>
      </w:r>
      <w:r>
        <w:t>5</w:t>
      </w:r>
      <w:r w:rsidR="00540BC9">
        <w:t xml:space="preserve">. </w:t>
      </w:r>
      <w:r w:rsidR="006C4738" w:rsidRPr="00963747">
        <w:t xml:space="preserve">Friedensgebete </w:t>
      </w:r>
      <w:r w:rsidR="006C4738" w:rsidRPr="00963747">
        <w:br/>
      </w:r>
      <w:r>
        <w:t>6</w:t>
      </w:r>
      <w:r w:rsidR="00540BC9">
        <w:t xml:space="preserve">. </w:t>
      </w:r>
      <w:r w:rsidR="006C4738" w:rsidRPr="00963747">
        <w:t xml:space="preserve">Weitere Links </w:t>
      </w:r>
      <w:r w:rsidR="00066986" w:rsidRPr="00963747">
        <w:br/>
      </w:r>
      <w:r>
        <w:t>7</w:t>
      </w:r>
      <w:r w:rsidR="00540BC9">
        <w:t xml:space="preserve">. </w:t>
      </w:r>
      <w:r w:rsidR="00066986" w:rsidRPr="00963747">
        <w:t>Veranstaltungshinweis</w:t>
      </w:r>
      <w:r w:rsidR="00066986">
        <w:rPr>
          <w:sz w:val="28"/>
          <w:szCs w:val="28"/>
        </w:rPr>
        <w:t xml:space="preserve">  </w:t>
      </w:r>
      <w:r w:rsidR="00963747">
        <w:rPr>
          <w:sz w:val="28"/>
          <w:szCs w:val="28"/>
        </w:rPr>
        <w:br/>
      </w:r>
    </w:p>
    <w:p w14:paraId="32E72CB5" w14:textId="4C4C6C95" w:rsidR="00E767E8" w:rsidRPr="007907A5" w:rsidRDefault="00E767E8">
      <w:pPr>
        <w:rPr>
          <w:rFonts w:cstheme="minorHAnsi"/>
          <w:color w:val="050505"/>
          <w:shd w:val="clear" w:color="auto" w:fill="FFFFFF"/>
        </w:rPr>
      </w:pPr>
      <w:r w:rsidRPr="007907A5">
        <w:rPr>
          <w:rFonts w:cstheme="minorHAnsi"/>
          <w:i/>
          <w:iCs/>
          <w:shd w:val="clear" w:color="auto" w:fill="FFFFFF"/>
        </w:rPr>
        <w:lastRenderedPageBreak/>
        <w:t>Ewiger Gott,</w:t>
      </w:r>
      <w:r w:rsidRPr="007907A5">
        <w:rPr>
          <w:rFonts w:cstheme="minorHAnsi"/>
          <w:i/>
          <w:iCs/>
        </w:rPr>
        <w:br/>
      </w:r>
      <w:r w:rsidRPr="007907A5">
        <w:rPr>
          <w:rFonts w:cstheme="minorHAnsi"/>
          <w:i/>
          <w:iCs/>
          <w:shd w:val="clear" w:color="auto" w:fill="FFFFFF"/>
        </w:rPr>
        <w:t>vor Dich bringen wir an diesem Tag unsere Fassungslosigkeit,</w:t>
      </w:r>
      <w:r w:rsidRPr="007907A5">
        <w:rPr>
          <w:rFonts w:cstheme="minorHAnsi"/>
          <w:i/>
          <w:iCs/>
        </w:rPr>
        <w:br/>
      </w:r>
      <w:r w:rsidRPr="007907A5">
        <w:rPr>
          <w:rFonts w:cstheme="minorHAnsi"/>
          <w:i/>
          <w:iCs/>
          <w:shd w:val="clear" w:color="auto" w:fill="FFFFFF"/>
        </w:rPr>
        <w:t>unsere Trauer und unseren Zorn.</w:t>
      </w:r>
      <w:r w:rsidRPr="007907A5">
        <w:rPr>
          <w:rFonts w:cstheme="minorHAnsi"/>
          <w:i/>
          <w:iCs/>
        </w:rPr>
        <w:br/>
      </w:r>
      <w:r w:rsidRPr="007907A5">
        <w:rPr>
          <w:rFonts w:cstheme="minorHAnsi"/>
          <w:i/>
          <w:iCs/>
          <w:shd w:val="clear" w:color="auto" w:fill="FFFFFF"/>
        </w:rPr>
        <w:t>Die diplomatischen Bemühungen, auf die wir so gehofft hatten, haben nicht zum Ziel geführt.</w:t>
      </w:r>
      <w:r w:rsidRPr="007907A5">
        <w:rPr>
          <w:rFonts w:cstheme="minorHAnsi"/>
          <w:i/>
          <w:iCs/>
        </w:rPr>
        <w:br/>
      </w:r>
      <w:r w:rsidRPr="007907A5">
        <w:rPr>
          <w:rFonts w:cstheme="minorHAnsi"/>
          <w:i/>
          <w:iCs/>
          <w:shd w:val="clear" w:color="auto" w:fill="FFFFFF"/>
        </w:rPr>
        <w:t>Die Sprache der brutalen Gewalt gibt jetzt den Ton an.</w:t>
      </w:r>
      <w:r w:rsidRPr="007907A5">
        <w:rPr>
          <w:rFonts w:cstheme="minorHAnsi"/>
          <w:i/>
          <w:iCs/>
        </w:rPr>
        <w:br/>
      </w:r>
      <w:r w:rsidRPr="007907A5">
        <w:rPr>
          <w:rFonts w:cstheme="minorHAnsi"/>
          <w:i/>
          <w:iCs/>
          <w:shd w:val="clear" w:color="auto" w:fill="FFFFFF"/>
        </w:rPr>
        <w:t>Der Machthunger hat die Oberhand behalten gegenüber der Vernunft.</w:t>
      </w:r>
      <w:r w:rsidRPr="007907A5">
        <w:rPr>
          <w:rFonts w:cstheme="minorHAnsi"/>
          <w:i/>
          <w:iCs/>
        </w:rPr>
        <w:br/>
      </w:r>
      <w:r w:rsidRPr="007907A5">
        <w:rPr>
          <w:rFonts w:cstheme="minorHAnsi"/>
          <w:i/>
          <w:iCs/>
          <w:shd w:val="clear" w:color="auto" w:fill="FFFFFF"/>
        </w:rPr>
        <w:t>Sei Du jetzt bei den Menschen in der Ukraine, die durch die Gewalt der Waffen in Not und Gefahr sind.</w:t>
      </w:r>
      <w:r w:rsidRPr="007907A5">
        <w:rPr>
          <w:rFonts w:cstheme="minorHAnsi"/>
          <w:i/>
          <w:iCs/>
        </w:rPr>
        <w:br/>
      </w:r>
      <w:r w:rsidRPr="007907A5">
        <w:rPr>
          <w:rFonts w:cstheme="minorHAnsi"/>
          <w:i/>
          <w:iCs/>
          <w:shd w:val="clear" w:color="auto" w:fill="FFFFFF"/>
        </w:rPr>
        <w:t>Lass sie spüren, dass überall auf der Welt Menschen für sie beten.</w:t>
      </w:r>
      <w:r w:rsidRPr="007907A5">
        <w:rPr>
          <w:rFonts w:cstheme="minorHAnsi"/>
          <w:i/>
          <w:iCs/>
        </w:rPr>
        <w:br/>
      </w:r>
      <w:r w:rsidRPr="007907A5">
        <w:rPr>
          <w:rFonts w:cstheme="minorHAnsi"/>
          <w:i/>
          <w:iCs/>
          <w:shd w:val="clear" w:color="auto" w:fill="FFFFFF"/>
        </w:rPr>
        <w:t>Sende Du Deinen Geist in die Herzen derer, die verantwortlich sind für aggressive Gewalt.</w:t>
      </w:r>
      <w:r w:rsidRPr="007907A5">
        <w:rPr>
          <w:rFonts w:cstheme="minorHAnsi"/>
          <w:i/>
          <w:iCs/>
        </w:rPr>
        <w:br/>
      </w:r>
      <w:r w:rsidRPr="007907A5">
        <w:rPr>
          <w:rFonts w:cstheme="minorHAnsi"/>
          <w:i/>
          <w:iCs/>
          <w:shd w:val="clear" w:color="auto" w:fill="FFFFFF"/>
        </w:rPr>
        <w:t>Lass sie erkennen, dass durch die Gewalt alle verlieren.</w:t>
      </w:r>
      <w:r w:rsidRPr="007907A5">
        <w:rPr>
          <w:rFonts w:cstheme="minorHAnsi"/>
          <w:i/>
          <w:iCs/>
        </w:rPr>
        <w:br/>
      </w:r>
      <w:r w:rsidRPr="007907A5">
        <w:rPr>
          <w:rFonts w:cstheme="minorHAnsi"/>
          <w:i/>
          <w:iCs/>
          <w:shd w:val="clear" w:color="auto" w:fill="FFFFFF"/>
        </w:rPr>
        <w:t xml:space="preserve">Öffne ihre Herzen, dass sie sich anrühren lassen von dem </w:t>
      </w:r>
      <w:r w:rsidR="00E3607E">
        <w:rPr>
          <w:rFonts w:cstheme="minorHAnsi"/>
          <w:i/>
          <w:iCs/>
          <w:shd w:val="clear" w:color="auto" w:fill="FFFFFF"/>
        </w:rPr>
        <w:t>L</w:t>
      </w:r>
      <w:r w:rsidRPr="007907A5">
        <w:rPr>
          <w:rFonts w:cstheme="minorHAnsi"/>
          <w:i/>
          <w:iCs/>
          <w:shd w:val="clear" w:color="auto" w:fill="FFFFFF"/>
        </w:rPr>
        <w:t>eid, dass ihre Gewalt verursacht.</w:t>
      </w:r>
      <w:r w:rsidRPr="007907A5">
        <w:rPr>
          <w:rFonts w:cstheme="minorHAnsi"/>
          <w:i/>
          <w:iCs/>
        </w:rPr>
        <w:br/>
      </w:r>
      <w:r w:rsidRPr="007907A5">
        <w:rPr>
          <w:rFonts w:cstheme="minorHAnsi"/>
          <w:i/>
          <w:iCs/>
          <w:shd w:val="clear" w:color="auto" w:fill="FFFFFF"/>
        </w:rPr>
        <w:t>Sei bei denen, die jetzt politische Verantwortung tragen und die richtigen Entscheidungen zu treffen haben.</w:t>
      </w:r>
      <w:r w:rsidRPr="007907A5">
        <w:rPr>
          <w:rFonts w:cstheme="minorHAnsi"/>
          <w:i/>
          <w:iCs/>
        </w:rPr>
        <w:br/>
      </w:r>
      <w:r w:rsidRPr="007907A5">
        <w:rPr>
          <w:rFonts w:cstheme="minorHAnsi"/>
          <w:i/>
          <w:iCs/>
          <w:shd w:val="clear" w:color="auto" w:fill="FFFFFF"/>
        </w:rPr>
        <w:t>Öffne Wege, der militärischen Gewalt die Klarheit in der Verurteilung des Unrechts, wirksame Gegenmaßnahmen und eine Deeskalation der Gewalt entgegenzustellen.</w:t>
      </w:r>
      <w:r w:rsidRPr="007907A5">
        <w:rPr>
          <w:rFonts w:cstheme="minorHAnsi"/>
          <w:i/>
          <w:iCs/>
        </w:rPr>
        <w:br/>
      </w:r>
      <w:r w:rsidRPr="007907A5">
        <w:rPr>
          <w:rFonts w:cstheme="minorHAnsi"/>
          <w:i/>
          <w:iCs/>
          <w:shd w:val="clear" w:color="auto" w:fill="FFFFFF"/>
        </w:rPr>
        <w:t>In uns allen stärke das, was die Basis unseres Lebens ist: Stärke unseren Glauben.</w:t>
      </w:r>
      <w:r w:rsidRPr="007907A5">
        <w:rPr>
          <w:rFonts w:cstheme="minorHAnsi"/>
          <w:i/>
          <w:iCs/>
        </w:rPr>
        <w:br/>
      </w:r>
      <w:r w:rsidRPr="007907A5">
        <w:rPr>
          <w:rFonts w:cstheme="minorHAnsi"/>
          <w:i/>
          <w:iCs/>
          <w:shd w:val="clear" w:color="auto" w:fill="FFFFFF"/>
        </w:rPr>
        <w:t>Stärke unsere Hoffnung. Stärke unsere Liebe.</w:t>
      </w:r>
      <w:r w:rsidRPr="007907A5">
        <w:rPr>
          <w:rFonts w:cstheme="minorHAnsi"/>
          <w:i/>
          <w:iCs/>
        </w:rPr>
        <w:br/>
      </w:r>
      <w:r w:rsidRPr="007907A5">
        <w:rPr>
          <w:rFonts w:cstheme="minorHAnsi"/>
          <w:i/>
          <w:iCs/>
          <w:shd w:val="clear" w:color="auto" w:fill="FFFFFF"/>
        </w:rPr>
        <w:t>Auf dich vertrauen wir – auch jetzt.</w:t>
      </w:r>
      <w:r w:rsidRPr="007907A5">
        <w:rPr>
          <w:rFonts w:cstheme="minorHAnsi"/>
          <w:i/>
          <w:iCs/>
        </w:rPr>
        <w:br/>
      </w:r>
      <w:r w:rsidRPr="007907A5">
        <w:rPr>
          <w:rFonts w:cstheme="minorHAnsi"/>
          <w:i/>
          <w:iCs/>
          <w:color w:val="7030A0"/>
        </w:rPr>
        <w:br/>
      </w:r>
      <w:r w:rsidRPr="007907A5">
        <w:rPr>
          <w:rFonts w:cstheme="minorHAnsi"/>
          <w:color w:val="050505"/>
        </w:rPr>
        <w:br/>
      </w:r>
      <w:r w:rsidRPr="007907A5">
        <w:rPr>
          <w:rFonts w:cstheme="minorHAnsi"/>
          <w:color w:val="050505"/>
          <w:shd w:val="clear" w:color="auto" w:fill="FFFFFF"/>
        </w:rPr>
        <w:t>(Heinrich Bedford-Strohm, Landesbischof der ELKB)</w:t>
      </w:r>
    </w:p>
    <w:p w14:paraId="201E7A29" w14:textId="1929CEC7" w:rsidR="00E767E8" w:rsidRDefault="007907A5">
      <w:pPr>
        <w:rPr>
          <w:rFonts w:ascii="Segoe UI Historic" w:hAnsi="Segoe UI Historic" w:cs="Segoe UI Historic"/>
          <w:color w:val="050505"/>
          <w:sz w:val="23"/>
          <w:szCs w:val="23"/>
          <w:shd w:val="clear" w:color="auto" w:fill="FFFFFF"/>
        </w:rPr>
      </w:pPr>
      <w:r>
        <w:rPr>
          <w:noProof/>
        </w:rPr>
        <w:drawing>
          <wp:inline distT="0" distB="0" distL="0" distR="0" wp14:anchorId="73EE789D" wp14:editId="1C7348B2">
            <wp:extent cx="4317666" cy="4478532"/>
            <wp:effectExtent l="0" t="0" r="6985" b="0"/>
            <wp:docPr id="2" name="Grafik 2" descr="Ist möglicherweise ein Bild von Text „Gib Recht Fre den, Herr, gib wird durch Macht ent Frie den, schie den, die wer Welt nimmt schlim-men lügt, liegt Lauf. auf. Das Un-recht geht m Schwan- ge, wer stark ist, der ge -winnt. Wir ru fen: Herr, wie lan ge? Hilf uns, die fried- los sind. Evangelisches Gesangbuch Nr. 430 Text. Jürgen Henkys 1980 nach dem niederländischen Melodie Befiehl du deine Wege (EG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 möglicherweise ein Bild von Text „Gib Recht Fre den, Herr, gib wird durch Macht ent Frie den, schie den, die wer Welt nimmt schlim-men lügt, liegt Lauf. auf. Das Un-recht geht m Schwan- ge, wer stark ist, der ge -winnt. Wir ru fen: Herr, wie lan ge? Hilf uns, die fried- los sind. Evangelisches Gesangbuch Nr. 430 Text. Jürgen Henkys 1980 nach dem niederländischen Melodie Befiehl du deine Wege (EG 3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4411" cy="4495901"/>
                    </a:xfrm>
                    <a:prstGeom prst="rect">
                      <a:avLst/>
                    </a:prstGeom>
                    <a:noFill/>
                    <a:ln>
                      <a:noFill/>
                    </a:ln>
                  </pic:spPr>
                </pic:pic>
              </a:graphicData>
            </a:graphic>
          </wp:inline>
        </w:drawing>
      </w:r>
      <w:r w:rsidR="00E767E8">
        <w:rPr>
          <w:rFonts w:ascii="Segoe UI Historic" w:hAnsi="Segoe UI Historic" w:cs="Segoe UI Historic"/>
          <w:color w:val="050505"/>
          <w:sz w:val="23"/>
          <w:szCs w:val="23"/>
          <w:shd w:val="clear" w:color="auto" w:fill="FFFFFF"/>
        </w:rPr>
        <w:br w:type="page"/>
      </w:r>
    </w:p>
    <w:p w14:paraId="076FF6A9" w14:textId="77777777" w:rsidR="00EF204C" w:rsidRPr="00EF204C" w:rsidRDefault="00EF204C" w:rsidP="00EF204C">
      <w:pPr>
        <w:pStyle w:val="Default"/>
      </w:pPr>
      <w:r>
        <w:rPr>
          <w:b/>
          <w:bCs/>
          <w:sz w:val="28"/>
          <w:szCs w:val="28"/>
        </w:rPr>
        <w:lastRenderedPageBreak/>
        <w:t xml:space="preserve">1. Informationen und Hintergründe (Kindergerecht und Jugendgemäß) </w:t>
      </w:r>
      <w:r>
        <w:rPr>
          <w:b/>
          <w:bCs/>
          <w:sz w:val="28"/>
          <w:szCs w:val="28"/>
        </w:rPr>
        <w:br/>
      </w:r>
    </w:p>
    <w:p w14:paraId="57332540" w14:textId="4B7FDEF5" w:rsidR="00BA5A64" w:rsidRPr="00BA5A64" w:rsidRDefault="00BA5A64" w:rsidP="00BA5A64">
      <w:pPr>
        <w:autoSpaceDE w:val="0"/>
        <w:autoSpaceDN w:val="0"/>
        <w:adjustRightInd w:val="0"/>
        <w:spacing w:after="0" w:line="240" w:lineRule="auto"/>
        <w:rPr>
          <w:rFonts w:ascii="Calibri" w:hAnsi="Calibri" w:cs="Calibri"/>
          <w:b/>
          <w:bCs/>
          <w:color w:val="001F5F"/>
        </w:rPr>
      </w:pPr>
      <w:r w:rsidRPr="00BA5A64">
        <w:rPr>
          <w:rFonts w:ascii="Calibri" w:hAnsi="Calibri" w:cs="Calibri"/>
          <w:b/>
          <w:bCs/>
          <w:color w:val="001F5F"/>
        </w:rPr>
        <w:t>Hessisches Kultusministerium: Ukraine. Aufbereitung von Krieg und Flucht im Unterricht</w:t>
      </w:r>
    </w:p>
    <w:p w14:paraId="6028EF80" w14:textId="77777777" w:rsidR="00BA5A64" w:rsidRPr="00BA5A64" w:rsidRDefault="00BA5A64" w:rsidP="00BA5A64">
      <w:pPr>
        <w:autoSpaceDE w:val="0"/>
        <w:autoSpaceDN w:val="0"/>
        <w:adjustRightInd w:val="0"/>
        <w:spacing w:after="0" w:line="240" w:lineRule="auto"/>
        <w:rPr>
          <w:rFonts w:ascii="Calibri" w:hAnsi="Calibri" w:cs="Calibri"/>
          <w:color w:val="001F5F"/>
        </w:rPr>
      </w:pPr>
      <w:r w:rsidRPr="00BA5A64">
        <w:rPr>
          <w:rFonts w:ascii="Calibri" w:hAnsi="Calibri" w:cs="Calibri"/>
          <w:color w:val="001F5F"/>
        </w:rPr>
        <w:t>Der Krieg in der Ukraine ist eine Zäsur, die weltweit Betroffenheit und Bestürzung hervorgerufen hat. Die dadurch ausgelösten kriegerischen Auseinandersetzungen auf dem Gebiet der Ukraine können bei Schülerinnen und Schülern zu Unsicherheiten und Ängsten führen und werfen für alle Beteiligten oftmals schwer zu beantwortende Fragen auf. Schulleitungen und Lehrkräfte stehen vor der Entscheidung und Herausforderung, das Kriegsgeschehen und dessen vielfältige Auswirkungen altersangemessen im Unterricht zu thematisieren, um so Ängsten und Sorgen entgegenzuwirken.</w:t>
      </w:r>
    </w:p>
    <w:p w14:paraId="60F8356F" w14:textId="77777777" w:rsidR="008814D0" w:rsidRDefault="00BA5A64" w:rsidP="00BA5A64">
      <w:pPr>
        <w:autoSpaceDE w:val="0"/>
        <w:autoSpaceDN w:val="0"/>
        <w:adjustRightInd w:val="0"/>
        <w:spacing w:after="0" w:line="240" w:lineRule="auto"/>
        <w:rPr>
          <w:rFonts w:ascii="Calibri" w:hAnsi="Calibri" w:cs="Calibri"/>
          <w:b/>
          <w:bCs/>
          <w:color w:val="001F5F"/>
          <w:sz w:val="23"/>
          <w:szCs w:val="23"/>
        </w:rPr>
      </w:pPr>
      <w:r>
        <w:rPr>
          <w:rFonts w:ascii="Calibri" w:hAnsi="Calibri" w:cs="Calibri"/>
          <w:color w:val="001F5F"/>
        </w:rPr>
        <w:t>E</w:t>
      </w:r>
      <w:r w:rsidRPr="00BA5A64">
        <w:rPr>
          <w:rFonts w:ascii="Calibri" w:hAnsi="Calibri" w:cs="Calibri"/>
          <w:color w:val="001F5F"/>
        </w:rPr>
        <w:t>inige Materialien, die helfen, das Geschehen im Unterricht altersgemäß aufzugreifen</w:t>
      </w:r>
      <w:r>
        <w:rPr>
          <w:rFonts w:ascii="Calibri" w:hAnsi="Calibri" w:cs="Calibri"/>
          <w:color w:val="001F5F"/>
        </w:rPr>
        <w:t xml:space="preserve">: </w:t>
      </w:r>
      <w:r>
        <w:rPr>
          <w:rFonts w:ascii="Calibri" w:hAnsi="Calibri" w:cs="Calibri"/>
          <w:color w:val="001F5F"/>
        </w:rPr>
        <w:br/>
      </w:r>
      <w:hyperlink r:id="rId11" w:history="1">
        <w:r w:rsidRPr="007559C3">
          <w:rPr>
            <w:rStyle w:val="Hyperlink"/>
            <w:rFonts w:ascii="Calibri" w:hAnsi="Calibri" w:cs="Calibri"/>
            <w:b/>
            <w:bCs/>
            <w:sz w:val="23"/>
            <w:szCs w:val="23"/>
          </w:rPr>
          <w:t>https://kultusministerium.hessen.de/schulsystem/hinweise-zum-umgang-mit-dem-krieg-gegen-die-ukraine-in-der-schule/aufbereitung-von-krieg-und-flucht-im-unterricht</w:t>
        </w:r>
      </w:hyperlink>
      <w:r>
        <w:rPr>
          <w:rFonts w:ascii="Calibri" w:hAnsi="Calibri" w:cs="Calibri"/>
          <w:b/>
          <w:bCs/>
          <w:color w:val="001F5F"/>
          <w:sz w:val="23"/>
          <w:szCs w:val="23"/>
        </w:rPr>
        <w:t xml:space="preserve"> </w:t>
      </w:r>
      <w:r>
        <w:rPr>
          <w:rFonts w:ascii="Calibri" w:hAnsi="Calibri" w:cs="Calibri"/>
          <w:b/>
          <w:bCs/>
          <w:color w:val="001F5F"/>
          <w:sz w:val="23"/>
          <w:szCs w:val="23"/>
        </w:rPr>
        <w:br/>
      </w:r>
    </w:p>
    <w:p w14:paraId="6D565A27" w14:textId="6F72249F" w:rsidR="00EF204C" w:rsidRPr="00EF204C" w:rsidRDefault="008814D0" w:rsidP="00580E68">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1F5F"/>
          <w:sz w:val="23"/>
          <w:szCs w:val="23"/>
        </w:rPr>
        <w:t xml:space="preserve">Taskcards von Anja Holm: Material zum Thema Krieg in  der Ukraine </w:t>
      </w:r>
      <w:r>
        <w:rPr>
          <w:rFonts w:ascii="Calibri" w:hAnsi="Calibri" w:cs="Calibri"/>
          <w:b/>
          <w:bCs/>
          <w:color w:val="001F5F"/>
          <w:sz w:val="23"/>
          <w:szCs w:val="23"/>
        </w:rPr>
        <w:br/>
      </w:r>
      <w:hyperlink r:id="rId12" w:anchor="/board/77ea0e8e-e0ed-416d-b2e0-848beb76c901/view" w:history="1">
        <w:r w:rsidR="00580E68" w:rsidRPr="00C96658">
          <w:rPr>
            <w:rStyle w:val="Hyperlink"/>
            <w:rFonts w:ascii="Calibri" w:hAnsi="Calibri" w:cs="Calibri"/>
            <w:sz w:val="23"/>
            <w:szCs w:val="23"/>
          </w:rPr>
          <w:t>https://www.taskcards.de/#/board/77ea0e8e-e0ed-416d-b2e0-848beb76c901/view</w:t>
        </w:r>
      </w:hyperlink>
      <w:r w:rsidR="00580E68">
        <w:rPr>
          <w:rFonts w:ascii="Calibri" w:hAnsi="Calibri" w:cs="Calibri"/>
          <w:color w:val="001F5F"/>
          <w:sz w:val="23"/>
          <w:szCs w:val="23"/>
        </w:rPr>
        <w:br/>
      </w:r>
      <w:r w:rsidR="00580E68">
        <w:rPr>
          <w:rFonts w:ascii="Calibri" w:hAnsi="Calibri" w:cs="Calibri"/>
          <w:color w:val="001F5F"/>
          <w:sz w:val="23"/>
          <w:szCs w:val="23"/>
        </w:rPr>
        <w:br/>
      </w:r>
      <w:r w:rsidR="00580E68" w:rsidRPr="00580E68">
        <w:rPr>
          <w:rFonts w:ascii="Calibri" w:hAnsi="Calibri" w:cs="Calibri"/>
          <w:b/>
          <w:bCs/>
          <w:color w:val="001F5F"/>
          <w:sz w:val="23"/>
          <w:szCs w:val="23"/>
        </w:rPr>
        <w:t>Informationen über den Krieg in der Ukraine in Leichter Sprache</w:t>
      </w:r>
      <w:r w:rsidR="00580E68">
        <w:rPr>
          <w:rFonts w:ascii="Calibri" w:hAnsi="Calibri" w:cs="Calibri"/>
          <w:b/>
          <w:bCs/>
          <w:color w:val="001F5F"/>
          <w:sz w:val="23"/>
          <w:szCs w:val="23"/>
        </w:rPr>
        <w:br/>
      </w:r>
      <w:hyperlink r:id="rId13" w:tgtFrame="_blank" w:history="1">
        <w:r w:rsidR="00580E68">
          <w:rPr>
            <w:rStyle w:val="Hyperlink"/>
            <w:rFonts w:ascii="Calibri" w:hAnsi="Calibri" w:cs="Calibri"/>
            <w:bdr w:val="none" w:sz="0" w:space="0" w:color="auto" w:frame="1"/>
            <w:shd w:val="clear" w:color="auto" w:fill="FFFFFF"/>
          </w:rPr>
          <w:t>https://einfachstars.info/blog/22516-informationen-ueber-den-krieg-in-der-ukraine-in-leichter-sprache.html</w:t>
        </w:r>
      </w:hyperlink>
      <w:r w:rsidR="00580E68">
        <w:t xml:space="preserve"> </w:t>
      </w:r>
      <w:r w:rsidR="00BA5A64">
        <w:rPr>
          <w:rFonts w:ascii="Calibri" w:hAnsi="Calibri" w:cs="Calibri"/>
          <w:b/>
          <w:bCs/>
          <w:color w:val="001F5F"/>
          <w:sz w:val="23"/>
          <w:szCs w:val="23"/>
        </w:rPr>
        <w:br/>
      </w:r>
      <w:r w:rsidR="00BA5A64">
        <w:rPr>
          <w:rFonts w:ascii="Calibri" w:hAnsi="Calibri" w:cs="Calibri"/>
          <w:b/>
          <w:bCs/>
          <w:color w:val="001F5F"/>
          <w:sz w:val="23"/>
          <w:szCs w:val="23"/>
        </w:rPr>
        <w:br/>
      </w:r>
      <w:r w:rsidR="00EF204C" w:rsidRPr="00EF204C">
        <w:rPr>
          <w:rFonts w:ascii="Calibri" w:hAnsi="Calibri" w:cs="Calibri"/>
          <w:b/>
          <w:bCs/>
          <w:color w:val="001F5F"/>
          <w:sz w:val="23"/>
          <w:szCs w:val="23"/>
        </w:rPr>
        <w:t xml:space="preserve">Open-Source Materialsammlung von „Schule im Aufbruch“ </w:t>
      </w:r>
    </w:p>
    <w:p w14:paraId="54407E08" w14:textId="216484E1" w:rsidR="00EF204C" w:rsidRPr="00EF204C" w:rsidRDefault="00EF204C" w:rsidP="00EF204C">
      <w:pPr>
        <w:autoSpaceDE w:val="0"/>
        <w:autoSpaceDN w:val="0"/>
        <w:adjustRightInd w:val="0"/>
        <w:spacing w:after="0" w:line="240" w:lineRule="auto"/>
        <w:rPr>
          <w:rFonts w:ascii="Calibri" w:hAnsi="Calibri" w:cs="Calibri"/>
          <w:color w:val="001F5F"/>
          <w:sz w:val="23"/>
          <w:szCs w:val="23"/>
        </w:rPr>
      </w:pPr>
      <w:r w:rsidRPr="00EF204C">
        <w:rPr>
          <w:rFonts w:ascii="Calibri" w:hAnsi="Calibri" w:cs="Calibri"/>
          <w:color w:val="000000"/>
          <w:sz w:val="23"/>
          <w:szCs w:val="23"/>
        </w:rPr>
        <w:t xml:space="preserve">Von „Schule im Aufbruch“ existiert eine aufwachsende Übersicht an Angeboten und eine Linkliste mit verschiedenen Webseiten, auf denen altersangemessenes Material zu dem Krieg in der Ukraine zu finden ist. Eigene Materialien können über ein Formular hinzugefügt werden, sodass möglichst viele Menschen von den Angeboten profitieren können. </w:t>
      </w:r>
      <w:r>
        <w:rPr>
          <w:rFonts w:ascii="Calibri" w:hAnsi="Calibri" w:cs="Calibri"/>
          <w:color w:val="000000"/>
          <w:sz w:val="23"/>
          <w:szCs w:val="23"/>
        </w:rPr>
        <w:t>(</w:t>
      </w:r>
      <w:r w:rsidRPr="00EF204C">
        <w:rPr>
          <w:rFonts w:ascii="Calibri" w:hAnsi="Calibri" w:cs="Calibri"/>
          <w:color w:val="000000"/>
          <w:sz w:val="23"/>
          <w:szCs w:val="23"/>
        </w:rPr>
        <w:t>Schule im Aufbruch</w:t>
      </w:r>
      <w:r>
        <w:rPr>
          <w:rFonts w:ascii="Calibri" w:hAnsi="Calibri" w:cs="Calibri"/>
          <w:color w:val="000000"/>
          <w:sz w:val="23"/>
          <w:szCs w:val="23"/>
        </w:rPr>
        <w:t xml:space="preserve">) </w:t>
      </w:r>
      <w:r>
        <w:rPr>
          <w:rFonts w:ascii="Calibri" w:hAnsi="Calibri" w:cs="Calibri"/>
          <w:color w:val="000000"/>
          <w:sz w:val="23"/>
          <w:szCs w:val="23"/>
        </w:rPr>
        <w:br/>
      </w:r>
      <w:r w:rsidRPr="00EF204C">
        <w:rPr>
          <w:rFonts w:ascii="Calibri" w:hAnsi="Calibri" w:cs="Calibri"/>
          <w:color w:val="0000FF"/>
          <w:sz w:val="23"/>
          <w:szCs w:val="23"/>
        </w:rPr>
        <w:t xml:space="preserve">https://schule-im-auf-bruch.notion.site/28dd177da7d94e6ebfa893103940cd7b?v=265396c1261b4cfaaca2958e2e8c1bb3 </w:t>
      </w:r>
      <w:r>
        <w:rPr>
          <w:rFonts w:ascii="Calibri" w:hAnsi="Calibri" w:cs="Calibri"/>
          <w:color w:val="0000FF"/>
          <w:sz w:val="23"/>
          <w:szCs w:val="23"/>
        </w:rPr>
        <w:br/>
      </w:r>
      <w:r>
        <w:rPr>
          <w:rFonts w:ascii="Calibri" w:hAnsi="Calibri" w:cs="Calibri"/>
          <w:b/>
          <w:bCs/>
          <w:color w:val="001F5F"/>
          <w:sz w:val="23"/>
          <w:szCs w:val="23"/>
        </w:rPr>
        <w:br/>
      </w:r>
      <w:r w:rsidRPr="00EF204C">
        <w:rPr>
          <w:rFonts w:ascii="Calibri" w:hAnsi="Calibri" w:cs="Calibri"/>
          <w:b/>
          <w:bCs/>
          <w:color w:val="001F5F"/>
          <w:sz w:val="23"/>
          <w:szCs w:val="23"/>
        </w:rPr>
        <w:t xml:space="preserve">Fokus: Krieg und Frieden </w:t>
      </w:r>
    </w:p>
    <w:p w14:paraId="02E49003" w14:textId="62889776" w:rsidR="00EF204C" w:rsidRPr="00EF204C" w:rsidRDefault="00EF204C" w:rsidP="00EF204C">
      <w:pPr>
        <w:autoSpaceDE w:val="0"/>
        <w:autoSpaceDN w:val="0"/>
        <w:adjustRightInd w:val="0"/>
        <w:spacing w:after="0" w:line="240" w:lineRule="auto"/>
        <w:rPr>
          <w:rFonts w:ascii="Calibri" w:hAnsi="Calibri" w:cs="Calibri"/>
          <w:color w:val="000000"/>
          <w:sz w:val="23"/>
          <w:szCs w:val="23"/>
        </w:rPr>
      </w:pPr>
      <w:r w:rsidRPr="00EF204C">
        <w:rPr>
          <w:rFonts w:ascii="Calibri" w:hAnsi="Calibri" w:cs="Calibri"/>
          <w:color w:val="000000"/>
          <w:sz w:val="23"/>
          <w:szCs w:val="23"/>
        </w:rPr>
        <w:t xml:space="preserve">Anlässlich der aktuellen kriegerischen Eskalation des Ukraine-Russland-Konflikts stellen wir in diesem Fokus Hintergrundinformationen zum Konflikt selbst wie auch Bildungsmaterialien und -medien sowie Aktionen und Projekte zum Thema Krieg und Frieden allgemein zusammen. Die Zusammenstellung ist im Aufbau und wird laufend ergänzt. </w:t>
      </w:r>
      <w:r>
        <w:rPr>
          <w:rFonts w:ascii="Calibri" w:hAnsi="Calibri" w:cs="Calibri"/>
          <w:color w:val="000000"/>
          <w:sz w:val="23"/>
          <w:szCs w:val="23"/>
        </w:rPr>
        <w:t>(</w:t>
      </w:r>
      <w:r w:rsidRPr="00EF204C">
        <w:rPr>
          <w:rFonts w:ascii="Calibri" w:hAnsi="Calibri" w:cs="Calibri"/>
          <w:color w:val="000000"/>
          <w:sz w:val="23"/>
          <w:szCs w:val="23"/>
        </w:rPr>
        <w:t>Portal Globales Lernen</w:t>
      </w:r>
      <w:r>
        <w:rPr>
          <w:rFonts w:ascii="Calibri" w:hAnsi="Calibri" w:cs="Calibri"/>
          <w:color w:val="000000"/>
          <w:sz w:val="23"/>
          <w:szCs w:val="23"/>
        </w:rPr>
        <w:t>)</w:t>
      </w:r>
      <w:r w:rsidRPr="00EF204C">
        <w:rPr>
          <w:rFonts w:ascii="Calibri" w:hAnsi="Calibri" w:cs="Calibri"/>
          <w:color w:val="000000"/>
          <w:sz w:val="23"/>
          <w:szCs w:val="23"/>
        </w:rPr>
        <w:t xml:space="preserve"> </w:t>
      </w:r>
    </w:p>
    <w:p w14:paraId="551BF851" w14:textId="0A17768C" w:rsidR="00EF204C" w:rsidRPr="00EF204C" w:rsidRDefault="00EF204C" w:rsidP="00EF204C">
      <w:pPr>
        <w:autoSpaceDE w:val="0"/>
        <w:autoSpaceDN w:val="0"/>
        <w:adjustRightInd w:val="0"/>
        <w:spacing w:after="0" w:line="240" w:lineRule="auto"/>
        <w:rPr>
          <w:rFonts w:ascii="Calibri" w:hAnsi="Calibri" w:cs="Calibri"/>
          <w:color w:val="0000FF"/>
          <w:sz w:val="21"/>
          <w:szCs w:val="21"/>
        </w:rPr>
      </w:pPr>
      <w:r w:rsidRPr="00EF204C">
        <w:rPr>
          <w:rFonts w:ascii="Calibri" w:hAnsi="Calibri" w:cs="Calibri"/>
          <w:b/>
          <w:bCs/>
          <w:color w:val="000000"/>
          <w:sz w:val="23"/>
          <w:szCs w:val="23"/>
        </w:rPr>
        <w:t xml:space="preserve">Link: </w:t>
      </w:r>
      <w:r w:rsidRPr="00EF204C">
        <w:rPr>
          <w:rFonts w:ascii="Calibri" w:hAnsi="Calibri" w:cs="Calibri"/>
          <w:color w:val="0000FF"/>
          <w:sz w:val="21"/>
          <w:szCs w:val="21"/>
        </w:rPr>
        <w:t xml:space="preserve">https://www.globaleslernen.de/de/fokusthemen/fokus-krieg-und-frie-den?fbclid=IwAR1JnRmdmewyk4Kaa9cwl2zXNKAM4V6P2uk_TRlFSdDPUf5WyYteQnNph78 </w:t>
      </w:r>
      <w:r>
        <w:rPr>
          <w:rFonts w:ascii="Calibri" w:hAnsi="Calibri" w:cs="Calibri"/>
          <w:color w:val="0000FF"/>
          <w:sz w:val="21"/>
          <w:szCs w:val="21"/>
        </w:rPr>
        <w:t xml:space="preserve"> </w:t>
      </w:r>
    </w:p>
    <w:p w14:paraId="2D121C89" w14:textId="73B69222" w:rsidR="00EF204C" w:rsidRPr="00EF204C" w:rsidRDefault="00EF204C" w:rsidP="00EF204C">
      <w:pPr>
        <w:autoSpaceDE w:val="0"/>
        <w:autoSpaceDN w:val="0"/>
        <w:adjustRightInd w:val="0"/>
        <w:spacing w:after="0" w:line="240" w:lineRule="auto"/>
        <w:rPr>
          <w:rFonts w:ascii="Calibri" w:hAnsi="Calibri" w:cs="Calibri"/>
          <w:color w:val="001F5F"/>
          <w:sz w:val="23"/>
          <w:szCs w:val="23"/>
        </w:rPr>
      </w:pPr>
      <w:r>
        <w:rPr>
          <w:rFonts w:ascii="Calibri" w:hAnsi="Calibri" w:cs="Calibri"/>
          <w:b/>
          <w:bCs/>
          <w:color w:val="001F5F"/>
          <w:sz w:val="23"/>
          <w:szCs w:val="23"/>
        </w:rPr>
        <w:br/>
      </w:r>
      <w:r w:rsidRPr="00EF204C">
        <w:rPr>
          <w:rFonts w:ascii="Calibri" w:hAnsi="Calibri" w:cs="Calibri"/>
          <w:b/>
          <w:bCs/>
          <w:color w:val="001F5F"/>
          <w:sz w:val="23"/>
          <w:szCs w:val="23"/>
        </w:rPr>
        <w:t xml:space="preserve">Medienerziehung Krieg in Europa </w:t>
      </w:r>
    </w:p>
    <w:p w14:paraId="6017A201" w14:textId="5C7782D5" w:rsidR="00EF204C" w:rsidRPr="00EF204C" w:rsidRDefault="00EF204C" w:rsidP="00EF204C">
      <w:pPr>
        <w:autoSpaceDE w:val="0"/>
        <w:autoSpaceDN w:val="0"/>
        <w:adjustRightInd w:val="0"/>
        <w:spacing w:after="0" w:line="240" w:lineRule="auto"/>
        <w:rPr>
          <w:rFonts w:ascii="Calibri" w:hAnsi="Calibri" w:cs="Calibri"/>
          <w:color w:val="0000FF"/>
          <w:sz w:val="23"/>
          <w:szCs w:val="23"/>
        </w:rPr>
      </w:pPr>
      <w:r w:rsidRPr="00EF204C">
        <w:rPr>
          <w:rFonts w:ascii="Calibri" w:hAnsi="Calibri" w:cs="Calibri"/>
          <w:color w:val="000000"/>
          <w:sz w:val="23"/>
          <w:szCs w:val="23"/>
        </w:rPr>
        <w:t xml:space="preserve">In der Ukraine herrscht Krieg. Der russische Angriff auf das Nachbarland ist das zentrale Thema in den Nachrichten, im TV, im Netz und auf </w:t>
      </w:r>
      <w:proofErr w:type="spellStart"/>
      <w:r w:rsidRPr="00EF204C">
        <w:rPr>
          <w:rFonts w:ascii="Calibri" w:hAnsi="Calibri" w:cs="Calibri"/>
          <w:color w:val="000000"/>
          <w:sz w:val="23"/>
          <w:szCs w:val="23"/>
        </w:rPr>
        <w:t>Social</w:t>
      </w:r>
      <w:proofErr w:type="spellEnd"/>
      <w:r w:rsidRPr="00EF204C">
        <w:rPr>
          <w:rFonts w:ascii="Calibri" w:hAnsi="Calibri" w:cs="Calibri"/>
          <w:color w:val="000000"/>
          <w:sz w:val="23"/>
          <w:szCs w:val="23"/>
        </w:rPr>
        <w:t xml:space="preserve"> Media. Auch Kinder bekommen die Entwicklung mit und reagieren mit Angst und Verunsicherung. Wie gehen Eltern am besten damit um? Was brauchen Kinder, wie viel Information verkraften sie? </w:t>
      </w:r>
      <w:r>
        <w:rPr>
          <w:rFonts w:ascii="Calibri" w:hAnsi="Calibri" w:cs="Calibri"/>
          <w:color w:val="000000"/>
          <w:sz w:val="23"/>
          <w:szCs w:val="23"/>
        </w:rPr>
        <w:t>(F</w:t>
      </w:r>
      <w:r w:rsidRPr="00EF204C">
        <w:rPr>
          <w:rFonts w:ascii="Calibri" w:hAnsi="Calibri" w:cs="Calibri"/>
          <w:color w:val="000000"/>
          <w:sz w:val="23"/>
          <w:szCs w:val="23"/>
        </w:rPr>
        <w:t>LIMMO Elternratgeber für TV, Streaming &amp; YouTube</w:t>
      </w:r>
      <w:r>
        <w:rPr>
          <w:rFonts w:ascii="Calibri" w:hAnsi="Calibri" w:cs="Calibri"/>
          <w:color w:val="000000"/>
          <w:sz w:val="23"/>
          <w:szCs w:val="23"/>
        </w:rPr>
        <w:t xml:space="preserve">) </w:t>
      </w:r>
      <w:r w:rsidRPr="00EF204C">
        <w:rPr>
          <w:rFonts w:ascii="Calibri" w:hAnsi="Calibri" w:cs="Calibri"/>
          <w:b/>
          <w:bCs/>
          <w:color w:val="000000"/>
          <w:sz w:val="23"/>
          <w:szCs w:val="23"/>
        </w:rPr>
        <w:t xml:space="preserve"> </w:t>
      </w:r>
      <w:r>
        <w:rPr>
          <w:rFonts w:ascii="Calibri" w:hAnsi="Calibri" w:cs="Calibri"/>
          <w:b/>
          <w:bCs/>
          <w:color w:val="000000"/>
          <w:sz w:val="23"/>
          <w:szCs w:val="23"/>
        </w:rPr>
        <w:br/>
      </w:r>
      <w:hyperlink r:id="rId14" w:history="1">
        <w:r w:rsidRPr="00EF204C">
          <w:rPr>
            <w:rStyle w:val="Hyperlink"/>
            <w:rFonts w:ascii="Calibri" w:hAnsi="Calibri" w:cs="Calibri"/>
            <w:sz w:val="23"/>
            <w:szCs w:val="23"/>
          </w:rPr>
          <w:t>https://www.flimmo.de/redtext/101380/Krieg-in-Europa</w:t>
        </w:r>
      </w:hyperlink>
      <w:r>
        <w:rPr>
          <w:rFonts w:ascii="Calibri" w:hAnsi="Calibri" w:cs="Calibri"/>
          <w:color w:val="0000FF"/>
          <w:sz w:val="23"/>
          <w:szCs w:val="23"/>
        </w:rPr>
        <w:t xml:space="preserve"> </w:t>
      </w:r>
      <w:r w:rsidRPr="00EF204C">
        <w:rPr>
          <w:rFonts w:ascii="Calibri" w:hAnsi="Calibri" w:cs="Calibri"/>
          <w:color w:val="0000FF"/>
          <w:sz w:val="23"/>
          <w:szCs w:val="23"/>
        </w:rPr>
        <w:t xml:space="preserve"> </w:t>
      </w:r>
      <w:r>
        <w:rPr>
          <w:rFonts w:ascii="Calibri" w:hAnsi="Calibri" w:cs="Calibri"/>
          <w:color w:val="0000FF"/>
          <w:sz w:val="23"/>
          <w:szCs w:val="23"/>
        </w:rPr>
        <w:t xml:space="preserve"> </w:t>
      </w:r>
    </w:p>
    <w:p w14:paraId="05AEEEE3" w14:textId="0959C620" w:rsidR="00EF204C" w:rsidRPr="00EF204C" w:rsidRDefault="00EF204C" w:rsidP="00EF204C">
      <w:pPr>
        <w:autoSpaceDE w:val="0"/>
        <w:autoSpaceDN w:val="0"/>
        <w:adjustRightInd w:val="0"/>
        <w:spacing w:after="0" w:line="240" w:lineRule="auto"/>
        <w:rPr>
          <w:rFonts w:ascii="Calibri" w:hAnsi="Calibri" w:cs="Calibri"/>
          <w:color w:val="001F5F"/>
          <w:sz w:val="23"/>
          <w:szCs w:val="23"/>
        </w:rPr>
      </w:pPr>
      <w:r>
        <w:rPr>
          <w:rFonts w:ascii="Calibri" w:hAnsi="Calibri" w:cs="Calibri"/>
          <w:b/>
          <w:bCs/>
          <w:color w:val="001F5F"/>
          <w:sz w:val="23"/>
          <w:szCs w:val="23"/>
        </w:rPr>
        <w:br/>
      </w:r>
      <w:r w:rsidRPr="00EF204C">
        <w:rPr>
          <w:rFonts w:ascii="Calibri" w:hAnsi="Calibri" w:cs="Calibri"/>
          <w:b/>
          <w:bCs/>
          <w:color w:val="001F5F"/>
          <w:sz w:val="23"/>
          <w:szCs w:val="23"/>
        </w:rPr>
        <w:t xml:space="preserve">Mit Kindern und Jugendlichen über Krieg reden? </w:t>
      </w:r>
    </w:p>
    <w:p w14:paraId="03C790FF" w14:textId="6C48F91E" w:rsidR="00EF204C" w:rsidRPr="00EF204C" w:rsidRDefault="00EF204C" w:rsidP="00EF204C">
      <w:pPr>
        <w:autoSpaceDE w:val="0"/>
        <w:autoSpaceDN w:val="0"/>
        <w:adjustRightInd w:val="0"/>
        <w:spacing w:after="0" w:line="240" w:lineRule="auto"/>
        <w:rPr>
          <w:rFonts w:ascii="Calibri" w:hAnsi="Calibri" w:cs="Calibri"/>
          <w:color w:val="0000FF"/>
          <w:sz w:val="23"/>
          <w:szCs w:val="23"/>
        </w:rPr>
      </w:pPr>
      <w:r w:rsidRPr="00EF204C">
        <w:rPr>
          <w:rFonts w:ascii="Calibri" w:hAnsi="Calibri" w:cs="Calibri"/>
          <w:color w:val="000000"/>
          <w:sz w:val="23"/>
          <w:szCs w:val="23"/>
        </w:rPr>
        <w:t xml:space="preserve">Aktuell sind durch den Krieg in der Ukraine nicht nur Erwachsene verunsichert. Gerade Kinder und Jugendliche werden in sozialen Medien, bei Gesprächen mit Freunden oder durch Nachrichten in Radio und Fernsehen mit dem Thema konfrontiert. Sie sprechen mit Gleichaltrigen in Schule und Freizeit darüber – dabei entstehen Fragen, nicht selten auch Sorgen und Ängste. Hier stellt sich Eltern und </w:t>
      </w:r>
      <w:proofErr w:type="spellStart"/>
      <w:r w:rsidRPr="00EF204C">
        <w:rPr>
          <w:rFonts w:ascii="Calibri" w:hAnsi="Calibri" w:cs="Calibri"/>
          <w:color w:val="000000"/>
          <w:sz w:val="23"/>
          <w:szCs w:val="23"/>
        </w:rPr>
        <w:t>Pädagog</w:t>
      </w:r>
      <w:proofErr w:type="spellEnd"/>
      <w:r w:rsidRPr="00EF204C">
        <w:rPr>
          <w:rFonts w:ascii="Calibri" w:hAnsi="Calibri" w:cs="Calibri"/>
          <w:color w:val="000000"/>
          <w:sz w:val="23"/>
          <w:szCs w:val="23"/>
        </w:rPr>
        <w:t xml:space="preserve">*innen oft die Frage, wie sie verantwortungsvoll </w:t>
      </w:r>
      <w:r w:rsidRPr="00EF204C">
        <w:rPr>
          <w:rFonts w:ascii="Calibri" w:hAnsi="Calibri" w:cs="Calibri"/>
          <w:color w:val="000000"/>
          <w:sz w:val="23"/>
          <w:szCs w:val="23"/>
        </w:rPr>
        <w:lastRenderedPageBreak/>
        <w:t>und umsichtig mit Heranwachsenden über Krieg und dessen Folgen reden können.</w:t>
      </w:r>
      <w:r>
        <w:rPr>
          <w:rFonts w:ascii="Calibri" w:hAnsi="Calibri" w:cs="Calibri"/>
          <w:color w:val="000000"/>
          <w:sz w:val="23"/>
          <w:szCs w:val="23"/>
        </w:rPr>
        <w:t xml:space="preserve"> (</w:t>
      </w:r>
      <w:r w:rsidRPr="00EF204C">
        <w:rPr>
          <w:rFonts w:ascii="Calibri" w:hAnsi="Calibri" w:cs="Calibri"/>
          <w:color w:val="000000"/>
          <w:sz w:val="23"/>
          <w:szCs w:val="23"/>
        </w:rPr>
        <w:t>Servicestelle Kinder- und Jugendschutz</w:t>
      </w:r>
      <w:r>
        <w:rPr>
          <w:rFonts w:ascii="Calibri" w:hAnsi="Calibri" w:cs="Calibri"/>
          <w:color w:val="000000"/>
          <w:sz w:val="23"/>
          <w:szCs w:val="23"/>
        </w:rPr>
        <w:t>)</w:t>
      </w:r>
      <w:r w:rsidRPr="00EF204C">
        <w:rPr>
          <w:rFonts w:ascii="Calibri" w:hAnsi="Calibri" w:cs="Calibri"/>
          <w:color w:val="000000"/>
          <w:sz w:val="23"/>
          <w:szCs w:val="23"/>
        </w:rPr>
        <w:t xml:space="preserve"> </w:t>
      </w:r>
      <w:r>
        <w:rPr>
          <w:rFonts w:ascii="Calibri" w:hAnsi="Calibri" w:cs="Calibri"/>
          <w:color w:val="000000"/>
          <w:sz w:val="23"/>
          <w:szCs w:val="23"/>
        </w:rPr>
        <w:br/>
      </w:r>
      <w:hyperlink r:id="rId15" w:history="1">
        <w:r w:rsidRPr="00EF204C">
          <w:rPr>
            <w:rStyle w:val="Hyperlink"/>
            <w:rFonts w:ascii="Calibri" w:hAnsi="Calibri" w:cs="Calibri"/>
            <w:sz w:val="23"/>
            <w:szCs w:val="23"/>
          </w:rPr>
          <w:t>https://www.servicestelle-jugendschutz.de/2022/02/mit-kindern-und-jugendlichen-ueber-krieg-reden/</w:t>
        </w:r>
      </w:hyperlink>
      <w:r>
        <w:rPr>
          <w:rFonts w:ascii="Calibri" w:hAnsi="Calibri" w:cs="Calibri"/>
          <w:color w:val="0000FF"/>
          <w:sz w:val="23"/>
          <w:szCs w:val="23"/>
        </w:rPr>
        <w:t xml:space="preserve"> </w:t>
      </w:r>
      <w:r w:rsidRPr="00EF204C">
        <w:rPr>
          <w:rFonts w:ascii="Calibri" w:hAnsi="Calibri" w:cs="Calibri"/>
          <w:color w:val="0000FF"/>
          <w:sz w:val="23"/>
          <w:szCs w:val="23"/>
        </w:rPr>
        <w:t xml:space="preserve"> </w:t>
      </w:r>
    </w:p>
    <w:p w14:paraId="0A423349" w14:textId="7450306B" w:rsidR="00EF204C" w:rsidRPr="00EF204C" w:rsidRDefault="00EF204C" w:rsidP="003555E7">
      <w:pPr>
        <w:autoSpaceDE w:val="0"/>
        <w:autoSpaceDN w:val="0"/>
        <w:adjustRightInd w:val="0"/>
        <w:spacing w:after="0" w:line="240" w:lineRule="auto"/>
        <w:rPr>
          <w:rFonts w:ascii="Calibri" w:hAnsi="Calibri" w:cs="Calibri"/>
          <w:color w:val="0000FF"/>
          <w:sz w:val="23"/>
          <w:szCs w:val="23"/>
        </w:rPr>
      </w:pPr>
    </w:p>
    <w:p w14:paraId="22A120B6" w14:textId="77777777" w:rsidR="003555E7" w:rsidRDefault="003555E7" w:rsidP="003555E7">
      <w:r>
        <w:rPr>
          <w:rFonts w:cstheme="minorHAnsi"/>
          <w:b/>
          <w:bCs/>
        </w:rPr>
        <w:t xml:space="preserve">Kindgerechte </w:t>
      </w:r>
      <w:r w:rsidRPr="00235F34">
        <w:rPr>
          <w:rFonts w:cstheme="minorHAnsi"/>
          <w:b/>
          <w:bCs/>
        </w:rPr>
        <w:t>Informationen über die Situation in der Ukraine</w:t>
      </w:r>
      <w:r>
        <w:rPr>
          <w:rFonts w:cstheme="minorHAnsi"/>
          <w:b/>
          <w:bCs/>
        </w:rPr>
        <w:br/>
      </w:r>
      <w:r w:rsidRPr="00235F34">
        <w:rPr>
          <w:rFonts w:cstheme="minorHAnsi"/>
        </w:rPr>
        <w:t>Der Verein hat das ausschließliche Ziel, so vielen Kindern wie möglich eine Anlaufstelle und einen Halt für die ersten Schritte in das World Wide Web zu sein. Zudem sollen Kinder im Internet ein Positiv-Angebot erhalten, als Alternative zu den Orientierungshilfen und Suchangeboten der Erwachsenen. So können die Kinder eine taugliche Navigationshilfe mit für sie gemachten Inhalten nutzen und gleichzeitig aus der für sie eher gefährlichen Erwachsenen-welt im Internet durch ein qualitativ überzeugendes Angebot "abgeholt" werden.</w:t>
      </w:r>
      <w:r w:rsidRPr="00235F34">
        <w:rPr>
          <w:rFonts w:cstheme="minorHAnsi"/>
        </w:rPr>
        <w:br/>
      </w:r>
      <w:hyperlink r:id="rId16" w:history="1">
        <w:r w:rsidRPr="00C720FE">
          <w:rPr>
            <w:rStyle w:val="Hyperlink"/>
          </w:rPr>
          <w:t>https://www.blinde-kuh.de/index.html</w:t>
        </w:r>
      </w:hyperlink>
      <w:r>
        <w:t xml:space="preserve"> </w:t>
      </w:r>
      <w:r>
        <w:br/>
      </w:r>
      <w:r>
        <w:br/>
      </w:r>
      <w:r w:rsidRPr="00235F34">
        <w:rPr>
          <w:b/>
          <w:bCs/>
        </w:rPr>
        <w:t>ZDF logo!: Was passiert in der Ukraine?</w:t>
      </w:r>
      <w:r>
        <w:br/>
        <w:t xml:space="preserve">Vielen ist der Kanal </w:t>
      </w:r>
      <w:proofErr w:type="spellStart"/>
      <w:r>
        <w:t>ZDFtivi</w:t>
      </w:r>
      <w:proofErr w:type="spellEnd"/>
      <w:r>
        <w:t xml:space="preserve"> mit seinen Logo- Kindernachrichten bereits bekannt, da er media-le Themen kindgerecht aufbereitet. Darüber hinaus existieren auch Instagram-Accounts wie „funk“ (ARD&amp;ZDF) oder „</w:t>
      </w:r>
      <w:proofErr w:type="spellStart"/>
      <w:r>
        <w:t>new_wg</w:t>
      </w:r>
      <w:proofErr w:type="spellEnd"/>
      <w:r>
        <w:t xml:space="preserve">“ (BR24), die Jugendliche altersgerecht informieren. </w:t>
      </w:r>
      <w:r>
        <w:br/>
      </w:r>
      <w:hyperlink r:id="rId17" w:history="1">
        <w:r w:rsidRPr="00B1580C">
          <w:rPr>
            <w:rStyle w:val="Hyperlink"/>
          </w:rPr>
          <w:t>https://www.zdf.de/kinder/logo/streit-zwischen-ukraine-und-russland-100.html</w:t>
        </w:r>
      </w:hyperlink>
      <w:r>
        <w:t xml:space="preserve">  </w:t>
      </w:r>
      <w:r>
        <w:br/>
      </w:r>
      <w:r>
        <w:br/>
      </w:r>
      <w:proofErr w:type="spellStart"/>
      <w:r w:rsidRPr="00235F34">
        <w:rPr>
          <w:b/>
          <w:bCs/>
        </w:rPr>
        <w:t>fragFINN</w:t>
      </w:r>
      <w:proofErr w:type="spellEnd"/>
      <w:r w:rsidRPr="00235F34">
        <w:rPr>
          <w:b/>
          <w:bCs/>
        </w:rPr>
        <w:t xml:space="preserve"> für Lehrkräfte: Linktipps zum Ukraine Krieg</w:t>
      </w:r>
      <w:r w:rsidRPr="00235F34">
        <w:rPr>
          <w:b/>
          <w:bCs/>
        </w:rPr>
        <w:tab/>
      </w:r>
      <w:r>
        <w:br/>
        <w:t xml:space="preserve">Es ist wichtig auf die Fragen und Ängste der Schüler*innen einzugehen. Hierfür hat </w:t>
      </w:r>
      <w:proofErr w:type="spellStart"/>
      <w:r>
        <w:t>fragFINN</w:t>
      </w:r>
      <w:proofErr w:type="spellEnd"/>
      <w:r>
        <w:t xml:space="preserve"> Links mit Informationen für Erwachsene sowie zu kindgerechten Nachrichten- und Kinderseiten zusammengetragen, die Sie im Unterricht einsetzen können, um den Schüler*innen die Themen kindgerecht nahezubringen. Die Linkliste wird fortlaufend aktualisiert.</w:t>
      </w:r>
      <w:r>
        <w:br/>
      </w:r>
      <w:hyperlink r:id="rId18" w:history="1">
        <w:r w:rsidRPr="00B1580C">
          <w:rPr>
            <w:rStyle w:val="Hyperlink"/>
          </w:rPr>
          <w:t>https://eltern.fragfinn.de/paedagogen/linktipps-krieg-ukraine/</w:t>
        </w:r>
      </w:hyperlink>
      <w:r>
        <w:t xml:space="preserve">  </w:t>
      </w:r>
    </w:p>
    <w:p w14:paraId="18F04FE4" w14:textId="77777777" w:rsidR="003555E7" w:rsidRDefault="003555E7" w:rsidP="003555E7">
      <w:pPr>
        <w:autoSpaceDE w:val="0"/>
        <w:autoSpaceDN w:val="0"/>
        <w:adjustRightInd w:val="0"/>
        <w:spacing w:after="0" w:line="240" w:lineRule="auto"/>
        <w:rPr>
          <w:rFonts w:ascii="Calibri" w:hAnsi="Calibri" w:cs="Calibri"/>
          <w:b/>
          <w:bCs/>
          <w:color w:val="000000"/>
          <w:sz w:val="23"/>
          <w:szCs w:val="23"/>
        </w:rPr>
      </w:pPr>
      <w:r w:rsidRPr="00235F34">
        <w:rPr>
          <w:b/>
          <w:bCs/>
        </w:rPr>
        <w:t>Kinderwebseiten zum Krieg in der Ukraine</w:t>
      </w:r>
      <w:r>
        <w:tab/>
      </w:r>
      <w:r>
        <w:br/>
        <w:t xml:space="preserve">Kinder haben viele Fragen rund um den Krieg in der Ukraine. Die </w:t>
      </w:r>
      <w:proofErr w:type="spellStart"/>
      <w:r>
        <w:t>fragFINN</w:t>
      </w:r>
      <w:proofErr w:type="spellEnd"/>
      <w:r>
        <w:t xml:space="preserve"> Linkliste zeigt viele Kinder-Webseiten auf, die entsprechende Artikel dazu kindgerecht anbieten. Diese Liste wird fortlaufend aktualisiert.</w:t>
      </w:r>
      <w:r>
        <w:tab/>
      </w:r>
      <w:r>
        <w:br/>
      </w:r>
      <w:hyperlink r:id="rId19" w:history="1">
        <w:r w:rsidRPr="00B1580C">
          <w:rPr>
            <w:rStyle w:val="Hyperlink"/>
          </w:rPr>
          <w:t>https://www.fragfinn.de/kindernachrichten/</w:t>
        </w:r>
      </w:hyperlink>
      <w:r w:rsidR="00EF204C">
        <w:rPr>
          <w:rFonts w:ascii="Calibri" w:hAnsi="Calibri" w:cs="Calibri"/>
          <w:b/>
          <w:bCs/>
          <w:color w:val="000000"/>
          <w:sz w:val="23"/>
          <w:szCs w:val="23"/>
        </w:rPr>
        <w:br/>
      </w:r>
    </w:p>
    <w:p w14:paraId="28B61C03" w14:textId="435E6FB5" w:rsidR="00EF204C" w:rsidRPr="00EF204C" w:rsidRDefault="003555E7" w:rsidP="003555E7">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Z</w:t>
      </w:r>
      <w:r w:rsidR="00EF204C" w:rsidRPr="00EF204C">
        <w:rPr>
          <w:rFonts w:ascii="Calibri" w:hAnsi="Calibri" w:cs="Calibri"/>
          <w:b/>
          <w:bCs/>
          <w:color w:val="000000"/>
          <w:sz w:val="23"/>
          <w:szCs w:val="23"/>
        </w:rPr>
        <w:t xml:space="preserve">wei Linktipps für seriöse Quellen </w:t>
      </w:r>
    </w:p>
    <w:p w14:paraId="6D5D642C" w14:textId="356A7BD8" w:rsidR="00EF204C" w:rsidRPr="00EF204C" w:rsidRDefault="004A3D38" w:rsidP="00EF204C">
      <w:pPr>
        <w:autoSpaceDE w:val="0"/>
        <w:autoSpaceDN w:val="0"/>
        <w:adjustRightInd w:val="0"/>
        <w:spacing w:after="0" w:line="240" w:lineRule="auto"/>
        <w:rPr>
          <w:rFonts w:ascii="Calibri" w:hAnsi="Calibri" w:cs="Calibri"/>
          <w:color w:val="0000FF"/>
          <w:sz w:val="23"/>
          <w:szCs w:val="23"/>
        </w:rPr>
      </w:pPr>
      <w:hyperlink r:id="rId20" w:history="1">
        <w:r w:rsidR="003555E7" w:rsidRPr="00EF204C">
          <w:rPr>
            <w:rStyle w:val="Hyperlink"/>
            <w:rFonts w:ascii="Calibri" w:hAnsi="Calibri" w:cs="Calibri"/>
            <w:sz w:val="23"/>
            <w:szCs w:val="23"/>
          </w:rPr>
          <w:t>www.nachrichtentisch.de</w:t>
        </w:r>
      </w:hyperlink>
      <w:r w:rsidR="003555E7">
        <w:rPr>
          <w:rFonts w:ascii="Calibri" w:hAnsi="Calibri" w:cs="Calibri"/>
          <w:color w:val="0000FF"/>
          <w:sz w:val="23"/>
          <w:szCs w:val="23"/>
        </w:rPr>
        <w:t xml:space="preserve"> </w:t>
      </w:r>
      <w:r w:rsidR="00EF204C" w:rsidRPr="00EF204C">
        <w:rPr>
          <w:rFonts w:ascii="Calibri" w:hAnsi="Calibri" w:cs="Calibri"/>
          <w:color w:val="0000FF"/>
          <w:sz w:val="23"/>
          <w:szCs w:val="23"/>
        </w:rPr>
        <w:t xml:space="preserve"> </w:t>
      </w:r>
      <w:r w:rsidR="003555E7">
        <w:rPr>
          <w:rFonts w:ascii="Calibri" w:hAnsi="Calibri" w:cs="Calibri"/>
          <w:color w:val="0000FF"/>
          <w:sz w:val="23"/>
          <w:szCs w:val="23"/>
        </w:rPr>
        <w:br/>
      </w:r>
      <w:hyperlink r:id="rId21" w:history="1">
        <w:r w:rsidR="003555E7" w:rsidRPr="00EF204C">
          <w:rPr>
            <w:rStyle w:val="Hyperlink"/>
            <w:rFonts w:ascii="Calibri" w:hAnsi="Calibri" w:cs="Calibri"/>
            <w:sz w:val="23"/>
            <w:szCs w:val="23"/>
          </w:rPr>
          <w:t>www.ukraineverstehen.de</w:t>
        </w:r>
      </w:hyperlink>
      <w:r w:rsidR="003555E7">
        <w:rPr>
          <w:rFonts w:ascii="Calibri" w:hAnsi="Calibri" w:cs="Calibri"/>
          <w:color w:val="0000FF"/>
          <w:sz w:val="23"/>
          <w:szCs w:val="23"/>
        </w:rPr>
        <w:t xml:space="preserve"> </w:t>
      </w:r>
      <w:r w:rsidR="00EF204C" w:rsidRPr="00EF204C">
        <w:rPr>
          <w:rFonts w:ascii="Calibri" w:hAnsi="Calibri" w:cs="Calibri"/>
          <w:color w:val="0000FF"/>
          <w:sz w:val="23"/>
          <w:szCs w:val="23"/>
        </w:rPr>
        <w:t xml:space="preserve"> </w:t>
      </w:r>
    </w:p>
    <w:p w14:paraId="648F1B68" w14:textId="77777777" w:rsidR="003555E7" w:rsidRDefault="003555E7" w:rsidP="00EF204C">
      <w:pPr>
        <w:autoSpaceDE w:val="0"/>
        <w:autoSpaceDN w:val="0"/>
        <w:adjustRightInd w:val="0"/>
        <w:spacing w:after="0" w:line="240" w:lineRule="auto"/>
        <w:rPr>
          <w:rFonts w:ascii="Calibri" w:hAnsi="Calibri" w:cs="Calibri"/>
          <w:b/>
          <w:bCs/>
          <w:color w:val="000000"/>
          <w:sz w:val="23"/>
          <w:szCs w:val="23"/>
        </w:rPr>
      </w:pPr>
    </w:p>
    <w:p w14:paraId="32D8D7F5" w14:textId="5635AF33" w:rsidR="00EF204C" w:rsidRPr="00EF204C" w:rsidRDefault="00EF204C" w:rsidP="00EF204C">
      <w:pPr>
        <w:autoSpaceDE w:val="0"/>
        <w:autoSpaceDN w:val="0"/>
        <w:adjustRightInd w:val="0"/>
        <w:spacing w:after="0" w:line="240" w:lineRule="auto"/>
        <w:rPr>
          <w:rFonts w:ascii="Calibri" w:hAnsi="Calibri" w:cs="Calibri"/>
          <w:color w:val="000000"/>
          <w:sz w:val="23"/>
          <w:szCs w:val="23"/>
        </w:rPr>
      </w:pPr>
      <w:r w:rsidRPr="00EF204C">
        <w:rPr>
          <w:rFonts w:ascii="Calibri" w:hAnsi="Calibri" w:cs="Calibri"/>
          <w:b/>
          <w:bCs/>
          <w:color w:val="000000"/>
          <w:sz w:val="23"/>
          <w:szCs w:val="23"/>
        </w:rPr>
        <w:t xml:space="preserve">Informationen über Demonstrationen </w:t>
      </w:r>
    </w:p>
    <w:p w14:paraId="4F794088" w14:textId="0853C70F" w:rsidR="00EF204C" w:rsidRDefault="004A3D38" w:rsidP="00EF204C">
      <w:pPr>
        <w:rPr>
          <w:b/>
          <w:bCs/>
          <w:sz w:val="28"/>
          <w:szCs w:val="28"/>
        </w:rPr>
      </w:pPr>
      <w:hyperlink r:id="rId22" w:history="1">
        <w:r w:rsidR="003555E7" w:rsidRPr="00B1580C">
          <w:rPr>
            <w:rStyle w:val="Hyperlink"/>
            <w:rFonts w:ascii="Calibri" w:hAnsi="Calibri" w:cs="Calibri"/>
            <w:sz w:val="23"/>
            <w:szCs w:val="23"/>
          </w:rPr>
          <w:t>www.standwithukranine.live</w:t>
        </w:r>
      </w:hyperlink>
      <w:r w:rsidR="003555E7">
        <w:rPr>
          <w:rFonts w:ascii="Calibri" w:hAnsi="Calibri" w:cs="Calibri"/>
          <w:color w:val="0000FF"/>
          <w:sz w:val="23"/>
          <w:szCs w:val="23"/>
        </w:rPr>
        <w:t xml:space="preserve"> </w:t>
      </w:r>
      <w:r w:rsidR="00EF204C" w:rsidRPr="00EF204C">
        <w:rPr>
          <w:rFonts w:ascii="Calibri" w:hAnsi="Calibri" w:cs="Calibri"/>
          <w:color w:val="0000FF"/>
          <w:sz w:val="23"/>
          <w:szCs w:val="23"/>
        </w:rPr>
        <w:t xml:space="preserve"> </w:t>
      </w:r>
      <w:r w:rsidR="003555E7">
        <w:rPr>
          <w:rFonts w:ascii="Calibri" w:hAnsi="Calibri" w:cs="Calibri"/>
          <w:color w:val="0000FF"/>
          <w:sz w:val="23"/>
          <w:szCs w:val="23"/>
        </w:rPr>
        <w:t xml:space="preserve"> </w:t>
      </w:r>
      <w:r w:rsidR="00EF204C">
        <w:rPr>
          <w:b/>
          <w:bCs/>
          <w:sz w:val="28"/>
          <w:szCs w:val="28"/>
        </w:rPr>
        <w:br w:type="page"/>
      </w:r>
    </w:p>
    <w:p w14:paraId="60DCAB91" w14:textId="07D9F42E" w:rsidR="008A2534" w:rsidRPr="00066986" w:rsidRDefault="00EF204C">
      <w:pPr>
        <w:rPr>
          <w:b/>
          <w:bCs/>
          <w:sz w:val="28"/>
          <w:szCs w:val="28"/>
        </w:rPr>
      </w:pPr>
      <w:r>
        <w:rPr>
          <w:b/>
          <w:bCs/>
          <w:sz w:val="28"/>
          <w:szCs w:val="28"/>
        </w:rPr>
        <w:lastRenderedPageBreak/>
        <w:t>2</w:t>
      </w:r>
      <w:r w:rsidR="00540BC9">
        <w:rPr>
          <w:b/>
          <w:bCs/>
          <w:sz w:val="28"/>
          <w:szCs w:val="28"/>
        </w:rPr>
        <w:t>. I</w:t>
      </w:r>
      <w:r w:rsidR="00E77DDC" w:rsidRPr="00066986">
        <w:rPr>
          <w:b/>
          <w:bCs/>
          <w:sz w:val="28"/>
          <w:szCs w:val="28"/>
        </w:rPr>
        <w:t xml:space="preserve">mpulse, Aktionen und </w:t>
      </w:r>
      <w:r w:rsidR="007C2F3C" w:rsidRPr="00066986">
        <w:rPr>
          <w:b/>
          <w:bCs/>
          <w:sz w:val="28"/>
          <w:szCs w:val="28"/>
        </w:rPr>
        <w:t xml:space="preserve">Unterrichtsbausteine </w:t>
      </w:r>
    </w:p>
    <w:p w14:paraId="3C218AF5" w14:textId="77777777" w:rsidR="00540BC9" w:rsidRDefault="00540BC9" w:rsidP="00E77DDC">
      <w:pPr>
        <w:pStyle w:val="xmsonormal"/>
        <w:shd w:val="clear" w:color="auto" w:fill="FFFFFF"/>
        <w:spacing w:before="0" w:beforeAutospacing="0" w:after="0" w:afterAutospacing="0"/>
        <w:rPr>
          <w:rFonts w:asciiTheme="minorHAnsi" w:hAnsiTheme="minorHAnsi" w:cstheme="minorHAnsi"/>
          <w:b/>
          <w:bCs/>
          <w:sz w:val="22"/>
          <w:szCs w:val="22"/>
        </w:rPr>
      </w:pPr>
    </w:p>
    <w:p w14:paraId="6E1599F8" w14:textId="5F96ED7C" w:rsidR="00CA6362" w:rsidRPr="00CA6362" w:rsidRDefault="007C2F3C" w:rsidP="00E77DDC">
      <w:pPr>
        <w:pStyle w:val="xmsonormal"/>
        <w:shd w:val="clear" w:color="auto" w:fill="FFFFFF"/>
        <w:spacing w:before="0" w:beforeAutospacing="0" w:after="0" w:afterAutospacing="0"/>
        <w:rPr>
          <w:rFonts w:asciiTheme="minorHAnsi" w:hAnsiTheme="minorHAnsi" w:cstheme="minorHAnsi"/>
          <w:sz w:val="22"/>
          <w:szCs w:val="22"/>
        </w:rPr>
      </w:pPr>
      <w:r w:rsidRPr="00CA6362">
        <w:rPr>
          <w:rFonts w:asciiTheme="minorHAnsi" w:hAnsiTheme="minorHAnsi" w:cstheme="minorHAnsi"/>
          <w:b/>
          <w:bCs/>
          <w:sz w:val="22"/>
          <w:szCs w:val="22"/>
        </w:rPr>
        <w:t>Krieg oder Frieden?</w:t>
      </w:r>
      <w:r w:rsidR="00E77DDC" w:rsidRPr="00CA6362">
        <w:rPr>
          <w:rFonts w:asciiTheme="minorHAnsi" w:hAnsiTheme="minorHAnsi" w:cstheme="minorHAnsi"/>
          <w:b/>
          <w:bCs/>
          <w:sz w:val="22"/>
          <w:szCs w:val="22"/>
        </w:rPr>
        <w:t xml:space="preserve"> (Sek I / Sek II) </w:t>
      </w:r>
      <w:r w:rsidRPr="00CA6362">
        <w:rPr>
          <w:rFonts w:asciiTheme="minorHAnsi" w:hAnsiTheme="minorHAnsi" w:cstheme="minorHAnsi"/>
          <w:sz w:val="22"/>
          <w:szCs w:val="22"/>
        </w:rPr>
        <w:br/>
        <w:t xml:space="preserve">Die </w:t>
      </w:r>
      <w:proofErr w:type="spellStart"/>
      <w:r w:rsidRPr="00CA6362">
        <w:rPr>
          <w:rFonts w:asciiTheme="minorHAnsi" w:hAnsiTheme="minorHAnsi" w:cstheme="minorHAnsi"/>
          <w:sz w:val="22"/>
          <w:szCs w:val="22"/>
        </w:rPr>
        <w:t>SuS</w:t>
      </w:r>
      <w:proofErr w:type="spellEnd"/>
      <w:r w:rsidRPr="00CA6362">
        <w:rPr>
          <w:rFonts w:asciiTheme="minorHAnsi" w:hAnsiTheme="minorHAnsi" w:cstheme="minorHAnsi"/>
          <w:sz w:val="22"/>
          <w:szCs w:val="22"/>
        </w:rPr>
        <w:t xml:space="preserve"> setzen sich in einem ersten Arbeitsschritt mit dem Bild „</w:t>
      </w:r>
      <w:r w:rsidR="00E3607E">
        <w:rPr>
          <w:rFonts w:asciiTheme="minorHAnsi" w:hAnsiTheme="minorHAnsi" w:cstheme="minorHAnsi"/>
          <w:sz w:val="22"/>
          <w:szCs w:val="22"/>
        </w:rPr>
        <w:t>D</w:t>
      </w:r>
      <w:r w:rsidRPr="00CA6362">
        <w:rPr>
          <w:rFonts w:asciiTheme="minorHAnsi" w:hAnsiTheme="minorHAnsi" w:cstheme="minorHAnsi"/>
          <w:sz w:val="22"/>
          <w:szCs w:val="22"/>
        </w:rPr>
        <w:t xml:space="preserve">er Blumenwerfer“ des </w:t>
      </w:r>
      <w:proofErr w:type="spellStart"/>
      <w:r w:rsidRPr="00CA6362">
        <w:rPr>
          <w:rFonts w:asciiTheme="minorHAnsi" w:hAnsiTheme="minorHAnsi" w:cstheme="minorHAnsi"/>
          <w:sz w:val="22"/>
          <w:szCs w:val="22"/>
        </w:rPr>
        <w:t>Streetartkünstlers</w:t>
      </w:r>
      <w:proofErr w:type="spellEnd"/>
      <w:r w:rsidRPr="00CA6362">
        <w:rPr>
          <w:rFonts w:asciiTheme="minorHAnsi" w:hAnsiTheme="minorHAnsi" w:cstheme="minorHAnsi"/>
          <w:sz w:val="22"/>
          <w:szCs w:val="22"/>
        </w:rPr>
        <w:t xml:space="preserve"> Banksy sowie dem Gebot der Feindesliebe im Matthäusevangelium auseinander und beschäftigen sich anschließend mit der Frage, ob es einen gerechten Krieg gibt. In einem </w:t>
      </w:r>
      <w:r w:rsidR="00895FDB" w:rsidRPr="00CA6362">
        <w:rPr>
          <w:rFonts w:asciiTheme="minorHAnsi" w:hAnsiTheme="minorHAnsi" w:cstheme="minorHAnsi"/>
          <w:sz w:val="22"/>
          <w:szCs w:val="22"/>
        </w:rPr>
        <w:t>darauffolgenden</w:t>
      </w:r>
      <w:r w:rsidRPr="00CA6362">
        <w:rPr>
          <w:rFonts w:asciiTheme="minorHAnsi" w:hAnsiTheme="minorHAnsi" w:cstheme="minorHAnsi"/>
          <w:sz w:val="22"/>
          <w:szCs w:val="22"/>
        </w:rPr>
        <w:t xml:space="preserve"> Arbeitsschritt werden Bezüge zu Dietrich Bonhoeffers Position zum aktiven Widerstand gegenüber einem Unrechtsregime hergestellt (dem Rad in die Speichen fallen) und vor dem Hintergrund des Ukraine-Konfliktes diskutiert. </w:t>
      </w:r>
      <w:r w:rsidR="00963747" w:rsidRPr="00CA6362">
        <w:rPr>
          <w:rFonts w:asciiTheme="minorHAnsi" w:hAnsiTheme="minorHAnsi" w:cstheme="minorHAnsi"/>
          <w:sz w:val="22"/>
          <w:szCs w:val="22"/>
        </w:rPr>
        <w:br/>
      </w:r>
      <w:r w:rsidRPr="00CA6362">
        <w:rPr>
          <w:rFonts w:asciiTheme="minorHAnsi" w:hAnsiTheme="minorHAnsi" w:cstheme="minorHAnsi"/>
          <w:sz w:val="22"/>
          <w:szCs w:val="22"/>
        </w:rPr>
        <w:t xml:space="preserve">Download hier: </w:t>
      </w:r>
      <w:hyperlink r:id="rId23" w:history="1">
        <w:r w:rsidR="00CA6362" w:rsidRPr="00CA6362">
          <w:rPr>
            <w:rStyle w:val="Hyperlink"/>
            <w:rFonts w:asciiTheme="minorHAnsi" w:hAnsiTheme="minorHAnsi" w:cstheme="minorHAnsi"/>
            <w:sz w:val="22"/>
            <w:szCs w:val="22"/>
          </w:rPr>
          <w:t>https://www.rpi-ekkw-ekhn.de/fileadmin/templates/rpi/normal/material/Ukraine/KA_-_Unterrichtsbaustein_zum_gerechten_Krieg.docx</w:t>
        </w:r>
      </w:hyperlink>
      <w:r w:rsidR="00CA6362" w:rsidRPr="00CA6362">
        <w:rPr>
          <w:rFonts w:asciiTheme="minorHAnsi" w:hAnsiTheme="minorHAnsi" w:cstheme="minorHAnsi"/>
          <w:sz w:val="22"/>
          <w:szCs w:val="22"/>
        </w:rPr>
        <w:t xml:space="preserve"> </w:t>
      </w:r>
    </w:p>
    <w:p w14:paraId="719AF06D" w14:textId="77777777" w:rsidR="00CA6362" w:rsidRPr="00CA6362" w:rsidRDefault="00CA6362" w:rsidP="00E77DDC">
      <w:pPr>
        <w:pStyle w:val="xmsonormal"/>
        <w:shd w:val="clear" w:color="auto" w:fill="FFFFFF"/>
        <w:spacing w:before="0" w:beforeAutospacing="0" w:after="0" w:afterAutospacing="0"/>
        <w:rPr>
          <w:rFonts w:asciiTheme="minorHAnsi" w:hAnsiTheme="minorHAnsi" w:cstheme="minorHAnsi"/>
          <w:sz w:val="22"/>
          <w:szCs w:val="22"/>
        </w:rPr>
      </w:pPr>
    </w:p>
    <w:p w14:paraId="5D0A77DB" w14:textId="4DC09EDA" w:rsidR="00E77DDC" w:rsidRPr="00CA6362" w:rsidRDefault="00E77DDC" w:rsidP="00E77DDC">
      <w:pPr>
        <w:pStyle w:val="xmsonormal"/>
        <w:shd w:val="clear" w:color="auto" w:fill="FFFFFF"/>
        <w:spacing w:before="0" w:beforeAutospacing="0" w:after="0" w:afterAutospacing="0"/>
        <w:rPr>
          <w:rFonts w:asciiTheme="minorHAnsi" w:hAnsiTheme="minorHAnsi" w:cstheme="minorHAnsi"/>
          <w:color w:val="201F1E"/>
          <w:sz w:val="22"/>
          <w:szCs w:val="22"/>
        </w:rPr>
      </w:pPr>
      <w:r w:rsidRPr="00CA6362">
        <w:rPr>
          <w:rFonts w:asciiTheme="minorHAnsi" w:hAnsiTheme="minorHAnsi" w:cstheme="minorHAnsi"/>
          <w:b/>
          <w:bCs/>
          <w:color w:val="201F1E"/>
          <w:sz w:val="22"/>
          <w:szCs w:val="22"/>
          <w:bdr w:val="none" w:sz="0" w:space="0" w:color="auto" w:frame="1"/>
        </w:rPr>
        <w:t>Ein Zeichen setzen für den Frieden (Sek I)</w:t>
      </w:r>
    </w:p>
    <w:p w14:paraId="75A4E173" w14:textId="058A6702" w:rsidR="00E77DDC" w:rsidRPr="00CA6362" w:rsidRDefault="00E77DDC" w:rsidP="00E77DDC">
      <w:pPr>
        <w:pStyle w:val="xmsonormal"/>
        <w:shd w:val="clear" w:color="auto" w:fill="FFFFFF"/>
        <w:spacing w:before="0" w:beforeAutospacing="0" w:after="0" w:afterAutospacing="0"/>
        <w:rPr>
          <w:rFonts w:asciiTheme="minorHAnsi" w:hAnsiTheme="minorHAnsi" w:cstheme="minorHAnsi"/>
          <w:color w:val="201F1E"/>
          <w:sz w:val="22"/>
          <w:szCs w:val="22"/>
        </w:rPr>
      </w:pPr>
      <w:r w:rsidRPr="00CA6362">
        <w:rPr>
          <w:rFonts w:asciiTheme="minorHAnsi" w:hAnsiTheme="minorHAnsi" w:cstheme="minorHAnsi"/>
          <w:color w:val="201F1E"/>
          <w:sz w:val="22"/>
          <w:szCs w:val="22"/>
          <w:bdr w:val="none" w:sz="0" w:space="0" w:color="auto" w:frame="1"/>
        </w:rPr>
        <w:t>Dieses Arbeitsblatt aus der Broschüre „Gemeinsam für Afrika“ des BMZ bietet eine Möglichkeit für Schüler*innen, für den Frieden aktiv zu werden. Mit kreativen Mitteln – dem Bau eines Denkmals oder dem Schreiben eines Songs – setzen sie ein Zeichen für den Frieden und verankern die Botschaft für ein friedliches Miteinander, sowohl in ihrem eigenen Bewusstsein als auch in der (Schul-) Öffentlichkeit.</w:t>
      </w:r>
    </w:p>
    <w:p w14:paraId="05839D42" w14:textId="272EA903" w:rsidR="00E77DDC" w:rsidRPr="00CA6362" w:rsidRDefault="00E77DDC" w:rsidP="00E77DDC">
      <w:pPr>
        <w:pStyle w:val="xmsolistparagraph"/>
        <w:shd w:val="clear" w:color="auto" w:fill="FFFFFF"/>
        <w:spacing w:before="0" w:beforeAutospacing="0" w:after="0" w:afterAutospacing="0"/>
        <w:rPr>
          <w:rFonts w:asciiTheme="minorHAnsi" w:hAnsiTheme="minorHAnsi" w:cstheme="minorHAnsi"/>
          <w:color w:val="201F1E"/>
          <w:sz w:val="22"/>
          <w:szCs w:val="22"/>
        </w:rPr>
      </w:pPr>
      <w:r w:rsidRPr="00CA6362">
        <w:rPr>
          <w:rFonts w:asciiTheme="minorHAnsi" w:hAnsiTheme="minorHAnsi" w:cstheme="minorHAnsi"/>
          <w:sz w:val="22"/>
          <w:szCs w:val="22"/>
        </w:rPr>
        <w:t xml:space="preserve">Download der ganzen Broschüre: </w:t>
      </w:r>
      <w:hyperlink r:id="rId24" w:tgtFrame="_blank" w:history="1">
        <w:r w:rsidRPr="00CA6362">
          <w:rPr>
            <w:rStyle w:val="Hyperlink"/>
            <w:rFonts w:asciiTheme="minorHAnsi" w:hAnsiTheme="minorHAnsi" w:cstheme="minorHAnsi"/>
            <w:color w:val="0563C1"/>
            <w:sz w:val="22"/>
            <w:szCs w:val="22"/>
            <w:bdr w:val="none" w:sz="0" w:space="0" w:color="auto" w:frame="1"/>
          </w:rPr>
          <w:t>https://www.gemeinsam-fuer-afrika.de/wp-content/uploads/2016/04/UM-SEK_Frieden-Jedes-Leben-zaehlt.pdf</w:t>
        </w:r>
      </w:hyperlink>
    </w:p>
    <w:p w14:paraId="7F4E35F5" w14:textId="527D684C" w:rsidR="003F6445" w:rsidRPr="00CA6362" w:rsidRDefault="00E77DDC" w:rsidP="003F6445">
      <w:pPr>
        <w:rPr>
          <w:rFonts w:cstheme="minorHAnsi"/>
        </w:rPr>
      </w:pPr>
      <w:r w:rsidRPr="00CA6362">
        <w:rPr>
          <w:rFonts w:cstheme="minorHAnsi"/>
        </w:rPr>
        <w:t>Download des AB 7:</w:t>
      </w:r>
      <w:r w:rsidR="00CA6362" w:rsidRPr="00CA6362">
        <w:rPr>
          <w:rFonts w:cstheme="minorHAnsi"/>
        </w:rPr>
        <w:t xml:space="preserve"> </w:t>
      </w:r>
      <w:hyperlink r:id="rId25" w:history="1">
        <w:r w:rsidR="00CA6362" w:rsidRPr="00CA6362">
          <w:rPr>
            <w:rStyle w:val="Hyperlink"/>
            <w:rFonts w:cstheme="minorHAnsi"/>
          </w:rPr>
          <w:t>https://www.rpi-ekkw-ekhn.de/fileadmin/templates/rpi/normal/material/Ukraine/AB_7_Frieden-Jedes-Leben-zaehlt.pdf</w:t>
        </w:r>
      </w:hyperlink>
      <w:r w:rsidR="00CA6362" w:rsidRPr="00CA6362">
        <w:rPr>
          <w:rFonts w:cstheme="minorHAnsi"/>
        </w:rPr>
        <w:t xml:space="preserve"> </w:t>
      </w:r>
      <w:r w:rsidRPr="00CA6362">
        <w:rPr>
          <w:rFonts w:cstheme="minorHAnsi"/>
        </w:rPr>
        <w:br/>
      </w:r>
      <w:r w:rsidRPr="00CA6362">
        <w:rPr>
          <w:rFonts w:cstheme="minorHAnsi"/>
        </w:rPr>
        <w:br/>
      </w:r>
      <w:r w:rsidRPr="00CA6362">
        <w:rPr>
          <w:rFonts w:cstheme="minorHAnsi"/>
          <w:b/>
          <w:bCs/>
        </w:rPr>
        <w:t xml:space="preserve">Gebetswand </w:t>
      </w:r>
      <w:r w:rsidRPr="00CA6362">
        <w:rPr>
          <w:rFonts w:cstheme="minorHAnsi"/>
        </w:rPr>
        <w:br/>
        <w:t xml:space="preserve">Die EKKW hat auf ihrer Webseite eine Gebetswand eingerichtet.  Diese Wand kann mit Jugendlichen besucht werden. </w:t>
      </w:r>
      <w:r w:rsidR="00A22A52" w:rsidRPr="00CA6362">
        <w:rPr>
          <w:rFonts w:cstheme="minorHAnsi"/>
        </w:rPr>
        <w:t>Jugendliche</w:t>
      </w:r>
      <w:r w:rsidRPr="00CA6362">
        <w:rPr>
          <w:rFonts w:cstheme="minorHAnsi"/>
        </w:rPr>
        <w:t xml:space="preserve"> </w:t>
      </w:r>
      <w:r w:rsidR="00A22A52" w:rsidRPr="00CA6362">
        <w:rPr>
          <w:rFonts w:cstheme="minorHAnsi"/>
        </w:rPr>
        <w:t>können</w:t>
      </w:r>
      <w:r w:rsidRPr="00CA6362">
        <w:rPr>
          <w:rFonts w:cstheme="minorHAnsi"/>
        </w:rPr>
        <w:t xml:space="preserve"> </w:t>
      </w:r>
      <w:r w:rsidR="00A22A52" w:rsidRPr="00CA6362">
        <w:rPr>
          <w:rFonts w:cstheme="minorHAnsi"/>
        </w:rPr>
        <w:t>hier</w:t>
      </w:r>
      <w:r w:rsidRPr="00CA6362">
        <w:rPr>
          <w:rFonts w:cstheme="minorHAnsi"/>
        </w:rPr>
        <w:t xml:space="preserve"> ihre eigenen Gebetstexte einstellen. Es können auch Gebetstexte einer Gruppe erarbeitet </w:t>
      </w:r>
      <w:r w:rsidR="00A22A52" w:rsidRPr="00CA6362">
        <w:rPr>
          <w:rFonts w:cstheme="minorHAnsi"/>
        </w:rPr>
        <w:t xml:space="preserve">und eingestellt werden. Man kann auch einfach sich in die Gebete anderer mit hineinstellen. </w:t>
      </w:r>
      <w:r w:rsidR="00A22A52" w:rsidRPr="00CA6362">
        <w:rPr>
          <w:rFonts w:cstheme="minorHAnsi"/>
        </w:rPr>
        <w:br/>
      </w:r>
      <w:hyperlink r:id="rId26" w:tgtFrame="_blank" w:history="1">
        <w:r w:rsidR="00A22A52" w:rsidRPr="00CA6362">
          <w:rPr>
            <w:rStyle w:val="Hyperlink"/>
            <w:rFonts w:cstheme="minorHAnsi"/>
            <w:color w:val="0563C1"/>
            <w:bdr w:val="none" w:sz="0" w:space="0" w:color="auto" w:frame="1"/>
            <w:shd w:val="clear" w:color="auto" w:fill="FFFFFF"/>
          </w:rPr>
          <w:t>https://www.ekkw.de/aktuell/meldung/aktuell_34861.htm</w:t>
        </w:r>
      </w:hyperlink>
      <w:r w:rsidR="00A22A52" w:rsidRPr="00CA6362">
        <w:rPr>
          <w:rFonts w:cstheme="minorHAnsi"/>
        </w:rPr>
        <w:br/>
      </w:r>
      <w:r w:rsidR="00A22A52" w:rsidRPr="00CA6362">
        <w:rPr>
          <w:rFonts w:cstheme="minorHAnsi"/>
        </w:rPr>
        <w:br/>
      </w:r>
      <w:r w:rsidR="00A22A52" w:rsidRPr="00CA6362">
        <w:rPr>
          <w:rFonts w:cstheme="minorHAnsi"/>
          <w:b/>
          <w:bCs/>
        </w:rPr>
        <w:t xml:space="preserve">Krieg und Frieden – </w:t>
      </w:r>
      <w:proofErr w:type="spellStart"/>
      <w:r w:rsidR="00A22A52" w:rsidRPr="00CA6362">
        <w:rPr>
          <w:rFonts w:cstheme="minorHAnsi"/>
          <w:b/>
          <w:bCs/>
        </w:rPr>
        <w:t>Loccumer</w:t>
      </w:r>
      <w:proofErr w:type="spellEnd"/>
      <w:r w:rsidR="00A22A52" w:rsidRPr="00CA6362">
        <w:rPr>
          <w:rFonts w:cstheme="minorHAnsi"/>
          <w:b/>
          <w:bCs/>
        </w:rPr>
        <w:t xml:space="preserve"> Pelikan 4/2018</w:t>
      </w:r>
      <w:r w:rsidR="00A22A52" w:rsidRPr="00CA6362">
        <w:rPr>
          <w:rFonts w:cstheme="minorHAnsi"/>
        </w:rPr>
        <w:t xml:space="preserve"> </w:t>
      </w:r>
      <w:r w:rsidR="00A22A52" w:rsidRPr="00CA6362">
        <w:rPr>
          <w:rFonts w:cstheme="minorHAnsi"/>
        </w:rPr>
        <w:br/>
        <w:t xml:space="preserve">Der </w:t>
      </w:r>
      <w:proofErr w:type="spellStart"/>
      <w:r w:rsidR="00A22A52" w:rsidRPr="00CA6362">
        <w:rPr>
          <w:rFonts w:cstheme="minorHAnsi"/>
        </w:rPr>
        <w:t>Loccumer</w:t>
      </w:r>
      <w:proofErr w:type="spellEnd"/>
      <w:r w:rsidR="00A22A52" w:rsidRPr="00CA6362">
        <w:rPr>
          <w:rFonts w:cstheme="minorHAnsi"/>
        </w:rPr>
        <w:t xml:space="preserve"> Pelikan hat ein Heft dem Thema „Krieg und Frieden gewidmet“. </w:t>
      </w:r>
      <w:r w:rsidR="00A22A52" w:rsidRPr="00CA6362">
        <w:rPr>
          <w:rFonts w:cstheme="minorHAnsi"/>
        </w:rPr>
        <w:br/>
        <w:t xml:space="preserve">Das Heft ist eine Fundgrube von Ideen, Reflexionen und Entwürfen: </w:t>
      </w:r>
      <w:r w:rsidR="00A22A52" w:rsidRPr="00CA6362">
        <w:rPr>
          <w:rFonts w:cstheme="minorHAnsi"/>
        </w:rPr>
        <w:br/>
      </w:r>
      <w:hyperlink r:id="rId27" w:history="1">
        <w:r w:rsidR="00A22A52" w:rsidRPr="00CA6362">
          <w:rPr>
            <w:rStyle w:val="Hyperlink"/>
            <w:rFonts w:cstheme="minorHAnsi"/>
          </w:rPr>
          <w:t>https://www.rpi-loccum.de/damfiles/default/rpi_loccum/Materialpool/Pelikan/Pelikanhefte/pelikan4_18-9c7ebfef0aa2019e11d74c34e688e43d.pdf</w:t>
        </w:r>
      </w:hyperlink>
      <w:r w:rsidR="00A22A52" w:rsidRPr="00CA6362">
        <w:rPr>
          <w:rFonts w:cstheme="minorHAnsi"/>
        </w:rPr>
        <w:t xml:space="preserve">  </w:t>
      </w:r>
      <w:r w:rsidR="00A22A52" w:rsidRPr="00CA6362">
        <w:rPr>
          <w:rFonts w:cstheme="minorHAnsi"/>
        </w:rPr>
        <w:br/>
      </w:r>
      <w:r w:rsidR="00A22A52" w:rsidRPr="00CA6362">
        <w:rPr>
          <w:rFonts w:cstheme="minorHAnsi"/>
        </w:rPr>
        <w:br/>
      </w:r>
      <w:r w:rsidR="00A22A52" w:rsidRPr="00CA6362">
        <w:rPr>
          <w:rFonts w:cstheme="minorHAnsi"/>
          <w:b/>
          <w:bCs/>
        </w:rPr>
        <w:t>Faltvorlage für eine Friedenstaube</w:t>
      </w:r>
      <w:r w:rsidR="00A22A52" w:rsidRPr="00CA6362">
        <w:rPr>
          <w:rFonts w:cstheme="minorHAnsi"/>
        </w:rPr>
        <w:t xml:space="preserve"> </w:t>
      </w:r>
      <w:r w:rsidR="003F6445" w:rsidRPr="00CA6362">
        <w:rPr>
          <w:rFonts w:cstheme="minorHAnsi"/>
        </w:rPr>
        <w:br/>
        <w:t>Angepasstes Material aus der Pfingstaktion 2021. Mit Friedenssymbol</w:t>
      </w:r>
      <w:r w:rsidR="003F6445" w:rsidRPr="00CA6362">
        <w:rPr>
          <w:rFonts w:cstheme="minorHAnsi"/>
        </w:rPr>
        <w:br/>
      </w:r>
      <w:hyperlink r:id="rId28" w:history="1">
        <w:r w:rsidR="003F6445" w:rsidRPr="00CA6362">
          <w:rPr>
            <w:rStyle w:val="Hyperlink"/>
            <w:rFonts w:cstheme="minorHAnsi"/>
          </w:rPr>
          <w:t>https://gottesdienstkultur-nordkirche.de/liturgien/faltvorlage-fuer-eine-friedenstaube-2/</w:t>
        </w:r>
      </w:hyperlink>
      <w:r w:rsidR="003F6445" w:rsidRPr="00CA6362">
        <w:rPr>
          <w:rFonts w:cstheme="minorHAnsi"/>
        </w:rPr>
        <w:t xml:space="preserve"> </w:t>
      </w:r>
    </w:p>
    <w:p w14:paraId="2E03C9BB" w14:textId="33394EC8" w:rsidR="007C2F3C" w:rsidRPr="00CA6362" w:rsidRDefault="00963747" w:rsidP="007C2F3C">
      <w:pPr>
        <w:rPr>
          <w:rFonts w:cstheme="minorHAnsi"/>
        </w:rPr>
      </w:pPr>
      <w:r w:rsidRPr="00CA6362">
        <w:rPr>
          <w:rFonts w:cstheme="minorHAnsi"/>
          <w:b/>
          <w:bCs/>
        </w:rPr>
        <w:br/>
      </w:r>
      <w:r w:rsidR="006C4738" w:rsidRPr="00CA6362">
        <w:rPr>
          <w:rFonts w:cstheme="minorHAnsi"/>
          <w:b/>
          <w:bCs/>
        </w:rPr>
        <w:t xml:space="preserve">Sadakos Kraniche </w:t>
      </w:r>
      <w:r w:rsidR="006C4738" w:rsidRPr="00CA6362">
        <w:rPr>
          <w:rFonts w:cstheme="minorHAnsi"/>
          <w:b/>
          <w:bCs/>
        </w:rPr>
        <w:br/>
      </w:r>
      <w:r w:rsidR="006C4738" w:rsidRPr="00CA6362">
        <w:rPr>
          <w:rFonts w:cstheme="minorHAnsi"/>
        </w:rPr>
        <w:t xml:space="preserve">hierzu: Artikel aus RPI Impulse </w:t>
      </w:r>
      <w:r w:rsidR="006C4738" w:rsidRPr="00CA6362">
        <w:rPr>
          <w:rFonts w:cstheme="minorHAnsi"/>
        </w:rPr>
        <w:br/>
      </w:r>
      <w:r w:rsidR="0073668D" w:rsidRPr="00CA6362">
        <w:rPr>
          <w:rFonts w:cstheme="minorHAnsi"/>
        </w:rPr>
        <w:t xml:space="preserve">Ilona Nord, Manuela Wiedmaier: 75 Jahre nach Hiroshima: Sadako und die Papierkraniche (Sek I), in: RPI Impulse 2/20 </w:t>
      </w:r>
      <w:hyperlink r:id="rId29" w:history="1">
        <w:r w:rsidR="0073668D" w:rsidRPr="00CA6362">
          <w:rPr>
            <w:rStyle w:val="Hyperlink"/>
            <w:rFonts w:cstheme="minorHAnsi"/>
          </w:rPr>
          <w:t>https://www.rpi-ekkw-ekhn.de/home/bereiche/rpi-impulse/2020/220</w:t>
        </w:r>
      </w:hyperlink>
      <w:r w:rsidR="0073668D" w:rsidRPr="00CA6362">
        <w:rPr>
          <w:rFonts w:cstheme="minorHAnsi"/>
        </w:rPr>
        <w:t xml:space="preserve"> </w:t>
      </w:r>
    </w:p>
    <w:p w14:paraId="4C640513" w14:textId="059F94A6" w:rsidR="00A37E16" w:rsidRPr="00A37E16" w:rsidRDefault="00A37E16" w:rsidP="00A37E16">
      <w:pPr>
        <w:pStyle w:val="StandardWeb"/>
        <w:shd w:val="clear" w:color="auto" w:fill="FFFFFF"/>
        <w:spacing w:before="0" w:beforeAutospacing="0" w:after="300" w:afterAutospacing="0"/>
        <w:rPr>
          <w:rFonts w:asciiTheme="minorHAnsi" w:hAnsiTheme="minorHAnsi" w:cstheme="minorHAnsi"/>
          <w:color w:val="363535"/>
          <w:sz w:val="22"/>
          <w:szCs w:val="22"/>
        </w:rPr>
      </w:pPr>
      <w:r>
        <w:rPr>
          <w:b/>
          <w:bCs/>
        </w:rPr>
        <w:br/>
      </w:r>
      <w:r w:rsidRPr="00A37E16">
        <w:rPr>
          <w:rFonts w:asciiTheme="minorHAnsi" w:hAnsiTheme="minorHAnsi" w:cstheme="minorHAnsi"/>
          <w:b/>
          <w:bCs/>
          <w:sz w:val="22"/>
          <w:szCs w:val="22"/>
        </w:rPr>
        <w:t xml:space="preserve">Drei Grundfragen </w:t>
      </w:r>
      <w:r w:rsidRPr="00A37E16">
        <w:rPr>
          <w:rFonts w:asciiTheme="minorHAnsi" w:hAnsiTheme="minorHAnsi" w:cstheme="minorHAnsi"/>
          <w:b/>
          <w:bCs/>
          <w:sz w:val="22"/>
          <w:szCs w:val="22"/>
        </w:rPr>
        <w:br/>
      </w:r>
      <w:r w:rsidRPr="00A37E16">
        <w:rPr>
          <w:rFonts w:asciiTheme="minorHAnsi" w:hAnsiTheme="minorHAnsi" w:cstheme="minorHAnsi"/>
          <w:sz w:val="22"/>
          <w:szCs w:val="22"/>
        </w:rPr>
        <w:t xml:space="preserve">„Drei Grundfragen stellt man sich doch, wenn Kriege vor der Tür stehen: Kann man Kriege </w:t>
      </w:r>
      <w:r w:rsidRPr="00A37E16">
        <w:rPr>
          <w:rFonts w:asciiTheme="minorHAnsi" w:hAnsiTheme="minorHAnsi" w:cstheme="minorHAnsi"/>
          <w:sz w:val="22"/>
          <w:szCs w:val="22"/>
        </w:rPr>
        <w:lastRenderedPageBreak/>
        <w:t>verhindern? Wie beginnt ein Krieg? Wie kann ein Krieg beendet werden?</w:t>
      </w:r>
      <w:r w:rsidRPr="00A37E16">
        <w:rPr>
          <w:rFonts w:asciiTheme="minorHAnsi" w:hAnsiTheme="minorHAnsi" w:cstheme="minorHAnsi"/>
          <w:b/>
          <w:bCs/>
          <w:sz w:val="22"/>
          <w:szCs w:val="22"/>
        </w:rPr>
        <w:t xml:space="preserve"> </w:t>
      </w:r>
      <w:r w:rsidRPr="00A37E16">
        <w:rPr>
          <w:rFonts w:asciiTheme="minorHAnsi" w:hAnsiTheme="minorHAnsi" w:cstheme="minorHAnsi"/>
          <w:sz w:val="22"/>
          <w:szCs w:val="22"/>
        </w:rPr>
        <w:t xml:space="preserve">Und: Warum lernen die Menschen nicht aus der Geschichte. Diese Grundfragen sind auch für Kinder relevant. Im Unterricht der Grundschule muss es aus meiner Sicht gar nicht um ein Verständnis für konkrete politische Handlungen, sondern vielmehr um den Kern der Sache – Krieg und Frieden – und um die elementare Grundfrage nach dem Guten und Bösen gehen.“ </w:t>
      </w:r>
      <w:r w:rsidRPr="00A37E16">
        <w:rPr>
          <w:rFonts w:asciiTheme="minorHAnsi" w:hAnsiTheme="minorHAnsi" w:cstheme="minorHAnsi"/>
          <w:sz w:val="22"/>
          <w:szCs w:val="22"/>
        </w:rPr>
        <w:br/>
        <w:t xml:space="preserve">Unterrichtsmaterial und für Kinder aufbereitete Hintergrundinformationen: </w:t>
      </w:r>
      <w:hyperlink r:id="rId30" w:history="1">
        <w:r w:rsidRPr="00A37E16">
          <w:rPr>
            <w:rStyle w:val="Hyperlink"/>
            <w:rFonts w:asciiTheme="minorHAnsi" w:hAnsiTheme="minorHAnsi" w:cstheme="minorHAnsi"/>
            <w:sz w:val="22"/>
            <w:szCs w:val="22"/>
          </w:rPr>
          <w:t>https://grundschul-blog.de/wir-wollen-frieden/</w:t>
        </w:r>
      </w:hyperlink>
      <w:r w:rsidRPr="00A37E16">
        <w:rPr>
          <w:rFonts w:asciiTheme="minorHAnsi" w:hAnsiTheme="minorHAnsi" w:cstheme="minorHAnsi"/>
          <w:sz w:val="22"/>
          <w:szCs w:val="22"/>
        </w:rPr>
        <w:t xml:space="preserve"> </w:t>
      </w:r>
    </w:p>
    <w:p w14:paraId="3B13D48C" w14:textId="6167157F" w:rsidR="00A22A52" w:rsidRDefault="00BA5A64" w:rsidP="0073668D">
      <w:r>
        <w:rPr>
          <w:noProof/>
        </w:rPr>
        <w:drawing>
          <wp:anchor distT="0" distB="0" distL="114300" distR="114300" simplePos="0" relativeHeight="251666432" behindDoc="1" locked="0" layoutInCell="1" allowOverlap="1" wp14:anchorId="409694E5" wp14:editId="77C1CD14">
            <wp:simplePos x="0" y="0"/>
            <wp:positionH relativeFrom="margin">
              <wp:posOffset>3303270</wp:posOffset>
            </wp:positionH>
            <wp:positionV relativeFrom="paragraph">
              <wp:posOffset>3549650</wp:posOffset>
            </wp:positionV>
            <wp:extent cx="2438400" cy="3485565"/>
            <wp:effectExtent l="0" t="0" r="0" b="635"/>
            <wp:wrapTight wrapText="bothSides">
              <wp:wrapPolygon edited="0">
                <wp:start x="0" y="0"/>
                <wp:lineTo x="0" y="21486"/>
                <wp:lineTo x="21431" y="21486"/>
                <wp:lineTo x="21431"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31">
                      <a:extLst>
                        <a:ext uri="{28A0092B-C50C-407E-A947-70E740481C1C}">
                          <a14:useLocalDpi xmlns:a14="http://schemas.microsoft.com/office/drawing/2010/main" val="0"/>
                        </a:ext>
                      </a:extLst>
                    </a:blip>
                    <a:stretch>
                      <a:fillRect/>
                    </a:stretch>
                  </pic:blipFill>
                  <pic:spPr>
                    <a:xfrm>
                      <a:off x="0" y="0"/>
                      <a:ext cx="2438400" cy="3485565"/>
                    </a:xfrm>
                    <a:prstGeom prst="rect">
                      <a:avLst/>
                    </a:prstGeom>
                  </pic:spPr>
                </pic:pic>
              </a:graphicData>
            </a:graphic>
            <wp14:sizeRelH relativeFrom="page">
              <wp14:pctWidth>0</wp14:pctWidth>
            </wp14:sizeRelH>
            <wp14:sizeRelV relativeFrom="page">
              <wp14:pctHeight>0</wp14:pctHeight>
            </wp14:sizeRelV>
          </wp:anchor>
        </w:drawing>
      </w:r>
      <w:r w:rsidR="003F6445" w:rsidRPr="00E767E8">
        <w:rPr>
          <w:b/>
          <w:bCs/>
        </w:rPr>
        <w:t xml:space="preserve">Das RPI der EKKW und der EKHN hat ein RPI Impulse Heft dem Thema gewidmet. </w:t>
      </w:r>
      <w:r w:rsidR="003F6445" w:rsidRPr="00E767E8">
        <w:rPr>
          <w:b/>
          <w:bCs/>
        </w:rPr>
        <w:br/>
        <w:t xml:space="preserve">Heft 2|17 „Wie geht Frieden? Frieden lernen und leben“ </w:t>
      </w:r>
      <w:r w:rsidR="00E767E8" w:rsidRPr="00E767E8">
        <w:rPr>
          <w:b/>
          <w:bCs/>
        </w:rPr>
        <w:t xml:space="preserve"> </w:t>
      </w:r>
      <w:r w:rsidR="00E767E8" w:rsidRPr="00E767E8">
        <w:rPr>
          <w:b/>
          <w:bCs/>
        </w:rPr>
        <w:br/>
      </w:r>
      <w:r w:rsidR="00E767E8">
        <w:t xml:space="preserve">Darin u.a.: </w:t>
      </w:r>
      <w:r w:rsidR="00E767E8">
        <w:br/>
        <w:t>- Grundsatzartikel: Frieden lernen. Religionspädagogische Perspektiven (Ulrike Baumann)</w:t>
      </w:r>
      <w:r w:rsidR="00E767E8">
        <w:br/>
        <w:t xml:space="preserve">- The Lord will </w:t>
      </w:r>
      <w:proofErr w:type="spellStart"/>
      <w:r w:rsidR="00E767E8">
        <w:t>satisfy</w:t>
      </w:r>
      <w:proofErr w:type="spellEnd"/>
      <w:r w:rsidR="00E767E8">
        <w:t xml:space="preserve"> </w:t>
      </w:r>
      <w:proofErr w:type="spellStart"/>
      <w:r w:rsidR="00E767E8">
        <w:t>your</w:t>
      </w:r>
      <w:proofErr w:type="spellEnd"/>
      <w:r w:rsidR="00E767E8">
        <w:t xml:space="preserve"> </w:t>
      </w:r>
      <w:proofErr w:type="spellStart"/>
      <w:r w:rsidR="00E767E8">
        <w:t>needs</w:t>
      </w:r>
      <w:proofErr w:type="spellEnd"/>
      <w:r w:rsidR="00E767E8">
        <w:t>. Gewaltfrei kommunizieren nicht nur im RU (Gottfried Orth)</w:t>
      </w:r>
      <w:r w:rsidR="00E767E8">
        <w:br/>
        <w:t xml:space="preserve">- Jugendliche werden Friedensstifter/innen (Thorsten Krug) </w:t>
      </w:r>
      <w:r w:rsidR="00E767E8">
        <w:br/>
        <w:t xml:space="preserve">- Verantwortlich leben und handeln. Eine UE zu Martin Niemöller (Matthias Ullrich, Reiner Braun) </w:t>
      </w:r>
      <w:r w:rsidR="00E767E8">
        <w:br/>
        <w:t>- Drei evangelische Positionen zur Frage nach dem Frieden (Matthias Ullrich, Christian Marker, Jochen Walldorf)</w:t>
      </w:r>
      <w:r w:rsidR="00E767E8">
        <w:br/>
        <w:t>- „Ab November wird draußen gespielt“. Die Bundeswehr rekrutiert Minderjährige und wirbt an Schulen (Sabine Müller-Langsdorf)</w:t>
      </w:r>
      <w:r w:rsidR="00CA6362">
        <w:br/>
      </w:r>
      <w:hyperlink r:id="rId32" w:history="1">
        <w:r w:rsidR="00E767E8" w:rsidRPr="008C1557">
          <w:rPr>
            <w:rStyle w:val="Hyperlink"/>
          </w:rPr>
          <w:t>https://www.rpi-ekkw-ekhn.de/home/bereiche/rpi-impulse/home/rpi-impulse/2017/217</w:t>
        </w:r>
      </w:hyperlink>
      <w:r w:rsidR="00E767E8">
        <w:t xml:space="preserve">  </w:t>
      </w:r>
      <w:r w:rsidR="003F6445">
        <w:br/>
      </w:r>
      <w:r w:rsidR="003F6445">
        <w:br/>
      </w:r>
      <w:r w:rsidR="00066986" w:rsidRPr="00066986">
        <w:rPr>
          <w:b/>
          <w:bCs/>
        </w:rPr>
        <w:t xml:space="preserve">Weitere Artikel aus den RPI Impulse zum Thema Frieden: </w:t>
      </w:r>
      <w:r w:rsidR="0073668D">
        <w:rPr>
          <w:b/>
          <w:bCs/>
        </w:rPr>
        <w:br/>
      </w:r>
      <w:r w:rsidR="0073668D" w:rsidRPr="0073668D">
        <w:t>- „Krieg – Stell dir vor, er wäre hier“ (Johanna Fröhlich)</w:t>
      </w:r>
      <w:r w:rsidR="0073668D">
        <w:rPr>
          <w:b/>
          <w:bCs/>
        </w:rPr>
        <w:br/>
      </w:r>
      <w:r w:rsidR="0073668D" w:rsidRPr="0073668D">
        <w:t xml:space="preserve">RPI Impulse 1/16: </w:t>
      </w:r>
      <w:hyperlink r:id="rId33" w:history="1">
        <w:r w:rsidR="0073668D" w:rsidRPr="008C1557">
          <w:rPr>
            <w:rStyle w:val="Hyperlink"/>
          </w:rPr>
          <w:t>https://www.rpi-ekkw-ekhn.de/home/bereiche/rpi-impulse/2016/116</w:t>
        </w:r>
      </w:hyperlink>
      <w:r w:rsidR="0073668D">
        <w:t xml:space="preserve"> </w:t>
      </w:r>
      <w:r w:rsidR="00066986" w:rsidRPr="00066986">
        <w:rPr>
          <w:b/>
          <w:bCs/>
        </w:rPr>
        <w:br/>
      </w:r>
      <w:r w:rsidR="00066986" w:rsidRPr="0073668D">
        <w:t xml:space="preserve">- </w:t>
      </w:r>
      <w:r w:rsidR="0073668D" w:rsidRPr="0073668D">
        <w:t>Susanne Gärtner: Lass ab vom Bösen, suche den Frieden und jage ihm nach (Grundschule)</w:t>
      </w:r>
      <w:r w:rsidR="0073668D">
        <w:rPr>
          <w:sz w:val="28"/>
          <w:szCs w:val="28"/>
        </w:rPr>
        <w:t xml:space="preserve"> </w:t>
      </w:r>
      <w:r w:rsidR="0073668D">
        <w:rPr>
          <w:sz w:val="28"/>
          <w:szCs w:val="28"/>
        </w:rPr>
        <w:br/>
      </w:r>
      <w:r w:rsidR="0073668D" w:rsidRPr="0073668D">
        <w:t>RPI Impulse 3/1</w:t>
      </w:r>
      <w:r w:rsidR="0073668D">
        <w:t xml:space="preserve">9: </w:t>
      </w:r>
      <w:hyperlink r:id="rId34" w:history="1">
        <w:r w:rsidR="0073668D" w:rsidRPr="008C1557">
          <w:rPr>
            <w:rStyle w:val="Hyperlink"/>
          </w:rPr>
          <w:t>https://www.rpi-ekkw-ekhn.de/home/bereiche/rpi-impulse/2019/319</w:t>
        </w:r>
      </w:hyperlink>
      <w:r w:rsidR="0073668D">
        <w:t xml:space="preserve">  </w:t>
      </w:r>
      <w:r w:rsidR="0073668D">
        <w:br/>
        <w:t xml:space="preserve">- </w:t>
      </w:r>
      <w:r w:rsidR="0073668D" w:rsidRPr="0073668D">
        <w:t xml:space="preserve">Nadine Hofmann-Driesch: Wenn Wolf und Giraffe miteinander ins Gespräch kommen (Grundschule)  </w:t>
      </w:r>
      <w:r w:rsidR="0073668D">
        <w:br/>
        <w:t xml:space="preserve">RPI Impulse 3/19: </w:t>
      </w:r>
      <w:hyperlink r:id="rId35" w:history="1">
        <w:r w:rsidR="0073668D" w:rsidRPr="008C1557">
          <w:rPr>
            <w:rStyle w:val="Hyperlink"/>
          </w:rPr>
          <w:t>https://www.rpi-ekkw-ekhn.de/home/bereiche/rpi-impulse/2019/319</w:t>
        </w:r>
      </w:hyperlink>
      <w:r w:rsidR="0073668D">
        <w:br/>
        <w:t xml:space="preserve">- </w:t>
      </w:r>
      <w:r w:rsidR="0073668D" w:rsidRPr="0073668D">
        <w:t>Ruth Selzer-Breuninger, Micha-Steffen Stracke: Wer die Spuren der Kriege kennt, kann Frieden und Freiheit neu gewichten (Schulseelsorge)</w:t>
      </w:r>
      <w:r w:rsidR="0073668D">
        <w:t xml:space="preserve"> </w:t>
      </w:r>
      <w:r w:rsidR="0073668D">
        <w:br/>
        <w:t xml:space="preserve">RPI Impulse 3/19: </w:t>
      </w:r>
      <w:hyperlink r:id="rId36" w:history="1">
        <w:r w:rsidR="0073668D" w:rsidRPr="008C1557">
          <w:rPr>
            <w:rStyle w:val="Hyperlink"/>
          </w:rPr>
          <w:t>https://www.rpi-ekkw-ekhn.de/home/bereiche/rpi-impulse/2019/319</w:t>
        </w:r>
      </w:hyperlink>
      <w:r w:rsidR="0073668D">
        <w:t xml:space="preserve">   </w:t>
      </w:r>
      <w:r w:rsidR="0073668D">
        <w:br/>
      </w:r>
      <w:r w:rsidR="0073668D">
        <w:rPr>
          <w:sz w:val="28"/>
          <w:szCs w:val="28"/>
        </w:rPr>
        <w:t xml:space="preserve"> </w:t>
      </w:r>
      <w:r w:rsidR="00066986">
        <w:rPr>
          <w:sz w:val="28"/>
          <w:szCs w:val="28"/>
        </w:rPr>
        <w:br/>
      </w:r>
      <w:r w:rsidR="0073668D" w:rsidRPr="00CA6362">
        <w:rPr>
          <w:b/>
          <w:bCs/>
        </w:rPr>
        <w:t xml:space="preserve">RPI </w:t>
      </w:r>
      <w:proofErr w:type="spellStart"/>
      <w:r w:rsidR="0073668D" w:rsidRPr="00CA6362">
        <w:rPr>
          <w:b/>
          <w:bCs/>
        </w:rPr>
        <w:t>Impulseheft</w:t>
      </w:r>
      <w:proofErr w:type="spellEnd"/>
      <w:r w:rsidR="0073668D" w:rsidRPr="00CA6362">
        <w:rPr>
          <w:b/>
          <w:bCs/>
        </w:rPr>
        <w:t xml:space="preserve"> 1/16 zum Thema Flucht</w:t>
      </w:r>
      <w:r w:rsidR="0073668D" w:rsidRPr="0073668D">
        <w:t xml:space="preserve">: </w:t>
      </w:r>
      <w:r w:rsidR="0073668D" w:rsidRPr="0073668D">
        <w:br/>
      </w:r>
      <w:r w:rsidR="0073668D">
        <w:t>„</w:t>
      </w:r>
      <w:r w:rsidR="0073668D" w:rsidRPr="0073668D">
        <w:t>Angekommen?</w:t>
      </w:r>
      <w:r w:rsidR="0073668D">
        <w:t xml:space="preserve"> </w:t>
      </w:r>
      <w:r w:rsidR="0073668D" w:rsidRPr="0073668D">
        <w:t>Flucht und Migration als Thema in Schule und Kirche</w:t>
      </w:r>
      <w:r w:rsidR="0073668D">
        <w:t xml:space="preserve">“ </w:t>
      </w:r>
      <w:r w:rsidR="0073668D">
        <w:br/>
      </w:r>
      <w:hyperlink r:id="rId37" w:history="1">
        <w:r w:rsidR="0073668D" w:rsidRPr="008C1557">
          <w:rPr>
            <w:rStyle w:val="Hyperlink"/>
          </w:rPr>
          <w:t>https://www.rpi-ekkw-ekhn.de/home/bereiche/rpi-impulse/2016/116</w:t>
        </w:r>
      </w:hyperlink>
      <w:r w:rsidR="0073668D">
        <w:t xml:space="preserve"> </w:t>
      </w:r>
    </w:p>
    <w:p w14:paraId="0B439AC6" w14:textId="0774B26E" w:rsidR="00963747" w:rsidRPr="0073668D" w:rsidRDefault="00963747" w:rsidP="0073668D"/>
    <w:p w14:paraId="28BCF4CA" w14:textId="444C4294" w:rsidR="00066986" w:rsidRDefault="00066986">
      <w:pPr>
        <w:rPr>
          <w:sz w:val="28"/>
          <w:szCs w:val="28"/>
        </w:rPr>
      </w:pPr>
      <w:r>
        <w:rPr>
          <w:sz w:val="28"/>
          <w:szCs w:val="28"/>
        </w:rPr>
        <w:br w:type="page"/>
      </w:r>
    </w:p>
    <w:p w14:paraId="3406DF9B" w14:textId="786C7031" w:rsidR="00E77DDC" w:rsidRPr="00066986" w:rsidRDefault="003555E7" w:rsidP="00E77DDC">
      <w:pPr>
        <w:rPr>
          <w:b/>
          <w:bCs/>
        </w:rPr>
      </w:pPr>
      <w:r>
        <w:rPr>
          <w:b/>
          <w:bCs/>
          <w:sz w:val="28"/>
          <w:szCs w:val="28"/>
        </w:rPr>
        <w:lastRenderedPageBreak/>
        <w:t>3</w:t>
      </w:r>
      <w:r w:rsidR="00540BC9">
        <w:rPr>
          <w:b/>
          <w:bCs/>
          <w:sz w:val="28"/>
          <w:szCs w:val="28"/>
        </w:rPr>
        <w:t>. T</w:t>
      </w:r>
      <w:r w:rsidR="00E77DDC" w:rsidRPr="00066986">
        <w:rPr>
          <w:b/>
          <w:bCs/>
          <w:sz w:val="28"/>
          <w:szCs w:val="28"/>
        </w:rPr>
        <w:t>ipps für die Konfi-Arbeit</w:t>
      </w:r>
      <w:r w:rsidR="00E77DDC" w:rsidRPr="00066986">
        <w:rPr>
          <w:b/>
          <w:bCs/>
        </w:rPr>
        <w:t xml:space="preserve"> </w:t>
      </w:r>
    </w:p>
    <w:p w14:paraId="189990B3" w14:textId="0C21ADBC" w:rsidR="00E77DDC" w:rsidRDefault="00E77DDC" w:rsidP="00E77DDC">
      <w:r>
        <w:br/>
        <w:t xml:space="preserve">Auf der Webseite des Projekts </w:t>
      </w:r>
      <w:r w:rsidRPr="00E77DDC">
        <w:rPr>
          <w:b/>
          <w:bCs/>
        </w:rPr>
        <w:t>"Friedenseiche auf dem Frauenberg"</w:t>
      </w:r>
      <w:r>
        <w:t xml:space="preserve"> in Bad Hersfeld finden sich zahlreiche Entwürfe (auch aus KU-Praxis) und andere Materialien, die für die Konfi-Arbeit geeignet sind: </w:t>
      </w:r>
      <w:hyperlink r:id="rId38" w:anchor="08.blank" w:history="1">
        <w:r w:rsidRPr="00A57D36">
          <w:rPr>
            <w:rStyle w:val="Hyperlink"/>
          </w:rPr>
          <w:t>https://friedenseiche-frauenberg.de/#08.blank</w:t>
        </w:r>
      </w:hyperlink>
      <w:r>
        <w:t xml:space="preserve"> </w:t>
      </w:r>
    </w:p>
    <w:p w14:paraId="1FE07D28" w14:textId="3666E17F" w:rsidR="00E77DDC" w:rsidRDefault="00E77DDC" w:rsidP="00E77DDC">
      <w:r>
        <w:t>Darunter u.a.:</w:t>
      </w:r>
      <w:r>
        <w:br/>
        <w:t xml:space="preserve">- </w:t>
      </w:r>
      <w:r w:rsidRPr="00E77DDC">
        <w:rPr>
          <w:b/>
          <w:bCs/>
        </w:rPr>
        <w:t>Frieden wird sichtbar.</w:t>
      </w:r>
      <w:r>
        <w:t xml:space="preserve"> Ausgehend vom Thema Streit in der Lebenswelt der Jugendlichen werden Konfliktlösungsansätze entwickelt und eine Friedensandacht gestaltet.</w:t>
      </w:r>
      <w:r>
        <w:br/>
      </w:r>
      <w:hyperlink r:id="rId39" w:history="1">
        <w:r w:rsidRPr="00A57D36">
          <w:rPr>
            <w:rStyle w:val="Hyperlink"/>
          </w:rPr>
          <w:t>https://www.rpi-ekkw-ekhn.de/fileadmin/templates/rpi/normal/material/arbeitsbereiche/ab_konfirmandenarbeit/material/rpi_konfi/rpi-konfi_7-2020_Lay02.pdf</w:t>
        </w:r>
      </w:hyperlink>
      <w:r>
        <w:t xml:space="preserve"> </w:t>
      </w:r>
      <w:r>
        <w:br/>
      </w:r>
      <w:r w:rsidR="00963747">
        <w:br/>
      </w:r>
      <w:r>
        <w:t xml:space="preserve">- </w:t>
      </w:r>
      <w:r w:rsidRPr="00E77DDC">
        <w:rPr>
          <w:b/>
          <w:bCs/>
        </w:rPr>
        <w:t>Eine Filmliste der Medienzentrale</w:t>
      </w:r>
      <w:r>
        <w:br/>
      </w:r>
      <w:hyperlink r:id="rId40" w:history="1">
        <w:r w:rsidRPr="00A57D36">
          <w:rPr>
            <w:rStyle w:val="Hyperlink"/>
          </w:rPr>
          <w:t>https://friedenseiche-frauenberg.de/home/_blank/Filmliste%20Frieden.pdf</w:t>
        </w:r>
      </w:hyperlink>
      <w:r>
        <w:t xml:space="preserve"> </w:t>
      </w:r>
    </w:p>
    <w:p w14:paraId="26B1BA40" w14:textId="6CCD438F" w:rsidR="00E77DDC" w:rsidRDefault="00E77DDC" w:rsidP="00E77DDC">
      <w:r>
        <w:t xml:space="preserve">Weiteres Material: </w:t>
      </w:r>
      <w:r>
        <w:br/>
      </w:r>
      <w:r w:rsidRPr="00E77DDC">
        <w:rPr>
          <w:b/>
          <w:bCs/>
        </w:rPr>
        <w:t>Suche Frieden und jage ihm nach</w:t>
      </w:r>
      <w:r>
        <w:t xml:space="preserve"> - Mit dem Gebot der </w:t>
      </w:r>
      <w:r w:rsidR="00CA6362">
        <w:t>Feindesliebe</w:t>
      </w:r>
      <w:r>
        <w:t xml:space="preserve"> gewaltfrei handeln </w:t>
      </w:r>
      <w:r>
        <w:br/>
        <w:t>(PTZ Stuttgart)</w:t>
      </w:r>
      <w:r>
        <w:br/>
      </w:r>
      <w:hyperlink r:id="rId41" w:history="1">
        <w:r w:rsidRPr="00A57D36">
          <w:rPr>
            <w:rStyle w:val="Hyperlink"/>
          </w:rPr>
          <w:t>https://www.ptz-rpi.de/fileadmin/user_upload/ptz/einzelhomepageseite/Friedenspaedagogik/2018_materialien_friedenspaedagogik/Geiger_Suche_Frieden_und_jage_ihm_nach_Konfieinheit.pdf</w:t>
        </w:r>
      </w:hyperlink>
      <w:r>
        <w:t xml:space="preserve"> </w:t>
      </w:r>
      <w:r>
        <w:br/>
      </w:r>
    </w:p>
    <w:p w14:paraId="50355A4E" w14:textId="3AA7A93D" w:rsidR="00E77DDC" w:rsidRDefault="009454E9" w:rsidP="009454E9">
      <w:r>
        <w:rPr>
          <w:b/>
          <w:bCs/>
        </w:rPr>
        <w:t>E</w:t>
      </w:r>
      <w:r w:rsidRPr="009454E9">
        <w:rPr>
          <w:b/>
          <w:bCs/>
        </w:rPr>
        <w:t xml:space="preserve">inheit mit gestalterischem Zugang zum Thema (KU Praxis 63/2018) </w:t>
      </w:r>
      <w:r w:rsidRPr="009454E9">
        <w:rPr>
          <w:b/>
          <w:bCs/>
        </w:rPr>
        <w:br/>
      </w:r>
      <w:r>
        <w:t>Die Einheit von Klemens Niemann bewegt sich in einem Spannungsfeld, in dem die Frage von Gewalt und Hass und militärischer Auseinandersetzung nahezu täglich gestellt wird. Das Grundgerüst baut auf der Idee von der je eigenen Paradiesvorstellung auf, thematisiert jedoch auch den Ist-Zustand der (medialen und realen) Gegenwart der Schülerinnen und Schüler. Die Stärke der eigenen Vorstellungskraft gewinnt im Laufe der Einheit zunehmende an Relevanz, so dass die Kinder und Jugendlichen ihre eigenen Potenziale positiv wahrnehmen lernen.</w:t>
      </w:r>
      <w:r>
        <w:br/>
      </w:r>
      <w:hyperlink r:id="rId42" w:history="1">
        <w:r w:rsidRPr="00C720FE">
          <w:rPr>
            <w:rStyle w:val="Hyperlink"/>
          </w:rPr>
          <w:t>https://friedenseiche-frauenberg.de/home/_blank/Niemann%20-%20Hass%20und%20N%C3%A4chstenliebe.pdf</w:t>
        </w:r>
      </w:hyperlink>
      <w:r>
        <w:t xml:space="preserve"> </w:t>
      </w:r>
    </w:p>
    <w:p w14:paraId="625C719F" w14:textId="02A4035D" w:rsidR="006C4738" w:rsidRPr="00465809" w:rsidRDefault="00465809" w:rsidP="00C925E7">
      <w:r>
        <w:rPr>
          <w:sz w:val="28"/>
          <w:szCs w:val="28"/>
        </w:rPr>
        <w:br/>
      </w:r>
      <w:r w:rsidR="009454E9" w:rsidRPr="00465809">
        <w:rPr>
          <w:b/>
          <w:bCs/>
          <w:noProof/>
        </w:rPr>
        <w:drawing>
          <wp:anchor distT="0" distB="0" distL="114300" distR="114300" simplePos="0" relativeHeight="251660288" behindDoc="0" locked="0" layoutInCell="1" allowOverlap="1" wp14:anchorId="51F465A3" wp14:editId="1AB77F99">
            <wp:simplePos x="0" y="0"/>
            <wp:positionH relativeFrom="column">
              <wp:posOffset>3938270</wp:posOffset>
            </wp:positionH>
            <wp:positionV relativeFrom="paragraph">
              <wp:posOffset>60325</wp:posOffset>
            </wp:positionV>
            <wp:extent cx="1362075" cy="1978025"/>
            <wp:effectExtent l="190500" t="171450" r="180975" b="174625"/>
            <wp:wrapThrough wrapText="bothSides">
              <wp:wrapPolygon edited="0">
                <wp:start x="-2417" y="-1872"/>
                <wp:lineTo x="-3021" y="1872"/>
                <wp:lineTo x="-3021" y="21011"/>
                <wp:lineTo x="-2417" y="23299"/>
                <wp:lineTo x="24168" y="23299"/>
                <wp:lineTo x="24168" y="-1872"/>
                <wp:lineTo x="-2417" y="-1872"/>
              </wp:wrapPolygon>
            </wp:wrapThrough>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362075" cy="19780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Pr="00465809">
        <w:rPr>
          <w:b/>
          <w:bCs/>
        </w:rPr>
        <w:t>EKD Konfi-Arbeit bundesweit</w:t>
      </w:r>
      <w:r w:rsidRPr="00465809">
        <w:br/>
      </w:r>
      <w:r w:rsidRPr="00465809">
        <w:t>Konfi-Material zum Thema Frieden</w:t>
      </w:r>
      <w:r>
        <w:rPr>
          <w:b/>
          <w:bCs/>
        </w:rPr>
        <w:br/>
      </w:r>
      <w:hyperlink r:id="rId44" w:history="1">
        <w:r w:rsidRPr="002A5949">
          <w:rPr>
            <w:rStyle w:val="Hyperlink"/>
          </w:rPr>
          <w:t>https://konfi-arbeit.de/2022/02/konfi-material-zum-thema-frieden/</w:t>
        </w:r>
      </w:hyperlink>
      <w:r>
        <w:t xml:space="preserve"> </w:t>
      </w:r>
    </w:p>
    <w:p w14:paraId="1C320E2A" w14:textId="754F51D5" w:rsidR="00066986" w:rsidRDefault="00066986">
      <w:pPr>
        <w:rPr>
          <w:sz w:val="28"/>
          <w:szCs w:val="28"/>
        </w:rPr>
      </w:pPr>
      <w:r>
        <w:rPr>
          <w:sz w:val="28"/>
          <w:szCs w:val="28"/>
        </w:rPr>
        <w:br w:type="page"/>
      </w:r>
    </w:p>
    <w:p w14:paraId="20B23636" w14:textId="3F73A890" w:rsidR="007907A5" w:rsidRPr="007907A5" w:rsidRDefault="003555E7" w:rsidP="00BA5A64">
      <w:pPr>
        <w:rPr>
          <w:rFonts w:ascii="Arial" w:hAnsi="Arial" w:cs="Arial"/>
          <w:color w:val="333333"/>
          <w:sz w:val="20"/>
          <w:szCs w:val="20"/>
          <w:shd w:val="clear" w:color="auto" w:fill="FFFFFF"/>
        </w:rPr>
      </w:pPr>
      <w:r>
        <w:rPr>
          <w:b/>
          <w:bCs/>
          <w:sz w:val="28"/>
          <w:szCs w:val="28"/>
        </w:rPr>
        <w:lastRenderedPageBreak/>
        <w:t>4</w:t>
      </w:r>
      <w:r w:rsidR="00540BC9">
        <w:rPr>
          <w:b/>
          <w:bCs/>
          <w:sz w:val="28"/>
          <w:szCs w:val="28"/>
        </w:rPr>
        <w:t>. S</w:t>
      </w:r>
      <w:r w:rsidR="00C925E7" w:rsidRPr="00066986">
        <w:rPr>
          <w:b/>
          <w:bCs/>
          <w:sz w:val="28"/>
          <w:szCs w:val="28"/>
        </w:rPr>
        <w:t xml:space="preserve">chulseelsorge </w:t>
      </w:r>
      <w:r w:rsidR="00C925E7" w:rsidRPr="00C925E7">
        <w:rPr>
          <w:sz w:val="28"/>
          <w:szCs w:val="28"/>
        </w:rPr>
        <w:br/>
      </w:r>
      <w:r w:rsidR="00C925E7">
        <w:rPr>
          <w:b/>
          <w:bCs/>
        </w:rPr>
        <w:br/>
      </w:r>
      <w:r w:rsidR="00C925E7" w:rsidRPr="00C925E7">
        <w:rPr>
          <w:b/>
          <w:bCs/>
        </w:rPr>
        <w:t>Mit Kindern und Jugendlichen über Krieg sprechen</w:t>
      </w:r>
      <w:r w:rsidR="00C925E7">
        <w:rPr>
          <w:b/>
          <w:bCs/>
        </w:rPr>
        <w:t xml:space="preserve"> </w:t>
      </w:r>
      <w:r w:rsidR="00C925E7">
        <w:rPr>
          <w:b/>
          <w:bCs/>
        </w:rPr>
        <w:br/>
      </w:r>
      <w:r w:rsidR="00C925E7">
        <w:t>Dagmar Böhmer, Brigitte Lob und Maria Wehmeier-Trost aus dem Referat Schulpastoral, Dezernat Bildung/Bistum Mainz haben eine Handreichung erstellt mit dem Titel: „</w:t>
      </w:r>
      <w:r w:rsidR="00C925E7" w:rsidRPr="00C925E7">
        <w:t>Mit Kindern und Jugendlichen über Krieg sprechen</w:t>
      </w:r>
      <w:r w:rsidR="00C925E7">
        <w:t>“. In dieser Handreichung finden Sie Überlegungen und Links, wie mit Kindern und Jugendlichen das angstb</w:t>
      </w:r>
      <w:r w:rsidR="00963747">
        <w:t>e</w:t>
      </w:r>
      <w:r w:rsidR="00C925E7">
        <w:t>setzte Thema des Krieges besprochen werden kann.</w:t>
      </w:r>
      <w:r w:rsidR="00E3607E">
        <w:br/>
      </w:r>
      <w:r w:rsidR="00C925E7">
        <w:t xml:space="preserve">Download: </w:t>
      </w:r>
      <w:hyperlink r:id="rId45" w:history="1">
        <w:r w:rsidR="00CA6362" w:rsidRPr="002933DE">
          <w:rPr>
            <w:rStyle w:val="Hyperlink"/>
          </w:rPr>
          <w:t>https://www.rpi-ekkw-ekhn.de/fileadmin/templates/rpi/normal/material/Ukraine/SSS_-_Mit_Kindern_ueber_Krieg_sprechen_-_Handout.pdf</w:t>
        </w:r>
      </w:hyperlink>
      <w:r w:rsidR="00CA6362">
        <w:t xml:space="preserve"> </w:t>
      </w:r>
      <w:r w:rsidR="009220E9">
        <w:br/>
      </w:r>
      <w:r w:rsidR="009220E9">
        <w:br/>
      </w:r>
      <w:r w:rsidR="009220E9" w:rsidRPr="009220E9">
        <w:rPr>
          <w:b/>
          <w:bCs/>
        </w:rPr>
        <w:t xml:space="preserve">Hessisches Kultusministerium: </w:t>
      </w:r>
      <w:r w:rsidR="009220E9" w:rsidRPr="009220E9">
        <w:rPr>
          <w:b/>
          <w:bCs/>
        </w:rPr>
        <w:br/>
        <w:t>„Schulpsychologische Empfehlungen zum Umgang mit Krieg in der Schule“</w:t>
      </w:r>
      <w:r w:rsidR="00C925E7">
        <w:br/>
      </w:r>
      <w:r w:rsidR="009220E9">
        <w:t xml:space="preserve">Download: </w:t>
      </w:r>
      <w:hyperlink r:id="rId46" w:history="1">
        <w:r w:rsidR="009220E9" w:rsidRPr="00B76ACE">
          <w:rPr>
            <w:rStyle w:val="Hyperlink"/>
          </w:rPr>
          <w:t>https://www.rpi-ekkw-ekhn.de/fileadmin/templates/rpi/normal/material/Ukraine/Schulpsychologische_Empfehlungen_zum_Umgang_mit_Krieg_in_der_Schule_.pdf</w:t>
        </w:r>
      </w:hyperlink>
      <w:r w:rsidR="009220E9">
        <w:t xml:space="preserve"> </w:t>
      </w:r>
      <w:r w:rsidR="009220E9">
        <w:br/>
      </w:r>
      <w:r w:rsidR="00C925E7">
        <w:br/>
      </w:r>
      <w:r w:rsidR="00BA5A64" w:rsidRPr="00BA5A64">
        <w:rPr>
          <w:b/>
          <w:bCs/>
        </w:rPr>
        <w:t>Hessisches Kultusministerium: Russland-Ukraine-Krieg. Schulpsychologische Hinweise zum Umgang mit Verunsicherungen und Ängsten</w:t>
      </w:r>
      <w:r w:rsidR="00BA5A64">
        <w:br/>
      </w:r>
      <w:r w:rsidR="00BA5A64" w:rsidRPr="00BA5A64">
        <w:t>Die aktuellen Nachrichten über den Russland-Ukraine-Krieg sind allgegenwärtig und beeinflussen stark unseren Alltag. Dies hat deutliche Auswirkungen auf unser Sicherheitserleben. Viele Schülerinnen und Schüler berichten von Sorgen und Ängsten, es fällt ihnen schwer die Inhalte der Nachrichten einzuordnen und zu verarbeiten. Dies fällt in eine Zeit, in der Schülerinnen und Schüler, aber auch Eltern und Lehrkräfte ohnehin durch die mit der Corona-Pandemie einhergehenden Veränderungen unseres Alltags verunsichert sind und die Welt möglicherweise insgesamt als einen „unsicheren Ort“ erleben. Gerade Kinder und Jugendliche brauchen Erwachsene, die ihnen Orientierung und Sicherheit im Hier und Jetzt vermitteln und ihnen dabei helfen, die Unsicherheit auszuhalten. Auf den folgenden Seiten möchten wir Ihnen einige Tipps und Hilfestellungen geben, wie Sie als Lehrkraft mit den Verunsicherungen Ihrer Schülerinnen und Schüler umgehen und wo Sie hierbei Unterstützung finden können.</w:t>
      </w:r>
      <w:r w:rsidR="00BA5A64">
        <w:br/>
      </w:r>
      <w:hyperlink r:id="rId47" w:history="1">
        <w:r w:rsidR="00BA5A64" w:rsidRPr="007559C3">
          <w:rPr>
            <w:rStyle w:val="Hyperlink"/>
          </w:rPr>
          <w:t>https://kultusministerium.hessen.de/schulsystem/hinweise-zum-umgang-mit-dem-krieg-gegen-die-ukraine-in-der-schule/schulpsychologische-hinweise-zum-umgang-mit-verunsicherungen-und-aengsten</w:t>
        </w:r>
      </w:hyperlink>
      <w:r w:rsidR="00BA5A64">
        <w:t xml:space="preserve"> </w:t>
      </w:r>
      <w:r w:rsidR="00BA5A64" w:rsidRPr="00BA5A64">
        <w:br/>
      </w:r>
      <w:r w:rsidR="00BA5A64">
        <w:rPr>
          <w:b/>
          <w:bCs/>
        </w:rPr>
        <w:br/>
      </w:r>
      <w:r w:rsidR="007907A5" w:rsidRPr="007907A5">
        <w:rPr>
          <w:b/>
          <w:bCs/>
        </w:rPr>
        <w:t>Psychologe: Wie Lehrkräfte mit Kindern über den Krieg sprechen können</w:t>
      </w:r>
      <w:r w:rsidR="007907A5" w:rsidRPr="007907A5">
        <w:br/>
        <w:t>Der Krieg in der Ukraine besorgt und schockiert auch Schülerinnen und Schüler. Sie sind verunsichert und haben viele Fragen. Worüber können und sollten Lehrkräfte jetzt mit ihnen sprechen? Wie kann Schule Sicherheit geben? Welche Unterstützung brauchen die Lehrerinnen und Lehrer selbst in dieser Situation? Das Schulportal sprach dazu mit Klaus Seifried, der viele Jahre in Berlin als Schulpsychologe gearbeitet hat.</w:t>
      </w:r>
      <w:r w:rsidR="007907A5">
        <w:t xml:space="preserve"> </w:t>
      </w:r>
      <w:r w:rsidR="007907A5">
        <w:br/>
      </w:r>
      <w:hyperlink r:id="rId48" w:history="1">
        <w:r w:rsidR="007907A5" w:rsidRPr="007907A5">
          <w:rPr>
            <w:rStyle w:val="Hyperlink"/>
          </w:rPr>
          <w:t>https://deutsches-schulportal.de/unterricht/ukraine-schulpsychologie-wie-koennen-lehrkraefte-mit-kindern-ueber-den-krieg-sprechen/</w:t>
        </w:r>
      </w:hyperlink>
      <w:r w:rsidR="007907A5">
        <w:rPr>
          <w:sz w:val="28"/>
          <w:szCs w:val="28"/>
        </w:rPr>
        <w:t xml:space="preserve">  </w:t>
      </w:r>
      <w:r w:rsidR="007907A5">
        <w:rPr>
          <w:sz w:val="28"/>
          <w:szCs w:val="28"/>
        </w:rPr>
        <w:br/>
      </w:r>
      <w:r w:rsidR="007907A5">
        <w:rPr>
          <w:sz w:val="28"/>
          <w:szCs w:val="28"/>
        </w:rPr>
        <w:br/>
      </w:r>
      <w:r w:rsidR="00161DCC" w:rsidRPr="007907A5">
        <w:rPr>
          <w:rFonts w:cstheme="minorHAnsi"/>
          <w:b/>
          <w:bCs/>
          <w:color w:val="333333"/>
          <w:shd w:val="clear" w:color="auto" w:fill="FFFFFF"/>
        </w:rPr>
        <w:t xml:space="preserve">Mit Kindern </w:t>
      </w:r>
      <w:r w:rsidR="00161DCC">
        <w:rPr>
          <w:rFonts w:cstheme="minorHAnsi"/>
          <w:b/>
          <w:bCs/>
          <w:color w:val="333333"/>
          <w:shd w:val="clear" w:color="auto" w:fill="FFFFFF"/>
        </w:rPr>
        <w:t xml:space="preserve">und Jugendlichen </w:t>
      </w:r>
      <w:r w:rsidR="00161DCC" w:rsidRPr="007907A5">
        <w:rPr>
          <w:rFonts w:cstheme="minorHAnsi"/>
          <w:b/>
          <w:bCs/>
          <w:color w:val="333333"/>
          <w:shd w:val="clear" w:color="auto" w:fill="FFFFFF"/>
        </w:rPr>
        <w:t>über Krieg sprechen</w:t>
      </w:r>
      <w:r w:rsidR="00161DCC">
        <w:rPr>
          <w:rFonts w:cstheme="minorHAnsi"/>
          <w:b/>
          <w:bCs/>
          <w:color w:val="333333"/>
          <w:shd w:val="clear" w:color="auto" w:fill="FFFFFF"/>
        </w:rPr>
        <w:t xml:space="preserve">? </w:t>
      </w:r>
      <w:r w:rsidR="007907A5">
        <w:br/>
        <w:t xml:space="preserve">Aktuell sind durch den Krieg in der Ukraine nicht nur Erwachsene verunsichert. Gerade Kinder und Jugendliche werden in sozialen Medien, bei Gesprächen mit Freunden oder durch Nachrichten in Radio und Fernsehen mit dem Thema konfrontiert. Hier stellt sich Eltern und </w:t>
      </w:r>
      <w:proofErr w:type="spellStart"/>
      <w:r w:rsidR="007907A5">
        <w:t>Pädagog</w:t>
      </w:r>
      <w:proofErr w:type="spellEnd"/>
      <w:r w:rsidR="007907A5">
        <w:t xml:space="preserve">*innen oft die Frage, wie sie verantwortungsvoll und umsichtig mit Heranwachsenden über Krieg und dessen Folgen reden können. </w:t>
      </w:r>
      <w:r w:rsidR="007907A5">
        <w:br/>
      </w:r>
      <w:r w:rsidR="007907A5" w:rsidRPr="007907A5">
        <w:rPr>
          <w:b/>
          <w:bCs/>
        </w:rPr>
        <w:lastRenderedPageBreak/>
        <w:t>Information</w:t>
      </w:r>
      <w:r w:rsidR="007907A5">
        <w:t xml:space="preserve"> der Servicestelle Kinder und Jugendschutz: </w:t>
      </w:r>
      <w:hyperlink r:id="rId49" w:history="1">
        <w:r w:rsidR="007907A5" w:rsidRPr="00593CB4">
          <w:rPr>
            <w:rStyle w:val="Hyperlink"/>
          </w:rPr>
          <w:t>https://www.servicestelle-jugendschutz.de/2022/02/mit-kindern-und-jugendlichen-ueber-krieg-reden/</w:t>
        </w:r>
      </w:hyperlink>
      <w:r w:rsidR="007907A5">
        <w:t xml:space="preserve"> </w:t>
      </w:r>
      <w:r w:rsidR="007907A5">
        <w:br/>
      </w:r>
      <w:r w:rsidR="007907A5" w:rsidRPr="007907A5">
        <w:rPr>
          <w:b/>
          <w:bCs/>
        </w:rPr>
        <w:t>Broschüre</w:t>
      </w:r>
      <w:r w:rsidR="007907A5">
        <w:t xml:space="preserve"> der Servicestelle Kinder- und Jugendschutz zum Download: </w:t>
      </w:r>
      <w:hyperlink r:id="rId50" w:history="1">
        <w:r w:rsidR="007907A5" w:rsidRPr="00593CB4">
          <w:rPr>
            <w:rStyle w:val="Hyperlink"/>
          </w:rPr>
          <w:t>https://www.servicestelle-jugendschutz.de/wp-content/uploads/sites/17/2022/02/Handreichung_Ueber_Krieg_reden.pdf</w:t>
        </w:r>
      </w:hyperlink>
      <w:r w:rsidR="007907A5">
        <w:t xml:space="preserve"> </w:t>
      </w:r>
      <w:r w:rsidR="007907A5">
        <w:rPr>
          <w:sz w:val="28"/>
          <w:szCs w:val="28"/>
        </w:rPr>
        <w:br/>
      </w:r>
      <w:r w:rsidR="007907A5" w:rsidRPr="007907A5">
        <w:rPr>
          <w:rFonts w:cstheme="minorHAnsi"/>
        </w:rPr>
        <w:br/>
      </w:r>
      <w:r w:rsidR="007907A5" w:rsidRPr="007907A5">
        <w:rPr>
          <w:rFonts w:cstheme="minorHAnsi"/>
          <w:b/>
          <w:bCs/>
          <w:color w:val="333333"/>
          <w:shd w:val="clear" w:color="auto" w:fill="FFFFFF"/>
        </w:rPr>
        <w:t>Mit Kindern über Krieg sprechen. Kriegsbilder treffen auf Kinderaugen</w:t>
      </w:r>
      <w:r w:rsidR="007907A5" w:rsidRPr="007907A5">
        <w:rPr>
          <w:rFonts w:cstheme="minorHAnsi"/>
          <w:color w:val="333333"/>
          <w:shd w:val="clear" w:color="auto" w:fill="FFFFFF"/>
        </w:rPr>
        <w:br/>
        <w:t>Sabine Müller-Langsdorf, die Friedenspfarrerin der EKHN, und Wolfgang Buff, der ehemalige Beauftragte für Friedensbildung im Zentrum Ökumene der EKHN, haben in einem Interview über ihre Erfahrungen berichtet, wie sich mit Kindern und Jugendlichen über die Kriegsschauplätze dieser Welt sprechen lässt. Ganz zentral kristallisiert sich die interessierte Haltung heraus: Kind - was bewegt dich und was brauchst du jetzt von mir?</w:t>
      </w:r>
      <w:r w:rsidR="007907A5">
        <w:rPr>
          <w:rFonts w:cstheme="minorHAnsi"/>
          <w:color w:val="333333"/>
          <w:shd w:val="clear" w:color="auto" w:fill="FFFFFF"/>
        </w:rPr>
        <w:br/>
      </w:r>
      <w:hyperlink r:id="rId51" w:history="1">
        <w:r w:rsidR="007907A5" w:rsidRPr="00593CB4">
          <w:rPr>
            <w:rStyle w:val="Hyperlink"/>
            <w:rFonts w:ascii="Arial" w:hAnsi="Arial" w:cs="Arial"/>
            <w:sz w:val="20"/>
            <w:szCs w:val="20"/>
            <w:shd w:val="clear" w:color="auto" w:fill="FFFFFF"/>
          </w:rPr>
          <w:t>https://www.ekhn.de/aktuell/nachrichten/frieden-statt-gewalt/ukraine-krieg-themen-special/news-detail/news/kriegsbilder-treffen-auf-kinderaugen.html</w:t>
        </w:r>
      </w:hyperlink>
      <w:r w:rsidR="007907A5">
        <w:rPr>
          <w:rFonts w:ascii="Arial" w:hAnsi="Arial" w:cs="Arial"/>
          <w:color w:val="333333"/>
          <w:sz w:val="20"/>
          <w:szCs w:val="20"/>
          <w:shd w:val="clear" w:color="auto" w:fill="FFFFFF"/>
        </w:rPr>
        <w:t xml:space="preserve"> </w:t>
      </w:r>
    </w:p>
    <w:p w14:paraId="3CC95587" w14:textId="69101EC6" w:rsidR="00617C0C" w:rsidRDefault="00161DCC" w:rsidP="007907A5">
      <w:pPr>
        <w:rPr>
          <w:b/>
          <w:bCs/>
        </w:rPr>
      </w:pPr>
      <w:r>
        <w:rPr>
          <w:b/>
          <w:bCs/>
        </w:rPr>
        <w:br/>
      </w:r>
      <w:r w:rsidR="007907A5" w:rsidRPr="007907A5">
        <w:rPr>
          <w:b/>
          <w:bCs/>
        </w:rPr>
        <w:t>Wie Eltern mit Kindern über Krieg und Angst sprechen</w:t>
      </w:r>
      <w:r w:rsidR="007907A5" w:rsidRPr="007907A5">
        <w:br/>
        <w:t>Putins Krieg gegen die Ukraine macht auch Kindern Angst. Wie sollten Eltern damit umgehen? Antworten gibt Prof. Burkhard Brosig, Oberarzt für Kinder- und Familienpsychosomatik an der Uni-Kinderklinik in Gießen.</w:t>
      </w:r>
      <w:r w:rsidR="007907A5">
        <w:br/>
      </w:r>
      <w:hyperlink r:id="rId52" w:history="1">
        <w:r w:rsidR="007907A5" w:rsidRPr="00593CB4">
          <w:rPr>
            <w:rStyle w:val="Hyperlink"/>
          </w:rPr>
          <w:t>https://www.giessener-allgemeine.de/giessen/wie-eltern-mit-kindern-ueber-krieg-und-angst-sprechen-91374257.html?fbclid=IwAR2L4ZiyGAbi4gAcpPb8MLE3ckhLIK-nijzY4-fzmflEL7AFHgEvNxaRO-8</w:t>
        </w:r>
      </w:hyperlink>
      <w:r w:rsidR="007907A5">
        <w:t xml:space="preserve">  </w:t>
      </w:r>
      <w:r w:rsidR="007907A5">
        <w:br/>
      </w:r>
    </w:p>
    <w:p w14:paraId="5D5B871F" w14:textId="2924645A" w:rsidR="007907A5" w:rsidRPr="007907A5" w:rsidRDefault="00617C0C" w:rsidP="00DC6F5A">
      <w:proofErr w:type="spellStart"/>
      <w:r w:rsidRPr="00DC6F5A">
        <w:rPr>
          <w:b/>
          <w:bCs/>
        </w:rPr>
        <w:t>Padlet</w:t>
      </w:r>
      <w:proofErr w:type="spellEnd"/>
      <w:r w:rsidR="00DC6F5A" w:rsidRPr="00DC6F5A">
        <w:rPr>
          <w:b/>
          <w:bCs/>
        </w:rPr>
        <w:t>:</w:t>
      </w:r>
      <w:r w:rsidRPr="00DC6F5A">
        <w:rPr>
          <w:b/>
          <w:bCs/>
        </w:rPr>
        <w:t xml:space="preserve"> </w:t>
      </w:r>
      <w:r w:rsidR="00DC6F5A" w:rsidRPr="00DC6F5A">
        <w:rPr>
          <w:b/>
          <w:bCs/>
        </w:rPr>
        <w:t>Krieg und Frieden in der Ukraine</w:t>
      </w:r>
      <w:r w:rsidR="00DC6F5A">
        <w:t xml:space="preserve"> </w:t>
      </w:r>
      <w:r w:rsidR="00DC6F5A">
        <w:br/>
        <w:t>Eine Ideenbörse von Schulseelsorger*innen der EKHN und EKKW</w:t>
      </w:r>
      <w:r>
        <w:br/>
      </w:r>
      <w:r w:rsidR="00DC6F5A">
        <w:t xml:space="preserve">Rubriken: „Mit Kindern und Jugendlichen über Krieg und Frieden reden“, „Friedensgebete“, „Andachten und Gottesdienste“, „Unterrichtsmaterial“, „Psychologische Unterstützung“, „Aktionen in der Schule“ und „Verschiedenes“:  </w:t>
      </w:r>
      <w:r>
        <w:br/>
      </w:r>
      <w:hyperlink r:id="rId53" w:history="1">
        <w:r w:rsidRPr="0010458F">
          <w:rPr>
            <w:rStyle w:val="Hyperlink"/>
          </w:rPr>
          <w:t>https://padlet.com/RPI_Gruppe_4/gjeprhj03v1d5w0m</w:t>
        </w:r>
      </w:hyperlink>
      <w:r>
        <w:t xml:space="preserve"> </w:t>
      </w:r>
    </w:p>
    <w:p w14:paraId="611B437D" w14:textId="77777777" w:rsidR="003555E7" w:rsidRPr="00EF204C" w:rsidRDefault="003555E7" w:rsidP="003555E7">
      <w:pPr>
        <w:autoSpaceDE w:val="0"/>
        <w:autoSpaceDN w:val="0"/>
        <w:adjustRightInd w:val="0"/>
        <w:spacing w:after="0" w:line="240" w:lineRule="auto"/>
        <w:rPr>
          <w:rFonts w:ascii="Calibri" w:hAnsi="Calibri" w:cs="Calibri"/>
          <w:color w:val="000000"/>
          <w:sz w:val="23"/>
          <w:szCs w:val="23"/>
        </w:rPr>
      </w:pPr>
      <w:r w:rsidRPr="00EF204C">
        <w:rPr>
          <w:rFonts w:ascii="Calibri" w:hAnsi="Calibri" w:cs="Calibri"/>
          <w:b/>
          <w:bCs/>
          <w:color w:val="000000"/>
          <w:sz w:val="23"/>
          <w:szCs w:val="23"/>
        </w:rPr>
        <w:t xml:space="preserve">Ukraine-Krieg: Wie Eltern ihren Kindern Ängste nehmen können </w:t>
      </w:r>
    </w:p>
    <w:p w14:paraId="6DF90306" w14:textId="77777777" w:rsidR="003555E7" w:rsidRPr="00EF204C" w:rsidRDefault="004A3D38" w:rsidP="003555E7">
      <w:pPr>
        <w:autoSpaceDE w:val="0"/>
        <w:autoSpaceDN w:val="0"/>
        <w:adjustRightInd w:val="0"/>
        <w:spacing w:after="0" w:line="240" w:lineRule="auto"/>
        <w:rPr>
          <w:rFonts w:ascii="Calibri" w:hAnsi="Calibri" w:cs="Calibri"/>
          <w:color w:val="0000FF"/>
          <w:sz w:val="23"/>
          <w:szCs w:val="23"/>
        </w:rPr>
      </w:pPr>
      <w:hyperlink r:id="rId54" w:history="1">
        <w:r w:rsidR="003555E7" w:rsidRPr="00EF204C">
          <w:rPr>
            <w:rStyle w:val="Hyperlink"/>
            <w:rFonts w:ascii="Calibri" w:hAnsi="Calibri" w:cs="Calibri"/>
            <w:sz w:val="23"/>
            <w:szCs w:val="23"/>
          </w:rPr>
          <w:t>https://www.waz.de/region/rhein-und-ruhr/ukraine-krieg-wie-eltern-ihren-kindern-aengste-nehmen-koennen-id234674979.html</w:t>
        </w:r>
      </w:hyperlink>
      <w:r w:rsidR="003555E7">
        <w:rPr>
          <w:rFonts w:ascii="Calibri" w:hAnsi="Calibri" w:cs="Calibri"/>
          <w:color w:val="0000FF"/>
          <w:sz w:val="23"/>
          <w:szCs w:val="23"/>
        </w:rPr>
        <w:t xml:space="preserve"> </w:t>
      </w:r>
      <w:r w:rsidR="003555E7" w:rsidRPr="00EF204C">
        <w:rPr>
          <w:rFonts w:ascii="Calibri" w:hAnsi="Calibri" w:cs="Calibri"/>
          <w:color w:val="0000FF"/>
          <w:sz w:val="23"/>
          <w:szCs w:val="23"/>
        </w:rPr>
        <w:t xml:space="preserve"> </w:t>
      </w:r>
    </w:p>
    <w:p w14:paraId="6830412B" w14:textId="063CC043" w:rsidR="00617C0C" w:rsidRDefault="003555E7">
      <w:pPr>
        <w:rPr>
          <w:b/>
          <w:bCs/>
          <w:sz w:val="28"/>
          <w:szCs w:val="28"/>
        </w:rPr>
      </w:pPr>
      <w:r>
        <w:rPr>
          <w:b/>
          <w:bCs/>
          <w:sz w:val="28"/>
          <w:szCs w:val="28"/>
        </w:rPr>
        <w:t xml:space="preserve"> </w:t>
      </w:r>
      <w:r w:rsidR="00617C0C">
        <w:rPr>
          <w:b/>
          <w:bCs/>
          <w:sz w:val="28"/>
          <w:szCs w:val="28"/>
        </w:rPr>
        <w:br w:type="page"/>
      </w:r>
    </w:p>
    <w:p w14:paraId="52617A3B" w14:textId="121FCB3F" w:rsidR="00C925E7" w:rsidRDefault="003555E7" w:rsidP="00C925E7">
      <w:r>
        <w:rPr>
          <w:b/>
          <w:bCs/>
          <w:sz w:val="28"/>
          <w:szCs w:val="28"/>
        </w:rPr>
        <w:lastRenderedPageBreak/>
        <w:t>5</w:t>
      </w:r>
      <w:r w:rsidR="00540BC9">
        <w:rPr>
          <w:b/>
          <w:bCs/>
          <w:sz w:val="28"/>
          <w:szCs w:val="28"/>
        </w:rPr>
        <w:t>. F</w:t>
      </w:r>
      <w:r w:rsidR="00C925E7" w:rsidRPr="00066986">
        <w:rPr>
          <w:b/>
          <w:bCs/>
          <w:sz w:val="28"/>
          <w:szCs w:val="28"/>
        </w:rPr>
        <w:t xml:space="preserve">riedensgebete </w:t>
      </w:r>
      <w:r w:rsidR="00C925E7" w:rsidRPr="00C925E7">
        <w:rPr>
          <w:sz w:val="28"/>
          <w:szCs w:val="28"/>
        </w:rPr>
        <w:br/>
      </w:r>
      <w:r w:rsidR="00C925E7">
        <w:br/>
      </w:r>
      <w:r w:rsidR="00ED69F1">
        <w:rPr>
          <w:b/>
          <w:bCs/>
        </w:rPr>
        <w:t xml:space="preserve">1. </w:t>
      </w:r>
      <w:r w:rsidR="00C925E7" w:rsidRPr="00C925E7">
        <w:rPr>
          <w:b/>
          <w:bCs/>
        </w:rPr>
        <w:t>Überlegungen zur Friedensgebeten in religiös und weltanschaulich heterogenen Lerngruppen</w:t>
      </w:r>
      <w:r w:rsidR="00963747">
        <w:rPr>
          <w:b/>
          <w:bCs/>
        </w:rPr>
        <w:t xml:space="preserve"> </w:t>
      </w:r>
      <w:r w:rsidR="00963747">
        <w:rPr>
          <w:b/>
          <w:bCs/>
        </w:rPr>
        <w:br/>
      </w:r>
      <w:r w:rsidR="00C925E7">
        <w:t xml:space="preserve">Die Unterrichtssituation im Klassenverband hat für ein gemeinsames Friedensgebet zwei unmittelbare Konsequenzen:  </w:t>
      </w:r>
      <w:r w:rsidR="00C925E7">
        <w:br/>
      </w:r>
      <w:r w:rsidR="00ED69F1">
        <w:t xml:space="preserve">- </w:t>
      </w:r>
      <w:r w:rsidR="00C925E7">
        <w:t xml:space="preserve">In der Lerngruppe sind nicht nur christliche oder religiöse Schüler*innen, sondern auch konfessionslose. Daher ist die Sprachform des Gebets nicht für alle </w:t>
      </w:r>
      <w:proofErr w:type="spellStart"/>
      <w:r w:rsidR="00C925E7">
        <w:t>SuS</w:t>
      </w:r>
      <w:proofErr w:type="spellEnd"/>
      <w:r w:rsidR="00C925E7">
        <w:t xml:space="preserve"> angemessen. Unter Umständen ist ein stilles Gedenken für die Klasse sinnvoller.</w:t>
      </w:r>
      <w:r w:rsidR="00ED69F1">
        <w:br/>
        <w:t xml:space="preserve">- </w:t>
      </w:r>
      <w:r w:rsidR="00C925E7">
        <w:t xml:space="preserve">In vielen Lerngruppen befinden sich Schüler*innen, die entweder selbst aus Krisenregionen stammten oder </w:t>
      </w:r>
      <w:r w:rsidR="00CA6362">
        <w:t>die familiären Bindungen</w:t>
      </w:r>
      <w:r w:rsidR="00C925E7">
        <w:t xml:space="preserve"> dorthin besitzen. Das sollte einleitend und eventuell auch im Gedenken / Gebet thematisiert werden. </w:t>
      </w:r>
      <w:r w:rsidR="00ED69F1">
        <w:br/>
      </w:r>
    </w:p>
    <w:p w14:paraId="2D27467D" w14:textId="77777777" w:rsidR="00ED69F1" w:rsidRPr="00315A41" w:rsidRDefault="00ED69F1" w:rsidP="00ED69F1">
      <w:pPr>
        <w:rPr>
          <w:sz w:val="28"/>
          <w:szCs w:val="28"/>
        </w:rPr>
      </w:pPr>
      <w:r w:rsidRPr="00ED69F1">
        <w:rPr>
          <w:b/>
          <w:bCs/>
        </w:rPr>
        <w:t xml:space="preserve">2. </w:t>
      </w:r>
      <w:r w:rsidR="00C925E7" w:rsidRPr="00ED69F1">
        <w:rPr>
          <w:b/>
          <w:bCs/>
        </w:rPr>
        <w:t>Friedensgedenken</w:t>
      </w:r>
      <w:r>
        <w:rPr>
          <w:b/>
          <w:bCs/>
        </w:rPr>
        <w:t xml:space="preserve"> </w:t>
      </w:r>
      <w:r w:rsidRPr="00C925E7">
        <w:rPr>
          <w:b/>
          <w:bCs/>
        </w:rPr>
        <w:t>in religiös und weltanschaulich heterogenen Lerngruppen</w:t>
      </w:r>
    </w:p>
    <w:p w14:paraId="51607915" w14:textId="5B067F38" w:rsidR="00C925E7" w:rsidRDefault="00C925E7" w:rsidP="00C925E7">
      <w:r>
        <w:t xml:space="preserve">Folgende </w:t>
      </w:r>
      <w:r w:rsidRPr="00AE4068">
        <w:rPr>
          <w:b/>
          <w:bCs/>
        </w:rPr>
        <w:t>Elemente</w:t>
      </w:r>
      <w:r>
        <w:t xml:space="preserve"> sind zum </w:t>
      </w:r>
      <w:r w:rsidRPr="008700F8">
        <w:t>Friedensgedenken</w:t>
      </w:r>
      <w:r>
        <w:t xml:space="preserve"> vorstellbar:</w:t>
      </w:r>
    </w:p>
    <w:p w14:paraId="7D11F0B8" w14:textId="77777777" w:rsidR="00C925E7" w:rsidRPr="00AE4068" w:rsidRDefault="00C925E7" w:rsidP="00C925E7">
      <w:pPr>
        <w:pStyle w:val="Listenabsatz"/>
        <w:numPr>
          <w:ilvl w:val="0"/>
          <w:numId w:val="2"/>
        </w:numPr>
        <w:rPr>
          <w:i/>
          <w:iCs/>
        </w:rPr>
      </w:pPr>
      <w:r>
        <w:t xml:space="preserve">Zu dem Gedenken wird eine andere Sozialform als üblich eingenommen. Es bietet sich z.B. ein Stehkreis an. </w:t>
      </w:r>
    </w:p>
    <w:p w14:paraId="344CB7BC" w14:textId="77777777" w:rsidR="00C925E7" w:rsidRDefault="00C925E7" w:rsidP="00C925E7">
      <w:pPr>
        <w:pStyle w:val="Listenabsatz"/>
        <w:numPr>
          <w:ilvl w:val="0"/>
          <w:numId w:val="2"/>
        </w:numPr>
        <w:rPr>
          <w:i/>
          <w:iCs/>
        </w:rPr>
      </w:pPr>
      <w:r>
        <w:t xml:space="preserve">Einleitende Worte: </w:t>
      </w:r>
      <w:r>
        <w:br/>
      </w:r>
      <w:r w:rsidRPr="0066736F">
        <w:rPr>
          <w:i/>
          <w:iCs/>
        </w:rPr>
        <w:t>In der Ukraine herrscht Krieg – wie auch an vielen anderen Orten der Welt</w:t>
      </w:r>
      <w:r>
        <w:rPr>
          <w:i/>
          <w:iCs/>
        </w:rPr>
        <w:t>.</w:t>
      </w:r>
      <w:r>
        <w:rPr>
          <w:i/>
          <w:iCs/>
        </w:rPr>
        <w:br/>
        <w:t>Das ist fürchterlich.</w:t>
      </w:r>
      <w:r>
        <w:rPr>
          <w:i/>
          <w:iCs/>
        </w:rPr>
        <w:br/>
      </w:r>
      <w:r w:rsidRPr="000C23FC">
        <w:rPr>
          <w:i/>
          <w:iCs/>
          <w:color w:val="7030A0"/>
        </w:rPr>
        <w:t>(Für manche von uns, ist Krieg und Gewalt mit eigenen Erinnerungen und Erfahrungen verbunden.)</w:t>
      </w:r>
      <w:r>
        <w:rPr>
          <w:i/>
          <w:iCs/>
        </w:rPr>
        <w:t xml:space="preserve"> </w:t>
      </w:r>
      <w:r>
        <w:rPr>
          <w:i/>
          <w:iCs/>
        </w:rPr>
        <w:br/>
        <w:t>Egal, zu wen wir beten oder ob wir nicht beten, in einem sind wir uns einig:</w:t>
      </w:r>
    </w:p>
    <w:p w14:paraId="7E31688E" w14:textId="77777777" w:rsidR="00C925E7" w:rsidRDefault="00C925E7" w:rsidP="00C925E7">
      <w:pPr>
        <w:pStyle w:val="Listenabsatz"/>
        <w:rPr>
          <w:i/>
          <w:iCs/>
        </w:rPr>
      </w:pPr>
      <w:r>
        <w:rPr>
          <w:i/>
          <w:iCs/>
        </w:rPr>
        <w:t>Kriege sind falsch. Kriege sind Verbrechen. (Kriege dürfen um Gottes willen nicht sein.)</w:t>
      </w:r>
      <w:r>
        <w:rPr>
          <w:i/>
          <w:iCs/>
        </w:rPr>
        <w:br/>
        <w:t>Wir denken an die Menschen, die unter Krieg leiden.</w:t>
      </w:r>
    </w:p>
    <w:p w14:paraId="488517CE" w14:textId="77777777" w:rsidR="00C925E7" w:rsidRDefault="00C925E7" w:rsidP="00C925E7">
      <w:pPr>
        <w:pStyle w:val="Listenabsatz"/>
        <w:rPr>
          <w:i/>
          <w:iCs/>
        </w:rPr>
      </w:pPr>
      <w:r>
        <w:rPr>
          <w:i/>
          <w:iCs/>
        </w:rPr>
        <w:t>Wir denken besonders an die Kinder und Jugendlichen, die zu Opfern der Gewalt werden.</w:t>
      </w:r>
    </w:p>
    <w:p w14:paraId="34EF1C5E" w14:textId="77777777" w:rsidR="00C925E7" w:rsidRDefault="00C925E7" w:rsidP="00C925E7">
      <w:pPr>
        <w:pStyle w:val="Listenabsatz"/>
        <w:rPr>
          <w:i/>
          <w:iCs/>
        </w:rPr>
      </w:pPr>
      <w:r>
        <w:rPr>
          <w:i/>
          <w:iCs/>
        </w:rPr>
        <w:t xml:space="preserve">Wir denken an die Menschen in der Ukraine </w:t>
      </w:r>
      <w:r w:rsidRPr="00FA3538">
        <w:rPr>
          <w:i/>
          <w:iCs/>
          <w:color w:val="7030A0"/>
        </w:rPr>
        <w:t>und an die Situationen anderer Länder mit gewaltsamen Konflikten</w:t>
      </w:r>
      <w:r>
        <w:rPr>
          <w:i/>
          <w:iCs/>
        </w:rPr>
        <w:t>.</w:t>
      </w:r>
      <w:r>
        <w:rPr>
          <w:i/>
          <w:iCs/>
        </w:rPr>
        <w:br/>
        <w:t>Wir erheben uns zu einem stillen Gedenken.</w:t>
      </w:r>
    </w:p>
    <w:p w14:paraId="54201684" w14:textId="615AA5C3" w:rsidR="00C925E7" w:rsidRPr="0066736F" w:rsidRDefault="00C925E7" w:rsidP="00C925E7">
      <w:pPr>
        <w:pStyle w:val="Listenabsatz"/>
        <w:numPr>
          <w:ilvl w:val="0"/>
          <w:numId w:val="2"/>
        </w:numPr>
        <w:rPr>
          <w:lang w:val="en-US"/>
        </w:rPr>
      </w:pPr>
      <w:r>
        <w:t xml:space="preserve">Friedenslied / Antikriegslied: die Musikgeschichte ist voll von Antikriegs- bzw. Friedensliedern. </w:t>
      </w:r>
      <w:r w:rsidRPr="000C23FC">
        <w:t>Denkbar sind z.B. „</w:t>
      </w:r>
      <w:proofErr w:type="spellStart"/>
      <w:r w:rsidRPr="000C23FC">
        <w:t>Blowin</w:t>
      </w:r>
      <w:proofErr w:type="spellEnd"/>
      <w:r w:rsidR="00E3607E">
        <w:t>‘</w:t>
      </w:r>
      <w:r w:rsidRPr="0066736F">
        <w:rPr>
          <w:lang w:val="en-US"/>
        </w:rPr>
        <w:t xml:space="preserve"> in the wind“ Bob Dylan; „Bella Ciao“ Horst Berner; „Give peace a</w:t>
      </w:r>
      <w:r>
        <w:rPr>
          <w:lang w:val="en-US"/>
        </w:rPr>
        <w:t xml:space="preserve"> chance” Lennon + </w:t>
      </w:r>
      <w:proofErr w:type="gramStart"/>
      <w:r>
        <w:rPr>
          <w:lang w:val="en-US"/>
        </w:rPr>
        <w:t xml:space="preserve">McCartney; </w:t>
      </w:r>
      <w:r w:rsidR="00E3607E">
        <w:rPr>
          <w:lang w:val="en-US"/>
        </w:rPr>
        <w:t xml:space="preserve"> </w:t>
      </w:r>
      <w:r w:rsidR="00E3607E" w:rsidRPr="0066736F">
        <w:rPr>
          <w:lang w:val="en-US"/>
        </w:rPr>
        <w:t>„</w:t>
      </w:r>
      <w:proofErr w:type="gramEnd"/>
      <w:r>
        <w:rPr>
          <w:lang w:val="en-US"/>
        </w:rPr>
        <w:t xml:space="preserve">Imagine” John Lennon; </w:t>
      </w:r>
      <w:r w:rsidR="00E3607E">
        <w:rPr>
          <w:lang w:val="en-US"/>
        </w:rPr>
        <w:t xml:space="preserve"> </w:t>
      </w:r>
      <w:r w:rsidR="00E3607E" w:rsidRPr="0066736F">
        <w:rPr>
          <w:lang w:val="en-US"/>
        </w:rPr>
        <w:t>„</w:t>
      </w:r>
      <w:r>
        <w:rPr>
          <w:lang w:val="en-US"/>
        </w:rPr>
        <w:t>Heal the world” Michael Jackson…</w:t>
      </w:r>
    </w:p>
    <w:p w14:paraId="6E0CB405" w14:textId="77777777" w:rsidR="00C925E7" w:rsidRDefault="00C925E7" w:rsidP="00C925E7">
      <w:pPr>
        <w:pStyle w:val="Listenabsatz"/>
        <w:numPr>
          <w:ilvl w:val="0"/>
          <w:numId w:val="2"/>
        </w:numPr>
      </w:pPr>
      <w:r>
        <w:t>Während das Lied abgespielt wird, können die Schüler*innen entweder im Stehen still gedenken oder eine Kerze anzünden.</w:t>
      </w:r>
    </w:p>
    <w:p w14:paraId="78631D7F" w14:textId="77777777" w:rsidR="00C925E7" w:rsidRDefault="00C925E7" w:rsidP="00C925E7">
      <w:pPr>
        <w:pStyle w:val="Listenabsatz"/>
        <w:numPr>
          <w:ilvl w:val="0"/>
          <w:numId w:val="2"/>
        </w:numPr>
      </w:pPr>
      <w:r>
        <w:t xml:space="preserve">Alternative zur Musik könnte das Glockenläuten um 12.00 Uhr sein. Falls die Schule im akustischen Einzugsbereich einer Kirche liegt, kann das Glockenläuten die gemeinsame Stille-Phase anzeigen. </w:t>
      </w:r>
    </w:p>
    <w:p w14:paraId="0D6F90BE" w14:textId="77777777" w:rsidR="00C925E7" w:rsidRDefault="00C925E7" w:rsidP="00C925E7">
      <w:pPr>
        <w:pStyle w:val="Listenabsatz"/>
        <w:numPr>
          <w:ilvl w:val="0"/>
          <w:numId w:val="2"/>
        </w:numPr>
      </w:pPr>
      <w:r>
        <w:t>Abschluss: das Ende der Gedenkphase muss klar benannt und markiert werden. Die Schüler*innen wechseln wieder in die übliche Sitzordnung.</w:t>
      </w:r>
    </w:p>
    <w:p w14:paraId="2BE448AC" w14:textId="77777777" w:rsidR="00963747" w:rsidRDefault="00963747" w:rsidP="00C925E7">
      <w:pPr>
        <w:rPr>
          <w:b/>
          <w:bCs/>
        </w:rPr>
      </w:pPr>
    </w:p>
    <w:p w14:paraId="757FF291" w14:textId="030E5656" w:rsidR="00C925E7" w:rsidRPr="00CA6362" w:rsidRDefault="00ED69F1" w:rsidP="00C925E7">
      <w:pPr>
        <w:rPr>
          <w:rFonts w:cstheme="minorHAnsi"/>
          <w:b/>
          <w:bCs/>
        </w:rPr>
      </w:pPr>
      <w:r w:rsidRPr="00ED69F1">
        <w:rPr>
          <w:b/>
          <w:bCs/>
        </w:rPr>
        <w:t xml:space="preserve">3.  </w:t>
      </w:r>
      <w:r>
        <w:rPr>
          <w:b/>
          <w:bCs/>
        </w:rPr>
        <w:t xml:space="preserve">Christliches </w:t>
      </w:r>
      <w:r w:rsidR="00C925E7" w:rsidRPr="00ED69F1">
        <w:rPr>
          <w:b/>
          <w:bCs/>
        </w:rPr>
        <w:t xml:space="preserve">Friedensgebet </w:t>
      </w:r>
      <w:r>
        <w:rPr>
          <w:b/>
          <w:bCs/>
        </w:rPr>
        <w:br/>
      </w:r>
      <w:r w:rsidR="00C925E7">
        <w:t xml:space="preserve">Falls ein </w:t>
      </w:r>
      <w:r w:rsidR="00C925E7" w:rsidRPr="00AE4068">
        <w:rPr>
          <w:b/>
          <w:bCs/>
        </w:rPr>
        <w:t>christliches Friedensgebet</w:t>
      </w:r>
      <w:r w:rsidR="00C925E7">
        <w:t xml:space="preserve"> durchgeführt werden soll, ist der Vorschlag vom Zentrum Verkündigung der EKHN leicht zu übernehmen und eventuell zu modifizieren. So können die Liedvorschläge gerade zu Beginn und zum Ende weggelassen werden und z.B. durch einen Gong einer Klangschale ersetzt werden. Empfehlenswert ist es, denn Psalm im Wechsel lesen zu lassen. </w:t>
      </w:r>
      <w:r w:rsidR="00C925E7">
        <w:br/>
      </w:r>
      <w:r w:rsidR="00C925E7">
        <w:br/>
      </w:r>
      <w:r w:rsidR="00C925E7" w:rsidRPr="00CA6362">
        <w:rPr>
          <w:rFonts w:cstheme="minorHAnsi"/>
        </w:rPr>
        <w:lastRenderedPageBreak/>
        <w:t xml:space="preserve">Das Material wurde erarbeitet von Doris Joachim, Referentin für Gottesdienst.  </w:t>
      </w:r>
      <w:r w:rsidR="00C925E7" w:rsidRPr="00CA6362">
        <w:rPr>
          <w:rFonts w:cstheme="minorHAnsi"/>
        </w:rPr>
        <w:br/>
        <w:t>Musikvorschläge: Christa Kirschbaum, Landeskirchenmusikdirektorin</w:t>
      </w:r>
      <w:r w:rsidR="00027346">
        <w:rPr>
          <w:rFonts w:cstheme="minorHAnsi"/>
        </w:rPr>
        <w:t>:</w:t>
      </w:r>
      <w:r w:rsidR="00027346">
        <w:rPr>
          <w:rFonts w:cstheme="minorHAnsi"/>
        </w:rPr>
        <w:br/>
      </w:r>
      <w:r w:rsidR="00C925E7" w:rsidRPr="00CA6362">
        <w:rPr>
          <w:rFonts w:cstheme="minorHAnsi"/>
        </w:rPr>
        <w:t xml:space="preserve"> </w:t>
      </w:r>
      <w:r w:rsidR="00C925E7" w:rsidRPr="00CA6362">
        <w:rPr>
          <w:rFonts w:cstheme="minorHAnsi"/>
        </w:rPr>
        <w:br/>
      </w:r>
      <w:r w:rsidR="00C925E7" w:rsidRPr="00CA6362">
        <w:rPr>
          <w:rFonts w:cstheme="minorHAnsi"/>
          <w:b/>
          <w:bCs/>
        </w:rPr>
        <w:t xml:space="preserve">Beten für den Frieden in der Ukraine </w:t>
      </w:r>
      <w:r w:rsidR="00C925E7" w:rsidRPr="00CA6362">
        <w:rPr>
          <w:rFonts w:cstheme="minorHAnsi"/>
          <w:b/>
          <w:bCs/>
        </w:rPr>
        <w:br/>
        <w:t xml:space="preserve">Nach dem Einmarsch russischer Truppen in die Ukraine am 24. Februar 2022 </w:t>
      </w:r>
      <w:r w:rsidR="00C925E7" w:rsidRPr="00CA6362">
        <w:rPr>
          <w:rFonts w:cstheme="minorHAnsi"/>
          <w:b/>
          <w:bCs/>
        </w:rPr>
        <w:br/>
      </w:r>
      <w:r w:rsidR="00C925E7" w:rsidRPr="00CA6362">
        <w:rPr>
          <w:rFonts w:cstheme="minorHAnsi"/>
        </w:rPr>
        <w:t xml:space="preserve">Sie finden hier drei Vorschläge: </w:t>
      </w:r>
      <w:r w:rsidR="00C925E7" w:rsidRPr="00CA6362">
        <w:rPr>
          <w:rFonts w:cstheme="minorHAnsi"/>
        </w:rPr>
        <w:br/>
        <w:t xml:space="preserve">1. Eine einfache Form für sich wiederholende Friedensgebete </w:t>
      </w:r>
      <w:r w:rsidR="00C925E7" w:rsidRPr="00CA6362">
        <w:rPr>
          <w:rFonts w:cstheme="minorHAnsi"/>
        </w:rPr>
        <w:br/>
        <w:t xml:space="preserve">2. Ein Friedensgebet, das sich zum Beispiel für Homepages, für eine kurze Andacht oder für ein persönliches Gebet eignet. </w:t>
      </w:r>
      <w:r w:rsidR="00C925E7" w:rsidRPr="00CA6362">
        <w:rPr>
          <w:rFonts w:cstheme="minorHAnsi"/>
        </w:rPr>
        <w:br/>
        <w:t>3. Eine Liturgische Friedensandacht. Sie ist gedacht für kleine Formen in Gruppen und Kreisen sowie als Friedensgebet in Kirchen oder auf Plätzen – kann aber leicht für den Einsatz in schulischen Kontexten angepasst werden</w:t>
      </w:r>
      <w:r w:rsidR="00E3607E">
        <w:rPr>
          <w:rFonts w:cstheme="minorHAnsi"/>
        </w:rPr>
        <w:t>.</w:t>
      </w:r>
      <w:r w:rsidR="00C925E7" w:rsidRPr="00CA6362">
        <w:rPr>
          <w:rFonts w:cstheme="minorHAnsi"/>
        </w:rPr>
        <w:br/>
      </w:r>
      <w:hyperlink r:id="rId55" w:history="1">
        <w:r w:rsidR="00C925E7" w:rsidRPr="00CA6362">
          <w:rPr>
            <w:rStyle w:val="Hyperlink"/>
            <w:rFonts w:cstheme="minorHAnsi"/>
          </w:rPr>
          <w:t>https://www.zentrum-verkuendigung.de/fileadmin/zentrum-verkuendigung/Downloaddatenbank/Besondere_Themen_und_Anl%C3%A4sse/Frieden/Beten_f%C3%BCr_Frieden_in_der_Ukraine_nach_Beginn_der_Kampfhandlungen_Februar_2022.pdf</w:t>
        </w:r>
      </w:hyperlink>
    </w:p>
    <w:p w14:paraId="0F345346" w14:textId="77777777" w:rsidR="006C4738" w:rsidRPr="00CA6362" w:rsidRDefault="006C4738" w:rsidP="00ED69F1">
      <w:pPr>
        <w:pStyle w:val="xmsonormal"/>
        <w:shd w:val="clear" w:color="auto" w:fill="FFFFFF"/>
        <w:spacing w:before="0" w:beforeAutospacing="0" w:after="0" w:afterAutospacing="0"/>
        <w:rPr>
          <w:rFonts w:asciiTheme="minorHAnsi" w:hAnsiTheme="minorHAnsi" w:cstheme="minorHAnsi"/>
          <w:b/>
          <w:bCs/>
          <w:sz w:val="22"/>
          <w:szCs w:val="22"/>
        </w:rPr>
      </w:pPr>
    </w:p>
    <w:p w14:paraId="73F40F5A" w14:textId="0B6CB66B" w:rsidR="00ED69F1" w:rsidRPr="00CA6362" w:rsidRDefault="00947716" w:rsidP="00ED69F1">
      <w:pPr>
        <w:pStyle w:val="xmsonormal"/>
        <w:shd w:val="clear" w:color="auto" w:fill="FFFFFF"/>
        <w:spacing w:before="0" w:beforeAutospacing="0" w:after="0" w:afterAutospacing="0"/>
        <w:rPr>
          <w:rFonts w:asciiTheme="minorHAnsi" w:hAnsiTheme="minorHAnsi" w:cstheme="minorHAnsi"/>
          <w:b/>
          <w:bCs/>
          <w:color w:val="201F1E"/>
          <w:sz w:val="22"/>
          <w:szCs w:val="22"/>
        </w:rPr>
      </w:pPr>
      <w:r>
        <w:rPr>
          <w:noProof/>
        </w:rPr>
        <w:drawing>
          <wp:anchor distT="0" distB="0" distL="114300" distR="114300" simplePos="0" relativeHeight="251664384" behindDoc="0" locked="0" layoutInCell="1" allowOverlap="1" wp14:anchorId="15FF69BB" wp14:editId="0EEFF351">
            <wp:simplePos x="0" y="0"/>
            <wp:positionH relativeFrom="margin">
              <wp:posOffset>3999865</wp:posOffset>
            </wp:positionH>
            <wp:positionV relativeFrom="paragraph">
              <wp:posOffset>9525</wp:posOffset>
            </wp:positionV>
            <wp:extent cx="1502410" cy="2157730"/>
            <wp:effectExtent l="0" t="0" r="254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502410" cy="2157730"/>
                    </a:xfrm>
                    <a:prstGeom prst="rect">
                      <a:avLst/>
                    </a:prstGeom>
                  </pic:spPr>
                </pic:pic>
              </a:graphicData>
            </a:graphic>
            <wp14:sizeRelH relativeFrom="page">
              <wp14:pctWidth>0</wp14:pctWidth>
            </wp14:sizeRelH>
            <wp14:sizeRelV relativeFrom="page">
              <wp14:pctHeight>0</wp14:pctHeight>
            </wp14:sizeRelV>
          </wp:anchor>
        </w:drawing>
      </w:r>
      <w:r w:rsidR="00ED69F1" w:rsidRPr="00CA6362">
        <w:rPr>
          <w:rFonts w:asciiTheme="minorHAnsi" w:hAnsiTheme="minorHAnsi" w:cstheme="minorHAnsi"/>
          <w:b/>
          <w:bCs/>
          <w:sz w:val="22"/>
          <w:szCs w:val="22"/>
        </w:rPr>
        <w:t xml:space="preserve">4. </w:t>
      </w:r>
      <w:r w:rsidR="00ED69F1" w:rsidRPr="00CA6362">
        <w:rPr>
          <w:rFonts w:asciiTheme="minorHAnsi" w:hAnsiTheme="minorHAnsi" w:cstheme="minorHAnsi"/>
          <w:b/>
          <w:bCs/>
          <w:color w:val="201F1E"/>
          <w:sz w:val="22"/>
          <w:szCs w:val="22"/>
          <w:bdr w:val="none" w:sz="0" w:space="0" w:color="auto" w:frame="1"/>
        </w:rPr>
        <w:t>Eine Andacht für die Grundschule</w:t>
      </w:r>
    </w:p>
    <w:p w14:paraId="307E3425" w14:textId="77777777" w:rsidR="00947716" w:rsidRDefault="00ED69F1" w:rsidP="00ED69F1">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CA6362">
        <w:rPr>
          <w:rFonts w:asciiTheme="minorHAnsi" w:hAnsiTheme="minorHAnsi" w:cstheme="minorHAnsi"/>
          <w:color w:val="201F1E"/>
          <w:sz w:val="22"/>
          <w:szCs w:val="22"/>
          <w:bdr w:val="none" w:sz="0" w:space="0" w:color="auto" w:frame="1"/>
        </w:rPr>
        <w:t xml:space="preserve">Im Andachtsbuch „Lebendig und kräftig und </w:t>
      </w:r>
      <w:proofErr w:type="gramStart"/>
      <w:r w:rsidRPr="00CA6362">
        <w:rPr>
          <w:rFonts w:asciiTheme="minorHAnsi" w:hAnsiTheme="minorHAnsi" w:cstheme="minorHAnsi"/>
          <w:color w:val="201F1E"/>
          <w:sz w:val="22"/>
          <w:szCs w:val="22"/>
          <w:bdr w:val="none" w:sz="0" w:space="0" w:color="auto" w:frame="1"/>
        </w:rPr>
        <w:t>schärfer..</w:t>
      </w:r>
      <w:proofErr w:type="gramEnd"/>
      <w:r w:rsidRPr="00CA6362">
        <w:rPr>
          <w:rFonts w:asciiTheme="minorHAnsi" w:hAnsiTheme="minorHAnsi" w:cstheme="minorHAnsi"/>
          <w:color w:val="201F1E"/>
          <w:sz w:val="22"/>
          <w:szCs w:val="22"/>
          <w:bdr w:val="none" w:sz="0" w:space="0" w:color="auto" w:frame="1"/>
        </w:rPr>
        <w:t xml:space="preserve">“  findet sich auf den Seiten 138-145 eine kurze Andacht zum Thema Frieden. Die Lieder können mittels QR Code abgespielt werden, sodass man das Lied gut hören bzw. mitsingen kann. Es gibt eine kleine Geschichte zu den Kranichen von Hiroshima und eine kurze Bastelanleitung zum Falten von Friedenstauben. Diese Vögel können gemeinsam mit den Kindern gefaltet werden, man kann das Wort Frieden auf die Flügel schreiben und die Vögel im Foyer der Schule oder im Klassenraum aufhängen. Das Gebet (s.u.) zur aktuellen Situation im Krieg gegen die Ukraine kann im Rahmen der Andacht oder auch losgelöst von einer separaten Andacht gemeinsam gebetet werden. </w:t>
      </w:r>
      <w:r w:rsidRPr="00CA6362">
        <w:rPr>
          <w:rFonts w:asciiTheme="minorHAnsi" w:hAnsiTheme="minorHAnsi" w:cstheme="minorHAnsi"/>
          <w:color w:val="201F1E"/>
          <w:sz w:val="22"/>
          <w:szCs w:val="22"/>
          <w:bdr w:val="none" w:sz="0" w:space="0" w:color="auto" w:frame="1"/>
        </w:rPr>
        <w:br/>
      </w:r>
    </w:p>
    <w:p w14:paraId="37F438AE" w14:textId="77777777" w:rsidR="00947716" w:rsidRDefault="00947716" w:rsidP="00ED69F1">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74FDF31E" w14:textId="74A34DFF" w:rsidR="00ED69F1" w:rsidRPr="00CA6362" w:rsidRDefault="00ED69F1" w:rsidP="00ED69F1">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CA6362">
        <w:rPr>
          <w:rFonts w:asciiTheme="minorHAnsi" w:hAnsiTheme="minorHAnsi" w:cstheme="minorHAnsi"/>
          <w:color w:val="201F1E"/>
          <w:sz w:val="22"/>
          <w:szCs w:val="22"/>
          <w:bdr w:val="none" w:sz="0" w:space="0" w:color="auto" w:frame="1"/>
        </w:rPr>
        <w:t>Download der Seiten 138-145 (Friedensandacht):</w:t>
      </w:r>
      <w:r w:rsidR="00CA6362" w:rsidRPr="00CA6362">
        <w:rPr>
          <w:rFonts w:asciiTheme="minorHAnsi" w:hAnsiTheme="minorHAnsi" w:cstheme="minorHAnsi"/>
          <w:color w:val="201F1E"/>
          <w:sz w:val="22"/>
          <w:szCs w:val="22"/>
          <w:bdr w:val="none" w:sz="0" w:space="0" w:color="auto" w:frame="1"/>
        </w:rPr>
        <w:t xml:space="preserve"> </w:t>
      </w:r>
      <w:hyperlink r:id="rId57" w:history="1">
        <w:r w:rsidR="00CA6362" w:rsidRPr="00CA6362">
          <w:rPr>
            <w:rStyle w:val="Hyperlink"/>
            <w:rFonts w:asciiTheme="minorHAnsi" w:hAnsiTheme="minorHAnsi" w:cstheme="minorHAnsi"/>
            <w:sz w:val="22"/>
            <w:szCs w:val="22"/>
            <w:bdr w:val="none" w:sz="0" w:space="0" w:color="auto" w:frame="1"/>
          </w:rPr>
          <w:t>https://www.rpi-ekkw-ekhn.de/fileadmin/templates/rpi/normal/material/Ukraine/GS_-_Seiten_aus_Gebets-und-Andachtsbuch.pdf</w:t>
        </w:r>
      </w:hyperlink>
    </w:p>
    <w:p w14:paraId="4D64B6D1" w14:textId="60A2D391" w:rsidR="00ED69F1" w:rsidRDefault="00ED69F1" w:rsidP="00ED69F1">
      <w:pPr>
        <w:pStyle w:val="xmsonormal"/>
        <w:shd w:val="clear" w:color="auto" w:fill="FFFFFF"/>
        <w:spacing w:before="0" w:beforeAutospacing="0" w:after="0" w:afterAutospacing="0"/>
        <w:rPr>
          <w:rFonts w:asciiTheme="minorHAnsi" w:hAnsiTheme="minorHAnsi" w:cstheme="minorHAnsi"/>
          <w:color w:val="201F1E"/>
          <w:sz w:val="22"/>
          <w:szCs w:val="22"/>
        </w:rPr>
      </w:pPr>
      <w:r w:rsidRPr="00CA6362">
        <w:rPr>
          <w:rFonts w:asciiTheme="minorHAnsi" w:hAnsiTheme="minorHAnsi" w:cstheme="minorHAnsi"/>
          <w:color w:val="201F1E"/>
          <w:sz w:val="22"/>
          <w:szCs w:val="22"/>
          <w:bdr w:val="none" w:sz="0" w:space="0" w:color="auto" w:frame="1"/>
        </w:rPr>
        <w:t xml:space="preserve">Der kostenlose Download </w:t>
      </w:r>
      <w:r w:rsidR="00CA6362" w:rsidRPr="00CA6362">
        <w:rPr>
          <w:rFonts w:asciiTheme="minorHAnsi" w:hAnsiTheme="minorHAnsi" w:cstheme="minorHAnsi"/>
          <w:color w:val="201F1E"/>
          <w:sz w:val="22"/>
          <w:szCs w:val="22"/>
          <w:bdr w:val="none" w:sz="0" w:space="0" w:color="auto" w:frame="1"/>
        </w:rPr>
        <w:t>des gesamten Andachtsbuches</w:t>
      </w:r>
      <w:r w:rsidRPr="00CA6362">
        <w:rPr>
          <w:rFonts w:asciiTheme="minorHAnsi" w:hAnsiTheme="minorHAnsi" w:cstheme="minorHAnsi"/>
          <w:color w:val="201F1E"/>
          <w:sz w:val="22"/>
          <w:szCs w:val="22"/>
          <w:bdr w:val="none" w:sz="0" w:space="0" w:color="auto" w:frame="1"/>
        </w:rPr>
        <w:t xml:space="preserve"> findet sich hier</w:t>
      </w:r>
      <w:r w:rsidRPr="00CA6362">
        <w:rPr>
          <w:rFonts w:asciiTheme="minorHAnsi" w:hAnsiTheme="minorHAnsi" w:cstheme="minorHAnsi"/>
          <w:color w:val="201F1E"/>
          <w:sz w:val="22"/>
          <w:szCs w:val="22"/>
          <w:bdr w:val="none" w:sz="0" w:space="0" w:color="auto" w:frame="1"/>
        </w:rPr>
        <w:br/>
      </w:r>
      <w:hyperlink r:id="rId58" w:history="1">
        <w:r w:rsidRPr="00CA6362">
          <w:rPr>
            <w:rStyle w:val="Hyperlink"/>
            <w:rFonts w:asciiTheme="minorHAnsi" w:hAnsiTheme="minorHAnsi" w:cstheme="minorHAnsi"/>
            <w:sz w:val="22"/>
            <w:szCs w:val="22"/>
          </w:rPr>
          <w:t>https://www.schulstiftung-ekd.de/wp-content/uploads/2022/01/Gebets-und-Andachtsbuch-Grundschulen-Web.pdf</w:t>
        </w:r>
      </w:hyperlink>
      <w:r w:rsidRPr="00CA6362">
        <w:rPr>
          <w:rFonts w:asciiTheme="minorHAnsi" w:hAnsiTheme="minorHAnsi" w:cstheme="minorHAnsi"/>
          <w:color w:val="201F1E"/>
          <w:sz w:val="22"/>
          <w:szCs w:val="22"/>
        </w:rPr>
        <w:t xml:space="preserve"> </w:t>
      </w:r>
      <w:r w:rsidR="00947716">
        <w:rPr>
          <w:rFonts w:asciiTheme="minorHAnsi" w:hAnsiTheme="minorHAnsi" w:cstheme="minorHAnsi"/>
          <w:color w:val="201F1E"/>
          <w:sz w:val="22"/>
          <w:szCs w:val="22"/>
        </w:rPr>
        <w:t xml:space="preserve"> </w:t>
      </w:r>
    </w:p>
    <w:p w14:paraId="32C91685" w14:textId="2656168F" w:rsidR="00947716" w:rsidRDefault="00947716" w:rsidP="00ED69F1">
      <w:pPr>
        <w:pStyle w:val="xmsonormal"/>
        <w:shd w:val="clear" w:color="auto" w:fill="FFFFFF"/>
        <w:spacing w:before="0" w:beforeAutospacing="0" w:after="0" w:afterAutospacing="0"/>
        <w:rPr>
          <w:rFonts w:asciiTheme="minorHAnsi" w:hAnsiTheme="minorHAnsi" w:cstheme="minorHAnsi"/>
          <w:color w:val="201F1E"/>
          <w:sz w:val="22"/>
          <w:szCs w:val="22"/>
        </w:rPr>
      </w:pPr>
    </w:p>
    <w:p w14:paraId="25B2ACF9" w14:textId="32A1FCD1" w:rsidR="00ED69F1" w:rsidRPr="00540BC9" w:rsidRDefault="00947716" w:rsidP="00947716">
      <w:pPr>
        <w:pStyle w:val="xmsonormal"/>
        <w:shd w:val="clear" w:color="auto" w:fill="FFFFFF"/>
        <w:spacing w:before="0" w:beforeAutospacing="0" w:after="0" w:afterAutospacing="0"/>
        <w:rPr>
          <w:rFonts w:asciiTheme="minorHAnsi" w:hAnsiTheme="minorHAnsi" w:cstheme="minorHAnsi"/>
          <w:i/>
          <w:iCs/>
          <w:sz w:val="22"/>
          <w:szCs w:val="22"/>
        </w:rPr>
      </w:pPr>
      <w:r w:rsidRPr="00540BC9">
        <w:rPr>
          <w:rFonts w:asciiTheme="minorHAnsi" w:hAnsiTheme="minorHAnsi" w:cstheme="minorHAnsi"/>
          <w:b/>
          <w:bCs/>
          <w:sz w:val="22"/>
          <w:szCs w:val="22"/>
        </w:rPr>
        <w:t>F</w:t>
      </w:r>
      <w:r w:rsidR="00ED69F1" w:rsidRPr="00540BC9">
        <w:rPr>
          <w:rFonts w:asciiTheme="minorHAnsi" w:hAnsiTheme="minorHAnsi" w:cstheme="minorHAnsi"/>
          <w:b/>
          <w:bCs/>
          <w:sz w:val="22"/>
          <w:szCs w:val="22"/>
        </w:rPr>
        <w:t>rieden</w:t>
      </w:r>
      <w:r w:rsidR="00A22A52" w:rsidRPr="00540BC9">
        <w:rPr>
          <w:rFonts w:asciiTheme="minorHAnsi" w:hAnsiTheme="minorHAnsi" w:cstheme="minorHAnsi"/>
          <w:b/>
          <w:bCs/>
          <w:sz w:val="22"/>
          <w:szCs w:val="22"/>
        </w:rPr>
        <w:t>s</w:t>
      </w:r>
      <w:r w:rsidR="00ED69F1" w:rsidRPr="00540BC9">
        <w:rPr>
          <w:rFonts w:asciiTheme="minorHAnsi" w:hAnsiTheme="minorHAnsi" w:cstheme="minorHAnsi"/>
          <w:b/>
          <w:bCs/>
          <w:sz w:val="22"/>
          <w:szCs w:val="22"/>
        </w:rPr>
        <w:t>gebet Ukraine</w:t>
      </w:r>
      <w:r w:rsidR="00ED69F1" w:rsidRPr="00540BC9">
        <w:rPr>
          <w:rFonts w:asciiTheme="minorHAnsi" w:hAnsiTheme="minorHAnsi" w:cstheme="minorHAnsi"/>
          <w:sz w:val="22"/>
          <w:szCs w:val="22"/>
        </w:rPr>
        <w:t xml:space="preserve"> </w:t>
      </w:r>
      <w:r w:rsidR="00027346" w:rsidRPr="00540BC9">
        <w:rPr>
          <w:rFonts w:asciiTheme="minorHAnsi" w:hAnsiTheme="minorHAnsi" w:cstheme="minorHAnsi"/>
          <w:sz w:val="22"/>
          <w:szCs w:val="22"/>
        </w:rPr>
        <w:t xml:space="preserve">(Nadine Hofman-Driesch) </w:t>
      </w:r>
      <w:r w:rsidR="00ED69F1" w:rsidRPr="00540BC9">
        <w:rPr>
          <w:rFonts w:asciiTheme="minorHAnsi" w:hAnsiTheme="minorHAnsi" w:cstheme="minorHAnsi"/>
          <w:sz w:val="22"/>
          <w:szCs w:val="22"/>
        </w:rPr>
        <w:br/>
      </w:r>
      <w:r w:rsidR="00ED69F1" w:rsidRPr="00540BC9">
        <w:rPr>
          <w:rFonts w:asciiTheme="minorHAnsi" w:hAnsiTheme="minorHAnsi" w:cstheme="minorHAnsi"/>
          <w:i/>
          <w:iCs/>
          <w:sz w:val="22"/>
          <w:szCs w:val="22"/>
        </w:rPr>
        <w:t xml:space="preserve">Guter Gott, im Fernsehen und im Radio haben sie gesagt, dass es Krieg in Europa gibt. Dass es Krieg in der Ukraine gibt. Ich spüre, dass sich die Erwachsenen Sorgen </w:t>
      </w:r>
      <w:proofErr w:type="gramStart"/>
      <w:r w:rsidR="00ED69F1" w:rsidRPr="00540BC9">
        <w:rPr>
          <w:rFonts w:asciiTheme="minorHAnsi" w:hAnsiTheme="minorHAnsi" w:cstheme="minorHAnsi"/>
          <w:i/>
          <w:iCs/>
          <w:sz w:val="22"/>
          <w:szCs w:val="22"/>
        </w:rPr>
        <w:t>machen</w:t>
      </w:r>
      <w:proofErr w:type="gramEnd"/>
      <w:r w:rsidR="00ED69F1" w:rsidRPr="00540BC9">
        <w:rPr>
          <w:rFonts w:asciiTheme="minorHAnsi" w:hAnsiTheme="minorHAnsi" w:cstheme="minorHAnsi"/>
          <w:i/>
          <w:iCs/>
          <w:sz w:val="22"/>
          <w:szCs w:val="22"/>
        </w:rPr>
        <w:t xml:space="preserve"> und jetzt mache ich mir auch Sorgen. Ich weiß nicht, was das heißt: Krieg. Aber es muss sehr schlimm sein. Und ich weiß nicht, was ich tun kann, deswegen bete ich zu dir. </w:t>
      </w:r>
    </w:p>
    <w:p w14:paraId="52A28447" w14:textId="30D32198" w:rsidR="00ED69F1" w:rsidRPr="00540BC9" w:rsidRDefault="00ED69F1" w:rsidP="00ED69F1">
      <w:pPr>
        <w:rPr>
          <w:rFonts w:cstheme="minorHAnsi"/>
          <w:i/>
          <w:iCs/>
        </w:rPr>
      </w:pPr>
      <w:r w:rsidRPr="00540BC9">
        <w:rPr>
          <w:rFonts w:cstheme="minorHAnsi"/>
          <w:i/>
          <w:iCs/>
        </w:rPr>
        <w:t xml:space="preserve">Guter Gott, bitte sei du bei den Menschen in der Ukraine, bei Erwachsenen und Kindern. Bitte hilf du, dass die Menschen verstehen, dass der Krieg aufhören muss. </w:t>
      </w:r>
    </w:p>
    <w:p w14:paraId="3FB97DFF" w14:textId="77777777" w:rsidR="00ED69F1" w:rsidRPr="00540BC9" w:rsidRDefault="00ED69F1" w:rsidP="00ED69F1">
      <w:pPr>
        <w:rPr>
          <w:rFonts w:cstheme="minorHAnsi"/>
          <w:i/>
          <w:iCs/>
        </w:rPr>
      </w:pPr>
      <w:r w:rsidRPr="00540BC9">
        <w:rPr>
          <w:rFonts w:cstheme="minorHAnsi"/>
          <w:i/>
          <w:iCs/>
        </w:rPr>
        <w:t xml:space="preserve">Guter Gott, bitte stärke auch unser Land, dass Deutschland alles tut, was es tun kann, um den Menschen dort zu helfen. </w:t>
      </w:r>
    </w:p>
    <w:p w14:paraId="39AB000A" w14:textId="792DEEC0" w:rsidR="003F6445" w:rsidRPr="00CA6362" w:rsidRDefault="00ED69F1" w:rsidP="003F6445">
      <w:pPr>
        <w:rPr>
          <w:color w:val="7030A0"/>
        </w:rPr>
      </w:pPr>
      <w:r w:rsidRPr="00540BC9">
        <w:rPr>
          <w:rFonts w:cstheme="minorHAnsi"/>
          <w:i/>
          <w:iCs/>
        </w:rPr>
        <w:t>Guter Gott, sei auch bei mir, wenn ich Angst habe und hilf mir, dass ich mich in meiner Familie und in meiner Klasse für den Frieden einsetze.</w:t>
      </w:r>
      <w:r w:rsidRPr="00540BC9">
        <w:rPr>
          <w:rFonts w:cstheme="minorHAnsi"/>
          <w:i/>
          <w:iCs/>
        </w:rPr>
        <w:br/>
        <w:t>Amen.</w:t>
      </w:r>
      <w:r w:rsidR="003F6445" w:rsidRPr="00161DCC">
        <w:rPr>
          <w:i/>
          <w:iCs/>
        </w:rPr>
        <w:t xml:space="preserve"> </w:t>
      </w:r>
      <w:r w:rsidR="003F6445" w:rsidRPr="00161DCC">
        <w:rPr>
          <w:i/>
          <w:iCs/>
        </w:rPr>
        <w:br/>
      </w:r>
      <w:r w:rsidR="003F6445" w:rsidRPr="00CA6362">
        <w:rPr>
          <w:b/>
          <w:bCs/>
        </w:rPr>
        <w:lastRenderedPageBreak/>
        <w:t>Ein weiteres Gebet für Kinder:</w:t>
      </w:r>
      <w:r w:rsidR="003F6445" w:rsidRPr="00CA6362">
        <w:t xml:space="preserve"> </w:t>
      </w:r>
      <w:r w:rsidR="003F6445" w:rsidRPr="00CA6362">
        <w:br/>
      </w:r>
      <w:r w:rsidR="003F6445" w:rsidRPr="00161DCC">
        <w:rPr>
          <w:i/>
          <w:iCs/>
        </w:rPr>
        <w:t>Lieber Gott,</w:t>
      </w:r>
      <w:r w:rsidR="003F6445" w:rsidRPr="00161DCC">
        <w:rPr>
          <w:i/>
          <w:iCs/>
        </w:rPr>
        <w:br/>
        <w:t>in der Ukraine ist Krieg.</w:t>
      </w:r>
      <w:r w:rsidR="003F6445" w:rsidRPr="00161DCC">
        <w:rPr>
          <w:i/>
          <w:iCs/>
        </w:rPr>
        <w:br/>
        <w:t>Das ist schlimm.</w:t>
      </w:r>
      <w:r w:rsidR="003F6445" w:rsidRPr="00161DCC">
        <w:rPr>
          <w:i/>
          <w:iCs/>
        </w:rPr>
        <w:br/>
        <w:t>Viele haben Angst.</w:t>
      </w:r>
      <w:r w:rsidR="003F6445" w:rsidRPr="00161DCC">
        <w:rPr>
          <w:i/>
          <w:iCs/>
        </w:rPr>
        <w:br/>
        <w:t>Menschen sollen sich nicht wehtun!</w:t>
      </w:r>
      <w:r w:rsidR="003F6445" w:rsidRPr="00161DCC">
        <w:rPr>
          <w:i/>
          <w:iCs/>
        </w:rPr>
        <w:br/>
        <w:t>Nirgends sollen Kinder Angst vor Krieg haben müssen.</w:t>
      </w:r>
      <w:r w:rsidR="003F6445" w:rsidRPr="00161DCC">
        <w:rPr>
          <w:i/>
          <w:iCs/>
        </w:rPr>
        <w:br/>
        <w:t>Wir bitten dich um Frieden!</w:t>
      </w:r>
      <w:r w:rsidR="003F6445" w:rsidRPr="00161DCC">
        <w:rPr>
          <w:i/>
          <w:iCs/>
        </w:rPr>
        <w:br/>
        <w:t>Hilf allen Menschen in Not!</w:t>
      </w:r>
      <w:r w:rsidR="003F6445" w:rsidRPr="00161DCC">
        <w:rPr>
          <w:i/>
          <w:iCs/>
        </w:rPr>
        <w:br/>
        <w:t>Amen.</w:t>
      </w:r>
      <w:r w:rsidR="00540BC9">
        <w:rPr>
          <w:i/>
          <w:iCs/>
        </w:rPr>
        <w:t xml:space="preserve"> </w:t>
      </w:r>
      <w:r w:rsidR="00540BC9">
        <w:rPr>
          <w:rStyle w:val="Funotenzeichen"/>
          <w:i/>
          <w:iCs/>
        </w:rPr>
        <w:footnoteReference w:id="2"/>
      </w:r>
    </w:p>
    <w:p w14:paraId="4C1A3850" w14:textId="656B5FFF" w:rsidR="00C925E7" w:rsidRPr="00CA6362" w:rsidRDefault="00A22A52" w:rsidP="00C925E7">
      <w:pPr>
        <w:pStyle w:val="Default"/>
        <w:rPr>
          <w:sz w:val="22"/>
          <w:szCs w:val="22"/>
        </w:rPr>
      </w:pPr>
      <w:r w:rsidRPr="00CA6362">
        <w:rPr>
          <w:sz w:val="22"/>
          <w:szCs w:val="22"/>
        </w:rPr>
        <w:br/>
      </w:r>
      <w:r w:rsidRPr="00CA6362">
        <w:rPr>
          <w:b/>
          <w:bCs/>
          <w:sz w:val="22"/>
          <w:szCs w:val="22"/>
        </w:rPr>
        <w:t>5. Gebet mit Kindern an der Bettkante</w:t>
      </w:r>
      <w:r w:rsidRPr="00CA6362">
        <w:rPr>
          <w:sz w:val="22"/>
          <w:szCs w:val="22"/>
        </w:rPr>
        <w:br/>
        <w:t xml:space="preserve">Das Michaeliskloster Hildesheim veröffentlicht ein Gebet mit Kindern an der Bettkante: </w:t>
      </w:r>
    </w:p>
    <w:p w14:paraId="6165BE70" w14:textId="7E742014" w:rsidR="00066986" w:rsidRPr="00CA6362" w:rsidRDefault="004A3D38" w:rsidP="003F6445">
      <w:pPr>
        <w:pStyle w:val="Default"/>
        <w:rPr>
          <w:sz w:val="22"/>
          <w:szCs w:val="22"/>
        </w:rPr>
      </w:pPr>
      <w:hyperlink r:id="rId59" w:history="1">
        <w:r w:rsidR="00A22A52" w:rsidRPr="00CA6362">
          <w:rPr>
            <w:rStyle w:val="Hyperlink"/>
            <w:sz w:val="22"/>
            <w:szCs w:val="22"/>
          </w:rPr>
          <w:t>https://gottesdienstkultur-nordkirche.de/liturgien/gebet-mit-kindern-an-der-bettkante/</w:t>
        </w:r>
      </w:hyperlink>
      <w:r w:rsidR="00A22A52" w:rsidRPr="00CA6362">
        <w:rPr>
          <w:sz w:val="22"/>
          <w:szCs w:val="22"/>
        </w:rPr>
        <w:t xml:space="preserve">  </w:t>
      </w:r>
      <w:r w:rsidR="00A22A52" w:rsidRPr="00CA6362">
        <w:rPr>
          <w:sz w:val="22"/>
          <w:szCs w:val="22"/>
        </w:rPr>
        <w:br/>
      </w:r>
      <w:r w:rsidR="00A22A52" w:rsidRPr="00CA6362">
        <w:rPr>
          <w:sz w:val="22"/>
          <w:szCs w:val="22"/>
        </w:rPr>
        <w:br/>
      </w:r>
    </w:p>
    <w:p w14:paraId="3546BBA0" w14:textId="3128D7DC" w:rsidR="00066986" w:rsidRPr="00CA6362" w:rsidRDefault="00027346" w:rsidP="003F6445">
      <w:pPr>
        <w:pStyle w:val="Default"/>
        <w:rPr>
          <w:sz w:val="22"/>
          <w:szCs w:val="22"/>
        </w:rPr>
      </w:pPr>
      <w:r>
        <w:rPr>
          <w:b/>
          <w:bCs/>
          <w:sz w:val="22"/>
          <w:szCs w:val="22"/>
        </w:rPr>
        <w:t>6</w:t>
      </w:r>
      <w:r w:rsidR="00963747" w:rsidRPr="00CA6362">
        <w:rPr>
          <w:b/>
          <w:bCs/>
          <w:sz w:val="22"/>
          <w:szCs w:val="22"/>
        </w:rPr>
        <w:t>.</w:t>
      </w:r>
      <w:r w:rsidR="00963747" w:rsidRPr="00CA6362">
        <w:rPr>
          <w:sz w:val="22"/>
          <w:szCs w:val="22"/>
        </w:rPr>
        <w:t xml:space="preserve"> </w:t>
      </w:r>
      <w:r w:rsidR="00963747" w:rsidRPr="00CA6362">
        <w:rPr>
          <w:b/>
          <w:bCs/>
          <w:sz w:val="22"/>
          <w:szCs w:val="22"/>
        </w:rPr>
        <w:t>Die Nordkirche veröffentlicht Impulse und Gebete für die Schule:</w:t>
      </w:r>
      <w:r w:rsidR="00963747" w:rsidRPr="00CA6362">
        <w:rPr>
          <w:sz w:val="22"/>
          <w:szCs w:val="22"/>
        </w:rPr>
        <w:t xml:space="preserve"> </w:t>
      </w:r>
      <w:r w:rsidR="00963747" w:rsidRPr="00CA6362">
        <w:rPr>
          <w:sz w:val="22"/>
          <w:szCs w:val="22"/>
        </w:rPr>
        <w:br/>
      </w:r>
      <w:hyperlink r:id="rId60" w:history="1">
        <w:r w:rsidR="00963747" w:rsidRPr="00CA6362">
          <w:rPr>
            <w:rStyle w:val="Hyperlink"/>
            <w:sz w:val="22"/>
            <w:szCs w:val="22"/>
          </w:rPr>
          <w:t>https://gottesdienstkultur-nordkirche.de/wp-content/uploads/2022/02/Frieden-in-der-Ukraine-und-in-Russland-Impulse-und-Gebete-fuer-die-Schule.pdf</w:t>
        </w:r>
      </w:hyperlink>
      <w:r w:rsidR="00963747" w:rsidRPr="00CA6362">
        <w:rPr>
          <w:sz w:val="22"/>
          <w:szCs w:val="22"/>
        </w:rPr>
        <w:t xml:space="preserve">  </w:t>
      </w:r>
    </w:p>
    <w:p w14:paraId="2D98E0B5" w14:textId="3210231F" w:rsidR="00963747" w:rsidRDefault="00963747" w:rsidP="003F6445">
      <w:pPr>
        <w:pStyle w:val="Default"/>
        <w:rPr>
          <w:sz w:val="22"/>
          <w:szCs w:val="22"/>
        </w:rPr>
      </w:pPr>
    </w:p>
    <w:p w14:paraId="30203128" w14:textId="535FA390" w:rsidR="00894B35" w:rsidRPr="00CA6362" w:rsidRDefault="00894B35" w:rsidP="003F6445">
      <w:pPr>
        <w:pStyle w:val="Default"/>
        <w:rPr>
          <w:sz w:val="22"/>
          <w:szCs w:val="22"/>
        </w:rPr>
      </w:pPr>
      <w:r w:rsidRPr="00894B35">
        <w:rPr>
          <w:b/>
          <w:bCs/>
          <w:sz w:val="22"/>
          <w:szCs w:val="22"/>
        </w:rPr>
        <w:t>7. Gebetssammlung</w:t>
      </w:r>
      <w:r>
        <w:rPr>
          <w:sz w:val="22"/>
          <w:szCs w:val="22"/>
        </w:rPr>
        <w:t xml:space="preserve"> </w:t>
      </w:r>
      <w:r>
        <w:rPr>
          <w:sz w:val="22"/>
          <w:szCs w:val="22"/>
        </w:rPr>
        <w:br/>
      </w:r>
      <w:hyperlink r:id="rId61" w:history="1">
        <w:r w:rsidRPr="0010458F">
          <w:rPr>
            <w:rStyle w:val="Hyperlink"/>
            <w:sz w:val="22"/>
            <w:szCs w:val="22"/>
          </w:rPr>
          <w:t>https://www.ekhn.de/index.php?id=19577</w:t>
        </w:r>
      </w:hyperlink>
      <w:r>
        <w:rPr>
          <w:sz w:val="22"/>
          <w:szCs w:val="22"/>
        </w:rPr>
        <w:t xml:space="preserve"> </w:t>
      </w:r>
    </w:p>
    <w:p w14:paraId="741E3731" w14:textId="6640B893" w:rsidR="009454E9" w:rsidRPr="009454E9" w:rsidRDefault="00066986" w:rsidP="009454E9">
      <w:pPr>
        <w:pStyle w:val="Default"/>
        <w:rPr>
          <w:b/>
          <w:bCs/>
          <w:sz w:val="22"/>
          <w:szCs w:val="22"/>
        </w:rPr>
      </w:pPr>
      <w:r>
        <w:br/>
      </w:r>
      <w:r w:rsidR="009454E9" w:rsidRPr="009454E9">
        <w:rPr>
          <w:b/>
          <w:bCs/>
          <w:sz w:val="22"/>
          <w:szCs w:val="22"/>
        </w:rPr>
        <w:t xml:space="preserve">8. </w:t>
      </w:r>
      <w:r w:rsidR="009454E9">
        <w:rPr>
          <w:b/>
          <w:bCs/>
          <w:sz w:val="22"/>
          <w:szCs w:val="22"/>
        </w:rPr>
        <w:t xml:space="preserve">„Was ist gerecht?“ </w:t>
      </w:r>
      <w:r w:rsidR="009454E9" w:rsidRPr="009454E9">
        <w:rPr>
          <w:b/>
          <w:bCs/>
          <w:sz w:val="22"/>
          <w:szCs w:val="22"/>
        </w:rPr>
        <w:t>Schulgottesdienst für Klasse 5-9</w:t>
      </w:r>
    </w:p>
    <w:p w14:paraId="393EEBAA" w14:textId="5DFFF8FE" w:rsidR="00963747" w:rsidRPr="009454E9" w:rsidRDefault="009454E9" w:rsidP="009454E9">
      <w:pPr>
        <w:pStyle w:val="Default"/>
        <w:rPr>
          <w:sz w:val="22"/>
          <w:szCs w:val="22"/>
        </w:rPr>
      </w:pPr>
      <w:r w:rsidRPr="009454E9">
        <w:rPr>
          <w:sz w:val="22"/>
          <w:szCs w:val="22"/>
        </w:rPr>
        <w:t>Was ist gerecht? Ist es gerecht, wenn alle das gleiche bekommen? Ist es gerecht, wenn alle das machen, was sie können? Ist es gerecht, wenn ich mit Maske im Unterricht sitzen muss?</w:t>
      </w:r>
      <w:r>
        <w:rPr>
          <w:sz w:val="22"/>
          <w:szCs w:val="22"/>
        </w:rPr>
        <w:t xml:space="preserve"> </w:t>
      </w:r>
      <w:r w:rsidRPr="009454E9">
        <w:rPr>
          <w:sz w:val="22"/>
          <w:szCs w:val="22"/>
        </w:rPr>
        <w:t xml:space="preserve">Ist es gerecht, wenn ich mit meiner </w:t>
      </w:r>
      <w:proofErr w:type="spellStart"/>
      <w:r w:rsidRPr="009454E9">
        <w:rPr>
          <w:sz w:val="22"/>
          <w:szCs w:val="22"/>
        </w:rPr>
        <w:t>Lese-Rechtschreib-Schwäche</w:t>
      </w:r>
      <w:proofErr w:type="spellEnd"/>
      <w:r w:rsidRPr="009454E9">
        <w:rPr>
          <w:sz w:val="22"/>
          <w:szCs w:val="22"/>
        </w:rPr>
        <w:t xml:space="preserve"> dieselbe </w:t>
      </w:r>
      <w:proofErr w:type="spellStart"/>
      <w:r w:rsidRPr="009454E9">
        <w:rPr>
          <w:sz w:val="22"/>
          <w:szCs w:val="22"/>
        </w:rPr>
        <w:t>Prüfungszeit</w:t>
      </w:r>
      <w:proofErr w:type="spellEnd"/>
      <w:r w:rsidRPr="009454E9">
        <w:rPr>
          <w:sz w:val="22"/>
          <w:szCs w:val="22"/>
        </w:rPr>
        <w:t xml:space="preserve"> bekomme wie die, die keine LRS haben? Ist es gerecht, dass ich in Deutsch dasselbe wissen muss wie jemand, die gerade erst Deutsch gelernt hat?</w:t>
      </w:r>
      <w:r>
        <w:rPr>
          <w:sz w:val="22"/>
          <w:szCs w:val="22"/>
        </w:rPr>
        <w:t xml:space="preserve"> </w:t>
      </w:r>
      <w:r w:rsidRPr="009454E9">
        <w:rPr>
          <w:sz w:val="22"/>
          <w:szCs w:val="22"/>
        </w:rPr>
        <w:t>Der Gottesdienst wurde zum Schulschluss durchgeführt, kann aber mit leichten Veränderungen auch als Anfangsgottesdienst verwendet werden.</w:t>
      </w:r>
      <w:r w:rsidR="00DC6F5A">
        <w:rPr>
          <w:sz w:val="22"/>
          <w:szCs w:val="22"/>
        </w:rPr>
        <w:br/>
      </w:r>
      <w:hyperlink r:id="rId62" w:history="1">
        <w:r w:rsidR="00DC6F5A" w:rsidRPr="00C720FE">
          <w:rPr>
            <w:rStyle w:val="Hyperlink"/>
            <w:sz w:val="22"/>
            <w:szCs w:val="22"/>
          </w:rPr>
          <w:t>https://www.rpz-heilsbronn.de/Dateien/Materialien/Gottesdienste/kiessling_was-ist-gerecht.pdf</w:t>
        </w:r>
      </w:hyperlink>
      <w:r w:rsidR="00DC6F5A">
        <w:rPr>
          <w:sz w:val="22"/>
          <w:szCs w:val="22"/>
        </w:rPr>
        <w:t xml:space="preserve"> </w:t>
      </w:r>
    </w:p>
    <w:p w14:paraId="64E276C2" w14:textId="651A71BF" w:rsidR="00963747" w:rsidRDefault="00027346">
      <w:pPr>
        <w:rPr>
          <w:rFonts w:ascii="Calibri" w:hAnsi="Calibri" w:cs="Calibri"/>
          <w:b/>
          <w:bCs/>
          <w:color w:val="000000"/>
          <w:sz w:val="24"/>
          <w:szCs w:val="24"/>
        </w:rPr>
      </w:pPr>
      <w:r>
        <w:rPr>
          <w:noProof/>
        </w:rPr>
        <w:lastRenderedPageBreak/>
        <w:drawing>
          <wp:anchor distT="0" distB="0" distL="114300" distR="114300" simplePos="0" relativeHeight="251662336" behindDoc="0" locked="0" layoutInCell="1" allowOverlap="1" wp14:anchorId="2A2607FE" wp14:editId="18DFC2C9">
            <wp:simplePos x="0" y="0"/>
            <wp:positionH relativeFrom="margin">
              <wp:align>center</wp:align>
            </wp:positionH>
            <wp:positionV relativeFrom="paragraph">
              <wp:posOffset>1093470</wp:posOffset>
            </wp:positionV>
            <wp:extent cx="4215130" cy="4215130"/>
            <wp:effectExtent l="0" t="0" r="0" b="0"/>
            <wp:wrapThrough wrapText="bothSides">
              <wp:wrapPolygon edited="0">
                <wp:start x="0" y="0"/>
                <wp:lineTo x="0" y="21476"/>
                <wp:lineTo x="21476" y="21476"/>
                <wp:lineTo x="21476" y="0"/>
                <wp:lineTo x="0" y="0"/>
              </wp:wrapPolygon>
            </wp:wrapThrough>
            <wp:docPr id="5" name="Grafik 5" descr="Ist möglicherweise ein Bild von ‎Text „‎Gott, mein Gott, du? wo bist Es zerreißt mich All die Menschen, ששדיי!! all die Angst. Gott? Sei bei allen Menschen in der Uk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 möglicherweise ein Bild von ‎Text „‎Gott, mein Gott, du? wo bist Es zerreißt mich All die Menschen, ששדיי!! all die Angst. Gott? Sei bei allen Menschen in der Ukrain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215130" cy="421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747">
        <w:rPr>
          <w:b/>
          <w:bCs/>
        </w:rPr>
        <w:br w:type="page"/>
      </w:r>
    </w:p>
    <w:p w14:paraId="1FE7D865" w14:textId="650B302E" w:rsidR="003F6445" w:rsidRPr="00CA6362" w:rsidRDefault="003555E7" w:rsidP="00066986">
      <w:pPr>
        <w:pStyle w:val="Default"/>
        <w:rPr>
          <w:sz w:val="22"/>
          <w:szCs w:val="22"/>
        </w:rPr>
      </w:pPr>
      <w:r>
        <w:rPr>
          <w:b/>
          <w:bCs/>
          <w:sz w:val="28"/>
          <w:szCs w:val="28"/>
        </w:rPr>
        <w:lastRenderedPageBreak/>
        <w:t>6</w:t>
      </w:r>
      <w:r w:rsidR="00540BC9">
        <w:rPr>
          <w:b/>
          <w:bCs/>
          <w:sz w:val="28"/>
          <w:szCs w:val="28"/>
        </w:rPr>
        <w:t>. W</w:t>
      </w:r>
      <w:r w:rsidR="003F6445" w:rsidRPr="00066986">
        <w:rPr>
          <w:b/>
          <w:bCs/>
          <w:sz w:val="28"/>
          <w:szCs w:val="28"/>
        </w:rPr>
        <w:t>eitere Links</w:t>
      </w:r>
      <w:r w:rsidR="003F6445" w:rsidRPr="003F6445">
        <w:rPr>
          <w:sz w:val="28"/>
          <w:szCs w:val="28"/>
        </w:rPr>
        <w:t xml:space="preserve"> </w:t>
      </w:r>
      <w:r w:rsidR="003F6445" w:rsidRPr="003F6445">
        <w:rPr>
          <w:sz w:val="28"/>
          <w:szCs w:val="28"/>
        </w:rPr>
        <w:br/>
      </w:r>
      <w:r w:rsidR="003F6445">
        <w:br/>
      </w:r>
      <w:r w:rsidR="003F6445" w:rsidRPr="00CA6362">
        <w:rPr>
          <w:b/>
          <w:bCs/>
          <w:sz w:val="22"/>
          <w:szCs w:val="22"/>
        </w:rPr>
        <w:t xml:space="preserve">Nordkirche </w:t>
      </w:r>
      <w:r w:rsidR="003F6445" w:rsidRPr="00CA6362">
        <w:rPr>
          <w:sz w:val="22"/>
          <w:szCs w:val="22"/>
        </w:rPr>
        <w:br/>
        <w:t>Material angesichts der Ukraine-Krise</w:t>
      </w:r>
      <w:r w:rsidR="003F6445" w:rsidRPr="00CA6362">
        <w:rPr>
          <w:sz w:val="22"/>
          <w:szCs w:val="22"/>
        </w:rPr>
        <w:br/>
      </w:r>
      <w:hyperlink r:id="rId64" w:history="1">
        <w:r w:rsidR="003F6445" w:rsidRPr="00CA6362">
          <w:rPr>
            <w:rStyle w:val="Hyperlink"/>
            <w:sz w:val="22"/>
            <w:szCs w:val="22"/>
          </w:rPr>
          <w:t>https://gottesdienstkultur-nordkirche.de/liturgien-kategorie/material-angesichts-der-ukraine-krise/</w:t>
        </w:r>
      </w:hyperlink>
      <w:r w:rsidR="003F6445" w:rsidRPr="00CA6362">
        <w:rPr>
          <w:sz w:val="22"/>
          <w:szCs w:val="22"/>
        </w:rPr>
        <w:t xml:space="preserve">  </w:t>
      </w:r>
      <w:r w:rsidR="003F6445" w:rsidRPr="00CA6362">
        <w:rPr>
          <w:sz w:val="22"/>
          <w:szCs w:val="22"/>
        </w:rPr>
        <w:br/>
      </w:r>
      <w:r w:rsidR="003F6445" w:rsidRPr="00CA6362">
        <w:rPr>
          <w:sz w:val="22"/>
          <w:szCs w:val="22"/>
        </w:rPr>
        <w:br/>
      </w:r>
      <w:r w:rsidR="003F6445" w:rsidRPr="00CA6362">
        <w:rPr>
          <w:b/>
          <w:bCs/>
          <w:sz w:val="22"/>
          <w:szCs w:val="22"/>
        </w:rPr>
        <w:t>Michaeliskloster Hildesheim</w:t>
      </w:r>
    </w:p>
    <w:p w14:paraId="0BB9AAB6" w14:textId="27D9295B" w:rsidR="00D7759E" w:rsidRPr="00CA6362" w:rsidRDefault="003F6445" w:rsidP="00D7759E">
      <w:pPr>
        <w:pStyle w:val="Default"/>
        <w:rPr>
          <w:b/>
          <w:bCs/>
          <w:sz w:val="22"/>
          <w:szCs w:val="22"/>
        </w:rPr>
      </w:pPr>
      <w:r w:rsidRPr="00CA6362">
        <w:rPr>
          <w:sz w:val="22"/>
          <w:szCs w:val="22"/>
        </w:rPr>
        <w:t>Material zum Thema Frieden angesichts der Ukraine-Krise</w:t>
      </w:r>
      <w:r w:rsidRPr="00CA6362">
        <w:rPr>
          <w:sz w:val="22"/>
          <w:szCs w:val="22"/>
        </w:rPr>
        <w:br/>
      </w:r>
      <w:hyperlink r:id="rId65" w:history="1">
        <w:r w:rsidRPr="00CA6362">
          <w:rPr>
            <w:rStyle w:val="Hyperlink"/>
            <w:sz w:val="22"/>
            <w:szCs w:val="22"/>
          </w:rPr>
          <w:t>https://www.michaeliskloster.de/agk/service/liturgische-bausteine/ukraine-krise</w:t>
        </w:r>
      </w:hyperlink>
      <w:r w:rsidRPr="00CA6362">
        <w:rPr>
          <w:sz w:val="22"/>
          <w:szCs w:val="22"/>
        </w:rPr>
        <w:t xml:space="preserve"> </w:t>
      </w:r>
      <w:r w:rsidR="00D7759E" w:rsidRPr="00CA6362">
        <w:rPr>
          <w:sz w:val="22"/>
          <w:szCs w:val="22"/>
        </w:rPr>
        <w:t xml:space="preserve"> </w:t>
      </w:r>
      <w:r w:rsidR="00D7759E" w:rsidRPr="00CA6362">
        <w:rPr>
          <w:sz w:val="22"/>
          <w:szCs w:val="22"/>
        </w:rPr>
        <w:br/>
      </w:r>
      <w:r w:rsidR="00D7759E" w:rsidRPr="00CA6362">
        <w:rPr>
          <w:sz w:val="22"/>
          <w:szCs w:val="22"/>
        </w:rPr>
        <w:br/>
      </w:r>
      <w:r w:rsidR="00D7759E" w:rsidRPr="00CA6362">
        <w:rPr>
          <w:b/>
          <w:bCs/>
          <w:sz w:val="22"/>
          <w:szCs w:val="22"/>
        </w:rPr>
        <w:t>PORTAL GLOBALES LERNEN</w:t>
      </w:r>
    </w:p>
    <w:p w14:paraId="4E7C3B87" w14:textId="1BA61A16" w:rsidR="00E767E8" w:rsidRPr="00CA6362" w:rsidRDefault="00D7759E" w:rsidP="003F6445">
      <w:pPr>
        <w:pStyle w:val="Default"/>
        <w:rPr>
          <w:sz w:val="22"/>
          <w:szCs w:val="22"/>
        </w:rPr>
      </w:pPr>
      <w:r w:rsidRPr="00CA6362">
        <w:rPr>
          <w:sz w:val="22"/>
          <w:szCs w:val="22"/>
        </w:rPr>
        <w:t xml:space="preserve">Das zentrale Portal zum Globalen Lernen und zur Bildung für nachhaltige Entwicklung (BNE) </w:t>
      </w:r>
      <w:r w:rsidRPr="00CA6362">
        <w:rPr>
          <w:sz w:val="22"/>
          <w:szCs w:val="22"/>
        </w:rPr>
        <w:br/>
      </w:r>
      <w:hyperlink r:id="rId66" w:history="1">
        <w:r w:rsidRPr="00CA6362">
          <w:rPr>
            <w:rStyle w:val="Hyperlink"/>
            <w:sz w:val="22"/>
            <w:szCs w:val="22"/>
          </w:rPr>
          <w:t>https://www.globaleslernen.de/de/search/node/Frieden</w:t>
        </w:r>
      </w:hyperlink>
      <w:r w:rsidRPr="00CA6362">
        <w:rPr>
          <w:sz w:val="22"/>
          <w:szCs w:val="22"/>
        </w:rPr>
        <w:br/>
      </w:r>
      <w:r w:rsidR="00066986" w:rsidRPr="00CA6362">
        <w:rPr>
          <w:sz w:val="22"/>
          <w:szCs w:val="22"/>
        </w:rPr>
        <w:t xml:space="preserve"> </w:t>
      </w:r>
    </w:p>
    <w:p w14:paraId="05B0620F" w14:textId="47AE3BF1" w:rsidR="00066986" w:rsidRDefault="00465809" w:rsidP="003F6445">
      <w:pPr>
        <w:pStyle w:val="Default"/>
      </w:pPr>
      <w:r w:rsidRPr="00465809">
        <w:rPr>
          <w:rFonts w:ascii="PT Sans" w:hAnsi="PT Sans"/>
          <w:b/>
          <w:bCs/>
          <w:color w:val="666666"/>
          <w:sz w:val="20"/>
          <w:szCs w:val="20"/>
          <w:shd w:val="clear" w:color="auto" w:fill="FFFFFF"/>
        </w:rPr>
        <w:t>Das PTZ Stuttgart</w:t>
      </w:r>
      <w:r>
        <w:rPr>
          <w:rFonts w:ascii="PT Sans" w:hAnsi="PT Sans"/>
          <w:color w:val="666666"/>
          <w:sz w:val="20"/>
          <w:szCs w:val="20"/>
          <w:shd w:val="clear" w:color="auto" w:fill="FFFFFF"/>
        </w:rPr>
        <w:t xml:space="preserve"> </w:t>
      </w:r>
      <w:r>
        <w:rPr>
          <w:rFonts w:ascii="PT Sans" w:hAnsi="PT Sans"/>
          <w:color w:val="666666"/>
          <w:sz w:val="20"/>
          <w:szCs w:val="20"/>
          <w:shd w:val="clear" w:color="auto" w:fill="FFFFFF"/>
        </w:rPr>
        <w:br/>
        <w:t>hat eine Sonderseite mit Material geschaltet:</w:t>
      </w:r>
      <w:r>
        <w:rPr>
          <w:rFonts w:ascii="PT Sans" w:hAnsi="PT Sans"/>
          <w:color w:val="666666"/>
          <w:sz w:val="20"/>
          <w:szCs w:val="20"/>
          <w:shd w:val="clear" w:color="auto" w:fill="FFFFFF"/>
        </w:rPr>
        <w:br/>
      </w:r>
      <w:hyperlink r:id="rId67" w:history="1">
        <w:r w:rsidRPr="002A5949">
          <w:rPr>
            <w:rStyle w:val="Hyperlink"/>
          </w:rPr>
          <w:t>https://www.ptz-rpi.de/schule-kita/2022-krieg-in-der-ukraine/</w:t>
        </w:r>
      </w:hyperlink>
      <w:r>
        <w:t xml:space="preserve"> </w:t>
      </w:r>
    </w:p>
    <w:p w14:paraId="34667682" w14:textId="77777777" w:rsidR="00312242" w:rsidRDefault="00312242" w:rsidP="00312242">
      <w:pPr>
        <w:pStyle w:val="Default"/>
        <w:rPr>
          <w:rFonts w:asciiTheme="minorHAnsi" w:hAnsiTheme="minorHAnsi" w:cstheme="minorBidi"/>
          <w:color w:val="auto"/>
          <w:sz w:val="22"/>
          <w:szCs w:val="22"/>
        </w:rPr>
      </w:pPr>
    </w:p>
    <w:p w14:paraId="1516EF32" w14:textId="77777777" w:rsidR="00312242" w:rsidRDefault="00312242" w:rsidP="00312242">
      <w:pPr>
        <w:pStyle w:val="Default"/>
        <w:rPr>
          <w:rFonts w:asciiTheme="minorHAnsi" w:hAnsiTheme="minorHAnsi" w:cstheme="minorBidi"/>
          <w:color w:val="auto"/>
          <w:sz w:val="22"/>
          <w:szCs w:val="22"/>
        </w:rPr>
      </w:pPr>
    </w:p>
    <w:p w14:paraId="27B046BF" w14:textId="6B1CA563" w:rsidR="00312242" w:rsidRPr="00312242" w:rsidRDefault="00312242" w:rsidP="00312242">
      <w:pPr>
        <w:pStyle w:val="Default"/>
        <w:rPr>
          <w:rFonts w:asciiTheme="minorHAnsi" w:hAnsiTheme="minorHAnsi" w:cstheme="minorBidi"/>
          <w:i/>
          <w:iCs/>
          <w:color w:val="auto"/>
          <w:sz w:val="22"/>
          <w:szCs w:val="22"/>
        </w:rPr>
      </w:pPr>
      <w:r w:rsidRPr="00312242">
        <w:rPr>
          <w:rFonts w:asciiTheme="minorHAnsi" w:hAnsiTheme="minorHAnsi" w:cstheme="minorBidi"/>
          <w:i/>
          <w:iCs/>
          <w:color w:val="auto"/>
          <w:sz w:val="22"/>
          <w:szCs w:val="22"/>
        </w:rPr>
        <w:t>Krieg in der Ukraine</w:t>
      </w:r>
    </w:p>
    <w:p w14:paraId="2406FDB9" w14:textId="3E6EF815" w:rsidR="00312242" w:rsidRPr="00312242" w:rsidRDefault="00312242" w:rsidP="00312242">
      <w:pPr>
        <w:pStyle w:val="Default"/>
        <w:rPr>
          <w:rFonts w:asciiTheme="minorHAnsi" w:hAnsiTheme="minorHAnsi" w:cstheme="minorBidi"/>
          <w:i/>
          <w:iCs/>
          <w:color w:val="auto"/>
          <w:sz w:val="22"/>
          <w:szCs w:val="22"/>
        </w:rPr>
      </w:pPr>
      <w:r w:rsidRPr="00312242">
        <w:rPr>
          <w:rFonts w:asciiTheme="minorHAnsi" w:hAnsiTheme="minorHAnsi" w:cstheme="minorBidi"/>
          <w:i/>
          <w:iCs/>
          <w:color w:val="auto"/>
          <w:sz w:val="22"/>
          <w:szCs w:val="22"/>
        </w:rPr>
        <w:t>Wir sind entsetzt, fassungslos.</w:t>
      </w:r>
    </w:p>
    <w:p w14:paraId="32FAD482" w14:textId="5AE40921" w:rsidR="00312242" w:rsidRPr="00312242" w:rsidRDefault="00312242" w:rsidP="00312242">
      <w:pPr>
        <w:pStyle w:val="Default"/>
        <w:rPr>
          <w:rFonts w:asciiTheme="minorHAnsi" w:hAnsiTheme="minorHAnsi" w:cstheme="minorBidi"/>
          <w:i/>
          <w:iCs/>
          <w:color w:val="auto"/>
          <w:sz w:val="22"/>
          <w:szCs w:val="22"/>
        </w:rPr>
      </w:pPr>
      <w:r w:rsidRPr="00312242">
        <w:rPr>
          <w:rFonts w:asciiTheme="minorHAnsi" w:hAnsiTheme="minorHAnsi" w:cstheme="minorBidi"/>
          <w:i/>
          <w:iCs/>
          <w:color w:val="auto"/>
          <w:sz w:val="22"/>
          <w:szCs w:val="22"/>
        </w:rPr>
        <w:t>Gott, höre unseren Schrei:</w:t>
      </w:r>
    </w:p>
    <w:p w14:paraId="2217A76A" w14:textId="37E23414" w:rsidR="00312242" w:rsidRPr="00312242" w:rsidRDefault="00312242" w:rsidP="00312242">
      <w:pPr>
        <w:pStyle w:val="Default"/>
        <w:rPr>
          <w:rFonts w:asciiTheme="minorHAnsi" w:hAnsiTheme="minorHAnsi" w:cstheme="minorBidi"/>
          <w:i/>
          <w:iCs/>
          <w:color w:val="auto"/>
          <w:sz w:val="22"/>
          <w:szCs w:val="22"/>
        </w:rPr>
      </w:pPr>
      <w:r w:rsidRPr="00312242">
        <w:rPr>
          <w:rFonts w:asciiTheme="minorHAnsi" w:hAnsiTheme="minorHAnsi" w:cstheme="minorBidi"/>
          <w:i/>
          <w:iCs/>
          <w:color w:val="auto"/>
          <w:sz w:val="22"/>
          <w:szCs w:val="22"/>
        </w:rPr>
        <w:t>Sei bei den Menschen, die angegriffen werden.</w:t>
      </w:r>
    </w:p>
    <w:p w14:paraId="06F470B2" w14:textId="5B0F9418" w:rsidR="00312242" w:rsidRPr="00312242" w:rsidRDefault="00312242" w:rsidP="00312242">
      <w:pPr>
        <w:pStyle w:val="Default"/>
        <w:rPr>
          <w:rFonts w:asciiTheme="minorHAnsi" w:hAnsiTheme="minorHAnsi" w:cstheme="minorBidi"/>
          <w:i/>
          <w:iCs/>
          <w:color w:val="auto"/>
          <w:sz w:val="22"/>
          <w:szCs w:val="22"/>
        </w:rPr>
      </w:pPr>
      <w:r w:rsidRPr="00312242">
        <w:rPr>
          <w:rFonts w:asciiTheme="minorHAnsi" w:hAnsiTheme="minorHAnsi" w:cstheme="minorBidi"/>
          <w:i/>
          <w:iCs/>
          <w:color w:val="auto"/>
          <w:sz w:val="22"/>
          <w:szCs w:val="22"/>
        </w:rPr>
        <w:t xml:space="preserve">Bei denen, die </w:t>
      </w:r>
      <w:proofErr w:type="gramStart"/>
      <w:r w:rsidRPr="00312242">
        <w:rPr>
          <w:rFonts w:asciiTheme="minorHAnsi" w:hAnsiTheme="minorHAnsi" w:cstheme="minorBidi"/>
          <w:i/>
          <w:iCs/>
          <w:color w:val="auto"/>
          <w:sz w:val="22"/>
          <w:szCs w:val="22"/>
        </w:rPr>
        <w:t>mitten drin</w:t>
      </w:r>
      <w:proofErr w:type="gramEnd"/>
      <w:r w:rsidRPr="00312242">
        <w:rPr>
          <w:rFonts w:asciiTheme="minorHAnsi" w:hAnsiTheme="minorHAnsi" w:cstheme="minorBidi"/>
          <w:i/>
          <w:iCs/>
          <w:color w:val="auto"/>
          <w:sz w:val="22"/>
          <w:szCs w:val="22"/>
        </w:rPr>
        <w:t xml:space="preserve"> sind in Zerstörung, Gewalt, Leid und Tod.</w:t>
      </w:r>
    </w:p>
    <w:p w14:paraId="4E8C631F" w14:textId="775F24F7" w:rsidR="00312242" w:rsidRPr="00312242" w:rsidRDefault="00312242" w:rsidP="00312242">
      <w:pPr>
        <w:pStyle w:val="Default"/>
        <w:rPr>
          <w:rFonts w:asciiTheme="minorHAnsi" w:hAnsiTheme="minorHAnsi" w:cstheme="minorBidi"/>
          <w:i/>
          <w:iCs/>
          <w:color w:val="auto"/>
          <w:sz w:val="22"/>
          <w:szCs w:val="22"/>
        </w:rPr>
      </w:pPr>
      <w:r w:rsidRPr="00312242">
        <w:rPr>
          <w:rFonts w:asciiTheme="minorHAnsi" w:hAnsiTheme="minorHAnsi" w:cstheme="minorBidi"/>
          <w:i/>
          <w:iCs/>
          <w:color w:val="auto"/>
          <w:sz w:val="22"/>
          <w:szCs w:val="22"/>
        </w:rPr>
        <w:t>Bei denen die fliehen.</w:t>
      </w:r>
    </w:p>
    <w:p w14:paraId="3674422E" w14:textId="59B0D60B" w:rsidR="00312242" w:rsidRPr="00312242" w:rsidRDefault="00312242" w:rsidP="00312242">
      <w:pPr>
        <w:pStyle w:val="Default"/>
        <w:rPr>
          <w:rFonts w:asciiTheme="minorHAnsi" w:hAnsiTheme="minorHAnsi" w:cstheme="minorBidi"/>
          <w:i/>
          <w:iCs/>
          <w:color w:val="auto"/>
          <w:sz w:val="22"/>
          <w:szCs w:val="22"/>
        </w:rPr>
      </w:pPr>
      <w:r w:rsidRPr="00312242">
        <w:rPr>
          <w:rFonts w:asciiTheme="minorHAnsi" w:hAnsiTheme="minorHAnsi" w:cstheme="minorBidi"/>
          <w:i/>
          <w:iCs/>
          <w:color w:val="auto"/>
          <w:sz w:val="22"/>
          <w:szCs w:val="22"/>
        </w:rPr>
        <w:t>Bei denen, die sich und andere verteidigen.</w:t>
      </w:r>
    </w:p>
    <w:p w14:paraId="32981580" w14:textId="2C61BFCB" w:rsidR="00312242" w:rsidRPr="00312242" w:rsidRDefault="00312242" w:rsidP="00312242">
      <w:pPr>
        <w:pStyle w:val="Default"/>
        <w:rPr>
          <w:rFonts w:asciiTheme="minorHAnsi" w:hAnsiTheme="minorHAnsi" w:cstheme="minorBidi"/>
          <w:i/>
          <w:iCs/>
          <w:color w:val="auto"/>
          <w:sz w:val="22"/>
          <w:szCs w:val="22"/>
        </w:rPr>
      </w:pPr>
      <w:r w:rsidRPr="00312242">
        <w:rPr>
          <w:rFonts w:asciiTheme="minorHAnsi" w:hAnsiTheme="minorHAnsi" w:cstheme="minorBidi"/>
          <w:i/>
          <w:iCs/>
          <w:color w:val="auto"/>
          <w:sz w:val="22"/>
          <w:szCs w:val="22"/>
        </w:rPr>
        <w:t>Gott, mach dem Irrsinn ein Ende.</w:t>
      </w:r>
    </w:p>
    <w:p w14:paraId="61AB4DBA" w14:textId="2763B4DB" w:rsidR="00312242" w:rsidRPr="00312242" w:rsidRDefault="00312242" w:rsidP="00312242">
      <w:pPr>
        <w:pStyle w:val="Default"/>
        <w:rPr>
          <w:rFonts w:asciiTheme="minorHAnsi" w:hAnsiTheme="minorHAnsi" w:cstheme="minorBidi"/>
          <w:i/>
          <w:iCs/>
          <w:color w:val="auto"/>
          <w:sz w:val="22"/>
          <w:szCs w:val="22"/>
        </w:rPr>
      </w:pPr>
      <w:r w:rsidRPr="00312242">
        <w:rPr>
          <w:rFonts w:asciiTheme="minorHAnsi" w:hAnsiTheme="minorHAnsi" w:cstheme="minorBidi"/>
          <w:i/>
          <w:iCs/>
          <w:color w:val="auto"/>
          <w:sz w:val="22"/>
          <w:szCs w:val="22"/>
        </w:rPr>
        <w:t>Bring die Verantwortlichen zur Vernunft.</w:t>
      </w:r>
    </w:p>
    <w:p w14:paraId="1FA1ED37" w14:textId="6FC45A07" w:rsidR="00312242" w:rsidRPr="00312242" w:rsidRDefault="00312242" w:rsidP="00312242">
      <w:pPr>
        <w:pStyle w:val="Default"/>
        <w:rPr>
          <w:rFonts w:asciiTheme="minorHAnsi" w:hAnsiTheme="minorHAnsi" w:cstheme="minorBidi"/>
          <w:i/>
          <w:iCs/>
          <w:color w:val="auto"/>
          <w:sz w:val="22"/>
          <w:szCs w:val="22"/>
        </w:rPr>
      </w:pPr>
      <w:r w:rsidRPr="00312242">
        <w:rPr>
          <w:rFonts w:asciiTheme="minorHAnsi" w:hAnsiTheme="minorHAnsi" w:cstheme="minorBidi"/>
          <w:i/>
          <w:iCs/>
          <w:color w:val="auto"/>
          <w:sz w:val="22"/>
          <w:szCs w:val="22"/>
        </w:rPr>
        <w:t>Rüttle deine Kirchen auf, in Ost und West, dass sie mutig, konsequent und laut für den Frieden eintreten.</w:t>
      </w:r>
    </w:p>
    <w:p w14:paraId="43A47047" w14:textId="14C99F5B" w:rsidR="00312242" w:rsidRPr="00312242" w:rsidRDefault="00312242" w:rsidP="00312242">
      <w:pPr>
        <w:pStyle w:val="Default"/>
        <w:rPr>
          <w:rFonts w:asciiTheme="minorHAnsi" w:hAnsiTheme="minorHAnsi" w:cstheme="minorBidi"/>
          <w:i/>
          <w:iCs/>
          <w:color w:val="auto"/>
          <w:sz w:val="22"/>
          <w:szCs w:val="22"/>
        </w:rPr>
      </w:pPr>
      <w:r w:rsidRPr="00312242">
        <w:rPr>
          <w:rFonts w:asciiTheme="minorHAnsi" w:hAnsiTheme="minorHAnsi" w:cstheme="minorBidi"/>
          <w:i/>
          <w:iCs/>
          <w:color w:val="auto"/>
          <w:sz w:val="22"/>
          <w:szCs w:val="22"/>
        </w:rPr>
        <w:t>Du weißt, wir haben Angst und sind unsicher. Wie wird es weitergehen? Was können wir machen? Gib uns Kräfte und Ideen. Lass uns tun, was von uns verlangt wird, auch wenn es etwas kostet.</w:t>
      </w:r>
    </w:p>
    <w:p w14:paraId="7F27A105" w14:textId="371E02F6" w:rsidR="00066986" w:rsidRPr="00312242" w:rsidRDefault="00312242" w:rsidP="00312242">
      <w:pPr>
        <w:pStyle w:val="Default"/>
        <w:rPr>
          <w:rFonts w:asciiTheme="minorHAnsi" w:hAnsiTheme="minorHAnsi" w:cstheme="minorBidi"/>
          <w:color w:val="auto"/>
          <w:sz w:val="22"/>
          <w:szCs w:val="22"/>
        </w:rPr>
      </w:pPr>
      <w:r w:rsidRPr="00312242">
        <w:rPr>
          <w:i/>
          <w:iCs/>
          <w:noProof/>
        </w:rPr>
        <w:drawing>
          <wp:anchor distT="0" distB="0" distL="114300" distR="114300" simplePos="0" relativeHeight="251658240" behindDoc="0" locked="0" layoutInCell="1" allowOverlap="1" wp14:anchorId="5AF50CB4" wp14:editId="5A60A5AD">
            <wp:simplePos x="0" y="0"/>
            <wp:positionH relativeFrom="margin">
              <wp:posOffset>3119755</wp:posOffset>
            </wp:positionH>
            <wp:positionV relativeFrom="paragraph">
              <wp:posOffset>686435</wp:posOffset>
            </wp:positionV>
            <wp:extent cx="2400300" cy="2689225"/>
            <wp:effectExtent l="0" t="0" r="0" b="0"/>
            <wp:wrapThrough wrapText="bothSides">
              <wp:wrapPolygon edited="0">
                <wp:start x="0" y="0"/>
                <wp:lineTo x="0" y="21421"/>
                <wp:lineTo x="21429" y="21421"/>
                <wp:lineTo x="21429" y="0"/>
                <wp:lineTo x="0" y="0"/>
              </wp:wrapPolygon>
            </wp:wrapThrough>
            <wp:docPr id="7" name="Grafik 7" descr="Ist möglicherweise ein Bild von 1 Person, Kerze und Fe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 möglicherweise ein Bild von 1 Person, Kerze und Feuer"/>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400300" cy="268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242">
        <w:rPr>
          <w:rFonts w:asciiTheme="minorHAnsi" w:hAnsiTheme="minorHAnsi" w:cstheme="minorBidi"/>
          <w:i/>
          <w:iCs/>
          <w:color w:val="auto"/>
          <w:sz w:val="22"/>
          <w:szCs w:val="22"/>
        </w:rPr>
        <w:t>Richte du unsere Füße auf den Weg des Friedens.</w:t>
      </w:r>
      <w:r>
        <w:rPr>
          <w:rFonts w:asciiTheme="minorHAnsi" w:hAnsiTheme="minorHAnsi" w:cstheme="minorBidi"/>
          <w:color w:val="auto"/>
          <w:sz w:val="22"/>
          <w:szCs w:val="22"/>
        </w:rPr>
        <w:br/>
      </w:r>
      <w:r w:rsidRPr="00312242">
        <w:rPr>
          <w:rFonts w:asciiTheme="minorHAnsi" w:hAnsiTheme="minorHAnsi" w:cstheme="minorBidi"/>
          <w:color w:val="auto"/>
          <w:sz w:val="18"/>
          <w:szCs w:val="18"/>
        </w:rPr>
        <w:t>(Liturg. Kammer,24.02.22 H.W.)</w:t>
      </w:r>
      <w:r w:rsidR="00066986">
        <w:br w:type="page"/>
      </w:r>
    </w:p>
    <w:p w14:paraId="34FE79DE" w14:textId="48616165" w:rsidR="00AF58B8" w:rsidRDefault="00AF58B8" w:rsidP="00066986">
      <w:r>
        <w:rPr>
          <w:noProof/>
        </w:rPr>
        <w:lastRenderedPageBreak/>
        <w:drawing>
          <wp:anchor distT="0" distB="0" distL="114300" distR="114300" simplePos="0" relativeHeight="251663360" behindDoc="1" locked="0" layoutInCell="1" allowOverlap="1" wp14:anchorId="5F9FCB5A" wp14:editId="12E85976">
            <wp:simplePos x="0" y="0"/>
            <wp:positionH relativeFrom="margin">
              <wp:align>right</wp:align>
            </wp:positionH>
            <wp:positionV relativeFrom="paragraph">
              <wp:posOffset>61834</wp:posOffset>
            </wp:positionV>
            <wp:extent cx="2604770" cy="5129530"/>
            <wp:effectExtent l="0" t="0" r="5080" b="0"/>
            <wp:wrapTight wrapText="bothSides">
              <wp:wrapPolygon edited="0">
                <wp:start x="0" y="0"/>
                <wp:lineTo x="0" y="21498"/>
                <wp:lineTo x="21484" y="21498"/>
                <wp:lineTo x="21484" y="0"/>
                <wp:lineTo x="0" y="0"/>
              </wp:wrapPolygon>
            </wp:wrapTight>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pic:nvPicPr>
                  <pic:blipFill>
                    <a:blip r:embed="rId69">
                      <a:extLst>
                        <a:ext uri="{28A0092B-C50C-407E-A947-70E740481C1C}">
                          <a14:useLocalDpi xmlns:a14="http://schemas.microsoft.com/office/drawing/2010/main" val="0"/>
                        </a:ext>
                      </a:extLst>
                    </a:blip>
                    <a:stretch>
                      <a:fillRect/>
                    </a:stretch>
                  </pic:blipFill>
                  <pic:spPr>
                    <a:xfrm>
                      <a:off x="0" y="0"/>
                      <a:ext cx="2604770" cy="5129530"/>
                    </a:xfrm>
                    <a:prstGeom prst="rect">
                      <a:avLst/>
                    </a:prstGeom>
                  </pic:spPr>
                </pic:pic>
              </a:graphicData>
            </a:graphic>
            <wp14:sizeRelH relativeFrom="page">
              <wp14:pctWidth>0</wp14:pctWidth>
            </wp14:sizeRelH>
            <wp14:sizeRelV relativeFrom="page">
              <wp14:pctHeight>0</wp14:pctHeight>
            </wp14:sizeRelV>
          </wp:anchor>
        </w:drawing>
      </w:r>
      <w:r w:rsidR="003555E7">
        <w:rPr>
          <w:b/>
          <w:bCs/>
          <w:sz w:val="28"/>
          <w:szCs w:val="28"/>
        </w:rPr>
        <w:t>7</w:t>
      </w:r>
      <w:r w:rsidR="00540BC9">
        <w:rPr>
          <w:b/>
          <w:bCs/>
          <w:sz w:val="28"/>
          <w:szCs w:val="28"/>
        </w:rPr>
        <w:t>. V</w:t>
      </w:r>
      <w:r w:rsidR="00066986" w:rsidRPr="00066986">
        <w:rPr>
          <w:b/>
          <w:bCs/>
          <w:sz w:val="28"/>
          <w:szCs w:val="28"/>
        </w:rPr>
        <w:t>eranstaltungshinweis</w:t>
      </w:r>
      <w:r w:rsidR="00066986" w:rsidRPr="00C925E7">
        <w:rPr>
          <w:sz w:val="28"/>
          <w:szCs w:val="28"/>
        </w:rPr>
        <w:br/>
      </w:r>
      <w:r w:rsidR="00066986">
        <w:t xml:space="preserve"> </w:t>
      </w:r>
      <w:r w:rsidR="00066986">
        <w:br/>
      </w:r>
      <w:r w:rsidR="00066986" w:rsidRPr="00C925E7">
        <w:rPr>
          <w:b/>
          <w:bCs/>
        </w:rPr>
        <w:t>KRIEG und Frieden</w:t>
      </w:r>
      <w:r w:rsidR="00066986">
        <w:t xml:space="preserve"> </w:t>
      </w:r>
      <w:r w:rsidR="00066986">
        <w:br/>
        <w:t xml:space="preserve">3. Fächertages Ethik und Religion </w:t>
      </w:r>
      <w:r w:rsidR="00066986">
        <w:br/>
        <w:t xml:space="preserve">30.3.2022 – 10.00 h bis 17.00 Uhr  </w:t>
      </w:r>
      <w:r w:rsidR="00066986">
        <w:br/>
        <w:t xml:space="preserve">im RPI Frankfurt </w:t>
      </w:r>
      <w:r w:rsidR="00066986">
        <w:br/>
      </w:r>
      <w:r w:rsidR="00066986">
        <w:br/>
        <w:t xml:space="preserve">Im Mittelpunkt unseres 3. Fächertages Ethik und Religion steht das Thema »Krieg und Frieden«. Ob kriegerische Auseinandersetzungen zwischen Staaten und Völkern weltweit oder aber auch im privaten Bereich zwischen Menschen in meiner unmittelbaren Umgebung: Die Frage nach der Lösung von Konflikten ist komplex und nicht einfach zu beantworten. Gibt es so etwas wie einen gerechten Krieg oder gilt vielmehr das Gebot der Feindesliebe, wie Jesus sie in der Bergpredigt verkündet? An unserem Fächertag werfen wir einen philosophischen und theologischen Blick auf diese brisante Fragestellung. Neben theoretischen Impulsen am Vormittag ermöglicht der Studientag nachmittags in Workshops Ideen für die Umsetzung in Unterricht und Schulalltag kennenzulernen und praxisnah zu arbeiten. Der Studientag ist an Lehrkräfte der Fächer Ethik und Religion gerichtet und regt zu Diskussion und Austausch über die Fächergrenzen hinweg an. </w:t>
      </w:r>
      <w:r w:rsidR="00066986">
        <w:br/>
        <w:t xml:space="preserve">Anmeldung unter: </w:t>
      </w:r>
      <w:hyperlink r:id="rId70" w:history="1">
        <w:r w:rsidR="00066986" w:rsidRPr="00A57D36">
          <w:rPr>
            <w:rStyle w:val="Hyperlink"/>
          </w:rPr>
          <w:t>frankfurt@rpi-ekkw-ekhn.de</w:t>
        </w:r>
      </w:hyperlink>
      <w:r w:rsidR="00066986">
        <w:t xml:space="preserve"> </w:t>
      </w:r>
      <w:r w:rsidR="00066986">
        <w:br/>
      </w:r>
    </w:p>
    <w:p w14:paraId="71C50260" w14:textId="53CFE0E0" w:rsidR="00066986" w:rsidRDefault="00066986" w:rsidP="00066986">
      <w:r>
        <w:t>Mehr Info</w:t>
      </w:r>
      <w:r w:rsidR="00161DCC">
        <w:t>s</w:t>
      </w:r>
      <w:r>
        <w:t xml:space="preserve">: </w:t>
      </w:r>
      <w:hyperlink r:id="rId71" w:history="1">
        <w:r w:rsidRPr="00A57D36">
          <w:rPr>
            <w:rStyle w:val="Hyperlink"/>
          </w:rPr>
          <w:t>https://www.seminareonlinebuchen.de/SeminarManagerNet/20796/SMNet/SeminarDetails?seminarId=4f6f9620-bd1a-46d5-94f2-8d316439c94f</w:t>
        </w:r>
      </w:hyperlink>
      <w:r>
        <w:t xml:space="preserve"> </w:t>
      </w:r>
    </w:p>
    <w:p w14:paraId="2DF90FF7" w14:textId="328DC13B" w:rsidR="00066986" w:rsidRDefault="00066986" w:rsidP="00066986">
      <w:r>
        <w:t>Download Flyer:</w:t>
      </w:r>
      <w:r w:rsidR="00AF58B8">
        <w:t xml:space="preserve"> </w:t>
      </w:r>
      <w:hyperlink r:id="rId72" w:history="1">
        <w:r w:rsidR="00AF58B8" w:rsidRPr="002933DE">
          <w:rPr>
            <w:rStyle w:val="Hyperlink"/>
          </w:rPr>
          <w:t>https://www.rpi-ekkw-ekhn.de/fileadmin/templates/rpi/normal/material/Ukraine/entwurf_krieg_frieden_end__1_.pdf</w:t>
        </w:r>
      </w:hyperlink>
      <w:r w:rsidR="00AF58B8">
        <w:t xml:space="preserve"> </w:t>
      </w:r>
    </w:p>
    <w:p w14:paraId="4911D073" w14:textId="5EB8FF8B" w:rsidR="003F4D23" w:rsidRDefault="00E767E8" w:rsidP="003F6445">
      <w:pPr>
        <w:pStyle w:val="Default"/>
      </w:pPr>
      <w:r>
        <w:br/>
      </w:r>
      <w:r>
        <w:br/>
      </w:r>
    </w:p>
    <w:p w14:paraId="0E13CE3E" w14:textId="325A8881" w:rsidR="00A22A52" w:rsidRPr="003F4D23" w:rsidRDefault="00A22A52" w:rsidP="003F4D23">
      <w:pPr>
        <w:rPr>
          <w:rFonts w:ascii="Calibri" w:hAnsi="Calibri" w:cs="Calibri"/>
          <w:color w:val="000000"/>
          <w:sz w:val="24"/>
          <w:szCs w:val="24"/>
        </w:rPr>
      </w:pPr>
    </w:p>
    <w:sectPr w:rsidR="00A22A52" w:rsidRPr="003F4D23">
      <w:footerReference w:type="default" r:id="rId7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BED3" w14:textId="77777777" w:rsidR="004A3D38" w:rsidRDefault="004A3D38" w:rsidP="00E3607E">
      <w:pPr>
        <w:spacing w:after="0" w:line="240" w:lineRule="auto"/>
      </w:pPr>
      <w:r>
        <w:separator/>
      </w:r>
    </w:p>
  </w:endnote>
  <w:endnote w:type="continuationSeparator" w:id="0">
    <w:p w14:paraId="06BC5E8D" w14:textId="77777777" w:rsidR="004A3D38" w:rsidRDefault="004A3D38" w:rsidP="00E36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50078459"/>
        <w:docPartObj>
          <w:docPartGallery w:val="Page Numbers (Bottom of Page)"/>
          <w:docPartUnique/>
        </w:docPartObj>
      </w:sdtPr>
      <w:sdtEndPr>
        <w:rPr>
          <w:rFonts w:asciiTheme="minorHAnsi" w:eastAsiaTheme="minorHAnsi" w:hAnsiTheme="minorHAnsi" w:cstheme="minorBidi"/>
          <w:sz w:val="22"/>
          <w:szCs w:val="22"/>
        </w:rPr>
      </w:sdtEndPr>
      <w:sdtContent>
        <w:tr w:rsidR="00E3607E" w14:paraId="77DCF41B" w14:textId="77777777">
          <w:trPr>
            <w:trHeight w:val="727"/>
          </w:trPr>
          <w:tc>
            <w:tcPr>
              <w:tcW w:w="4000" w:type="pct"/>
              <w:tcBorders>
                <w:right w:val="triple" w:sz="4" w:space="0" w:color="4472C4" w:themeColor="accent1"/>
              </w:tcBorders>
            </w:tcPr>
            <w:p w14:paraId="12D8E005" w14:textId="3DAF56FB" w:rsidR="00E3607E" w:rsidRDefault="00E3607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2516D458" w14:textId="728D9C3A" w:rsidR="00E3607E" w:rsidRDefault="00E3607E">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724AD467" w14:textId="77777777" w:rsidR="00E3607E" w:rsidRDefault="00E360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9EA0" w14:textId="77777777" w:rsidR="004A3D38" w:rsidRDefault="004A3D38" w:rsidP="00E3607E">
      <w:pPr>
        <w:spacing w:after="0" w:line="240" w:lineRule="auto"/>
      </w:pPr>
      <w:r>
        <w:separator/>
      </w:r>
    </w:p>
  </w:footnote>
  <w:footnote w:type="continuationSeparator" w:id="0">
    <w:p w14:paraId="24341B97" w14:textId="77777777" w:rsidR="004A3D38" w:rsidRDefault="004A3D38" w:rsidP="00E3607E">
      <w:pPr>
        <w:spacing w:after="0" w:line="240" w:lineRule="auto"/>
      </w:pPr>
      <w:r>
        <w:continuationSeparator/>
      </w:r>
    </w:p>
  </w:footnote>
  <w:footnote w:id="1">
    <w:p w14:paraId="7E41CD57" w14:textId="616907BF" w:rsidR="00540BC9" w:rsidRPr="00540BC9" w:rsidRDefault="00540BC9" w:rsidP="00540BC9">
      <w:pPr>
        <w:pStyle w:val="NurText"/>
        <w:rPr>
          <w:i/>
          <w:iCs/>
          <w:sz w:val="18"/>
          <w:szCs w:val="18"/>
        </w:rPr>
      </w:pPr>
      <w:r>
        <w:rPr>
          <w:rStyle w:val="Funotenzeichen"/>
        </w:rPr>
        <w:footnoteRef/>
      </w:r>
      <w:r>
        <w:t xml:space="preserve"> </w:t>
      </w:r>
      <w:r w:rsidRPr="00540BC9">
        <w:rPr>
          <w:i/>
          <w:iCs/>
          <w:sz w:val="18"/>
          <w:szCs w:val="18"/>
        </w:rPr>
        <w:t xml:space="preserve">Stand: </w:t>
      </w:r>
      <w:r w:rsidR="00465809">
        <w:rPr>
          <w:i/>
          <w:iCs/>
          <w:sz w:val="18"/>
          <w:szCs w:val="18"/>
        </w:rPr>
        <w:t>10</w:t>
      </w:r>
      <w:r w:rsidR="00617C0C">
        <w:rPr>
          <w:i/>
          <w:iCs/>
          <w:sz w:val="18"/>
          <w:szCs w:val="18"/>
        </w:rPr>
        <w:t>.03.2022</w:t>
      </w:r>
    </w:p>
  </w:footnote>
  <w:footnote w:id="2">
    <w:p w14:paraId="387AD2AD" w14:textId="77777777" w:rsidR="00540BC9" w:rsidRPr="00CA6362" w:rsidRDefault="00540BC9" w:rsidP="00540BC9">
      <w:r>
        <w:rPr>
          <w:rStyle w:val="Funotenzeichen"/>
        </w:rPr>
        <w:footnoteRef/>
      </w:r>
      <w:r>
        <w:t xml:space="preserve"> </w:t>
      </w:r>
      <w:r w:rsidRPr="00CA6362">
        <w:t xml:space="preserve">Quelle: @wasistdermensch </w:t>
      </w:r>
    </w:p>
    <w:p w14:paraId="722D24DF" w14:textId="5AF10958" w:rsidR="00540BC9" w:rsidRDefault="00540BC9">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0056C"/>
    <w:multiLevelType w:val="multilevel"/>
    <w:tmpl w:val="8470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4A720B"/>
    <w:multiLevelType w:val="hybridMultilevel"/>
    <w:tmpl w:val="CCA80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4E4D89"/>
    <w:multiLevelType w:val="hybridMultilevel"/>
    <w:tmpl w:val="8C340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3C"/>
    <w:rsid w:val="00027346"/>
    <w:rsid w:val="00036605"/>
    <w:rsid w:val="00066986"/>
    <w:rsid w:val="000E0DE8"/>
    <w:rsid w:val="00110C2A"/>
    <w:rsid w:val="001132E6"/>
    <w:rsid w:val="0013374E"/>
    <w:rsid w:val="00161DCC"/>
    <w:rsid w:val="00235F34"/>
    <w:rsid w:val="00257E3A"/>
    <w:rsid w:val="00312242"/>
    <w:rsid w:val="003555E7"/>
    <w:rsid w:val="003869BA"/>
    <w:rsid w:val="003F4D23"/>
    <w:rsid w:val="003F6445"/>
    <w:rsid w:val="00465809"/>
    <w:rsid w:val="00471FC9"/>
    <w:rsid w:val="004945C0"/>
    <w:rsid w:val="004A3D38"/>
    <w:rsid w:val="00540BC9"/>
    <w:rsid w:val="00580E68"/>
    <w:rsid w:val="00585A7F"/>
    <w:rsid w:val="00617C0C"/>
    <w:rsid w:val="0063715A"/>
    <w:rsid w:val="006C4738"/>
    <w:rsid w:val="006D0671"/>
    <w:rsid w:val="0073668D"/>
    <w:rsid w:val="007907A5"/>
    <w:rsid w:val="007B2F2D"/>
    <w:rsid w:val="007C2F3C"/>
    <w:rsid w:val="0083435C"/>
    <w:rsid w:val="00835D92"/>
    <w:rsid w:val="00851A4E"/>
    <w:rsid w:val="008814D0"/>
    <w:rsid w:val="00894B35"/>
    <w:rsid w:val="00895FDB"/>
    <w:rsid w:val="008A2534"/>
    <w:rsid w:val="008C1A87"/>
    <w:rsid w:val="008E7F19"/>
    <w:rsid w:val="009109B8"/>
    <w:rsid w:val="009220E9"/>
    <w:rsid w:val="00940BF5"/>
    <w:rsid w:val="009454E9"/>
    <w:rsid w:val="00947716"/>
    <w:rsid w:val="00963747"/>
    <w:rsid w:val="00993762"/>
    <w:rsid w:val="00A22A52"/>
    <w:rsid w:val="00A37E16"/>
    <w:rsid w:val="00AF58B8"/>
    <w:rsid w:val="00BA5A64"/>
    <w:rsid w:val="00C36D18"/>
    <w:rsid w:val="00C925E7"/>
    <w:rsid w:val="00CA6362"/>
    <w:rsid w:val="00CB7629"/>
    <w:rsid w:val="00CD3E50"/>
    <w:rsid w:val="00D7759E"/>
    <w:rsid w:val="00DC6F5A"/>
    <w:rsid w:val="00E1765E"/>
    <w:rsid w:val="00E3607E"/>
    <w:rsid w:val="00E767E8"/>
    <w:rsid w:val="00E77DDC"/>
    <w:rsid w:val="00ED69F1"/>
    <w:rsid w:val="00EF204C"/>
    <w:rsid w:val="00F648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954B"/>
  <w15:chartTrackingRefBased/>
  <w15:docId w15:val="{0E3398D2-4589-43F8-ADB9-0E545CDD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47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7C2F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C2F3C"/>
    <w:rPr>
      <w:color w:val="0563C1" w:themeColor="hyperlink"/>
      <w:u w:val="single"/>
    </w:rPr>
  </w:style>
  <w:style w:type="character" w:styleId="NichtaufgelsteErwhnung">
    <w:name w:val="Unresolved Mention"/>
    <w:basedOn w:val="Absatz-Standardschriftart"/>
    <w:uiPriority w:val="99"/>
    <w:semiHidden/>
    <w:unhideWhenUsed/>
    <w:rsid w:val="007C2F3C"/>
    <w:rPr>
      <w:color w:val="605E5C"/>
      <w:shd w:val="clear" w:color="auto" w:fill="E1DFDD"/>
    </w:rPr>
  </w:style>
  <w:style w:type="paragraph" w:customStyle="1" w:styleId="Default">
    <w:name w:val="Default"/>
    <w:rsid w:val="00C925E7"/>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C925E7"/>
    <w:pPr>
      <w:ind w:left="720"/>
      <w:contextualSpacing/>
    </w:pPr>
  </w:style>
  <w:style w:type="character" w:styleId="BesuchterLink">
    <w:name w:val="FollowedHyperlink"/>
    <w:basedOn w:val="Absatz-Standardschriftart"/>
    <w:uiPriority w:val="99"/>
    <w:semiHidden/>
    <w:unhideWhenUsed/>
    <w:rsid w:val="00C925E7"/>
    <w:rPr>
      <w:color w:val="954F72" w:themeColor="followedHyperlink"/>
      <w:u w:val="single"/>
    </w:rPr>
  </w:style>
  <w:style w:type="paragraph" w:customStyle="1" w:styleId="xmsolistparagraph">
    <w:name w:val="x_msolistparagraph"/>
    <w:basedOn w:val="Standard"/>
    <w:rsid w:val="00E77DD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83435C"/>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3435C"/>
    <w:rPr>
      <w:rFonts w:ascii="Calibri" w:hAnsi="Calibri"/>
      <w:szCs w:val="21"/>
    </w:rPr>
  </w:style>
  <w:style w:type="paragraph" w:styleId="Kopfzeile">
    <w:name w:val="header"/>
    <w:basedOn w:val="Standard"/>
    <w:link w:val="KopfzeileZchn"/>
    <w:uiPriority w:val="99"/>
    <w:unhideWhenUsed/>
    <w:rsid w:val="00E360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607E"/>
  </w:style>
  <w:style w:type="paragraph" w:styleId="Fuzeile">
    <w:name w:val="footer"/>
    <w:basedOn w:val="Standard"/>
    <w:link w:val="FuzeileZchn"/>
    <w:uiPriority w:val="99"/>
    <w:unhideWhenUsed/>
    <w:rsid w:val="00E360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607E"/>
  </w:style>
  <w:style w:type="paragraph" w:styleId="Funotentext">
    <w:name w:val="footnote text"/>
    <w:basedOn w:val="Standard"/>
    <w:link w:val="FunotentextZchn"/>
    <w:uiPriority w:val="99"/>
    <w:semiHidden/>
    <w:unhideWhenUsed/>
    <w:rsid w:val="00540BC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40BC9"/>
    <w:rPr>
      <w:sz w:val="20"/>
      <w:szCs w:val="20"/>
    </w:rPr>
  </w:style>
  <w:style w:type="character" w:styleId="Funotenzeichen">
    <w:name w:val="footnote reference"/>
    <w:basedOn w:val="Absatz-Standardschriftart"/>
    <w:uiPriority w:val="99"/>
    <w:semiHidden/>
    <w:unhideWhenUsed/>
    <w:rsid w:val="00540BC9"/>
    <w:rPr>
      <w:vertAlign w:val="superscript"/>
    </w:rPr>
  </w:style>
  <w:style w:type="paragraph" w:styleId="StandardWeb">
    <w:name w:val="Normal (Web)"/>
    <w:basedOn w:val="Standard"/>
    <w:uiPriority w:val="99"/>
    <w:unhideWhenUsed/>
    <w:rsid w:val="00A37E1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3607">
      <w:bodyDiv w:val="1"/>
      <w:marLeft w:val="0"/>
      <w:marRight w:val="0"/>
      <w:marTop w:val="0"/>
      <w:marBottom w:val="0"/>
      <w:divBdr>
        <w:top w:val="none" w:sz="0" w:space="0" w:color="auto"/>
        <w:left w:val="none" w:sz="0" w:space="0" w:color="auto"/>
        <w:bottom w:val="none" w:sz="0" w:space="0" w:color="auto"/>
        <w:right w:val="none" w:sz="0" w:space="0" w:color="auto"/>
      </w:divBdr>
      <w:divsChild>
        <w:div w:id="2128039540">
          <w:marLeft w:val="0"/>
          <w:marRight w:val="0"/>
          <w:marTop w:val="0"/>
          <w:marBottom w:val="0"/>
          <w:divBdr>
            <w:top w:val="none" w:sz="0" w:space="0" w:color="auto"/>
            <w:left w:val="none" w:sz="0" w:space="0" w:color="auto"/>
            <w:bottom w:val="none" w:sz="0" w:space="0" w:color="auto"/>
            <w:right w:val="none" w:sz="0" w:space="0" w:color="auto"/>
          </w:divBdr>
        </w:div>
        <w:div w:id="1272008956">
          <w:marLeft w:val="0"/>
          <w:marRight w:val="0"/>
          <w:marTop w:val="0"/>
          <w:marBottom w:val="0"/>
          <w:divBdr>
            <w:top w:val="none" w:sz="0" w:space="0" w:color="auto"/>
            <w:left w:val="none" w:sz="0" w:space="0" w:color="auto"/>
            <w:bottom w:val="none" w:sz="0" w:space="0" w:color="auto"/>
            <w:right w:val="none" w:sz="0" w:space="0" w:color="auto"/>
          </w:divBdr>
        </w:div>
      </w:divsChild>
    </w:div>
    <w:div w:id="188614346">
      <w:bodyDiv w:val="1"/>
      <w:marLeft w:val="0"/>
      <w:marRight w:val="0"/>
      <w:marTop w:val="0"/>
      <w:marBottom w:val="0"/>
      <w:divBdr>
        <w:top w:val="none" w:sz="0" w:space="0" w:color="auto"/>
        <w:left w:val="none" w:sz="0" w:space="0" w:color="auto"/>
        <w:bottom w:val="none" w:sz="0" w:space="0" w:color="auto"/>
        <w:right w:val="none" w:sz="0" w:space="0" w:color="auto"/>
      </w:divBdr>
    </w:div>
    <w:div w:id="443161077">
      <w:bodyDiv w:val="1"/>
      <w:marLeft w:val="0"/>
      <w:marRight w:val="0"/>
      <w:marTop w:val="0"/>
      <w:marBottom w:val="0"/>
      <w:divBdr>
        <w:top w:val="none" w:sz="0" w:space="0" w:color="auto"/>
        <w:left w:val="none" w:sz="0" w:space="0" w:color="auto"/>
        <w:bottom w:val="none" w:sz="0" w:space="0" w:color="auto"/>
        <w:right w:val="none" w:sz="0" w:space="0" w:color="auto"/>
      </w:divBdr>
    </w:div>
    <w:div w:id="458573957">
      <w:bodyDiv w:val="1"/>
      <w:marLeft w:val="0"/>
      <w:marRight w:val="0"/>
      <w:marTop w:val="0"/>
      <w:marBottom w:val="0"/>
      <w:divBdr>
        <w:top w:val="none" w:sz="0" w:space="0" w:color="auto"/>
        <w:left w:val="none" w:sz="0" w:space="0" w:color="auto"/>
        <w:bottom w:val="none" w:sz="0" w:space="0" w:color="auto"/>
        <w:right w:val="none" w:sz="0" w:space="0" w:color="auto"/>
      </w:divBdr>
    </w:div>
    <w:div w:id="618149745">
      <w:bodyDiv w:val="1"/>
      <w:marLeft w:val="0"/>
      <w:marRight w:val="0"/>
      <w:marTop w:val="0"/>
      <w:marBottom w:val="0"/>
      <w:divBdr>
        <w:top w:val="none" w:sz="0" w:space="0" w:color="auto"/>
        <w:left w:val="none" w:sz="0" w:space="0" w:color="auto"/>
        <w:bottom w:val="none" w:sz="0" w:space="0" w:color="auto"/>
        <w:right w:val="none" w:sz="0" w:space="0" w:color="auto"/>
      </w:divBdr>
      <w:divsChild>
        <w:div w:id="1886983114">
          <w:marLeft w:val="0"/>
          <w:marRight w:val="0"/>
          <w:marTop w:val="0"/>
          <w:marBottom w:val="0"/>
          <w:divBdr>
            <w:top w:val="none" w:sz="0" w:space="0" w:color="auto"/>
            <w:left w:val="none" w:sz="0" w:space="0" w:color="auto"/>
            <w:bottom w:val="none" w:sz="0" w:space="0" w:color="auto"/>
            <w:right w:val="none" w:sz="0" w:space="0" w:color="auto"/>
          </w:divBdr>
        </w:div>
        <w:div w:id="1225412357">
          <w:marLeft w:val="0"/>
          <w:marRight w:val="0"/>
          <w:marTop w:val="0"/>
          <w:marBottom w:val="0"/>
          <w:divBdr>
            <w:top w:val="none" w:sz="0" w:space="0" w:color="auto"/>
            <w:left w:val="none" w:sz="0" w:space="0" w:color="auto"/>
            <w:bottom w:val="none" w:sz="0" w:space="0" w:color="auto"/>
            <w:right w:val="none" w:sz="0" w:space="0" w:color="auto"/>
          </w:divBdr>
        </w:div>
      </w:divsChild>
    </w:div>
    <w:div w:id="692726517">
      <w:bodyDiv w:val="1"/>
      <w:marLeft w:val="0"/>
      <w:marRight w:val="0"/>
      <w:marTop w:val="0"/>
      <w:marBottom w:val="0"/>
      <w:divBdr>
        <w:top w:val="none" w:sz="0" w:space="0" w:color="auto"/>
        <w:left w:val="none" w:sz="0" w:space="0" w:color="auto"/>
        <w:bottom w:val="none" w:sz="0" w:space="0" w:color="auto"/>
        <w:right w:val="none" w:sz="0" w:space="0" w:color="auto"/>
      </w:divBdr>
    </w:div>
    <w:div w:id="720133673">
      <w:bodyDiv w:val="1"/>
      <w:marLeft w:val="0"/>
      <w:marRight w:val="0"/>
      <w:marTop w:val="0"/>
      <w:marBottom w:val="0"/>
      <w:divBdr>
        <w:top w:val="none" w:sz="0" w:space="0" w:color="auto"/>
        <w:left w:val="none" w:sz="0" w:space="0" w:color="auto"/>
        <w:bottom w:val="none" w:sz="0" w:space="0" w:color="auto"/>
        <w:right w:val="none" w:sz="0" w:space="0" w:color="auto"/>
      </w:divBdr>
    </w:div>
    <w:div w:id="729305584">
      <w:bodyDiv w:val="1"/>
      <w:marLeft w:val="0"/>
      <w:marRight w:val="0"/>
      <w:marTop w:val="0"/>
      <w:marBottom w:val="0"/>
      <w:divBdr>
        <w:top w:val="none" w:sz="0" w:space="0" w:color="auto"/>
        <w:left w:val="none" w:sz="0" w:space="0" w:color="auto"/>
        <w:bottom w:val="none" w:sz="0" w:space="0" w:color="auto"/>
        <w:right w:val="none" w:sz="0" w:space="0" w:color="auto"/>
      </w:divBdr>
      <w:divsChild>
        <w:div w:id="965812807">
          <w:marLeft w:val="0"/>
          <w:marRight w:val="0"/>
          <w:marTop w:val="0"/>
          <w:marBottom w:val="0"/>
          <w:divBdr>
            <w:top w:val="none" w:sz="0" w:space="0" w:color="auto"/>
            <w:left w:val="none" w:sz="0" w:space="0" w:color="auto"/>
            <w:bottom w:val="none" w:sz="0" w:space="0" w:color="auto"/>
            <w:right w:val="none" w:sz="0" w:space="0" w:color="auto"/>
          </w:divBdr>
        </w:div>
        <w:div w:id="1667324181">
          <w:marLeft w:val="0"/>
          <w:marRight w:val="0"/>
          <w:marTop w:val="0"/>
          <w:marBottom w:val="0"/>
          <w:divBdr>
            <w:top w:val="none" w:sz="0" w:space="0" w:color="auto"/>
            <w:left w:val="none" w:sz="0" w:space="0" w:color="auto"/>
            <w:bottom w:val="none" w:sz="0" w:space="0" w:color="auto"/>
            <w:right w:val="none" w:sz="0" w:space="0" w:color="auto"/>
          </w:divBdr>
          <w:divsChild>
            <w:div w:id="1918245739">
              <w:marLeft w:val="0"/>
              <w:marRight w:val="0"/>
              <w:marTop w:val="0"/>
              <w:marBottom w:val="0"/>
              <w:divBdr>
                <w:top w:val="none" w:sz="0" w:space="0" w:color="auto"/>
                <w:left w:val="none" w:sz="0" w:space="0" w:color="auto"/>
                <w:bottom w:val="none" w:sz="0" w:space="0" w:color="auto"/>
                <w:right w:val="none" w:sz="0" w:space="0" w:color="auto"/>
              </w:divBdr>
              <w:divsChild>
                <w:div w:id="2002805129">
                  <w:marLeft w:val="0"/>
                  <w:marRight w:val="0"/>
                  <w:marTop w:val="0"/>
                  <w:marBottom w:val="0"/>
                  <w:divBdr>
                    <w:top w:val="none" w:sz="0" w:space="0" w:color="auto"/>
                    <w:left w:val="none" w:sz="0" w:space="0" w:color="auto"/>
                    <w:bottom w:val="none" w:sz="0" w:space="0" w:color="auto"/>
                    <w:right w:val="none" w:sz="0" w:space="0" w:color="auto"/>
                  </w:divBdr>
                  <w:divsChild>
                    <w:div w:id="831406491">
                      <w:marLeft w:val="0"/>
                      <w:marRight w:val="0"/>
                      <w:marTop w:val="0"/>
                      <w:marBottom w:val="0"/>
                      <w:divBdr>
                        <w:top w:val="none" w:sz="0" w:space="0" w:color="auto"/>
                        <w:left w:val="none" w:sz="0" w:space="0" w:color="auto"/>
                        <w:bottom w:val="none" w:sz="0" w:space="0" w:color="auto"/>
                        <w:right w:val="none" w:sz="0" w:space="0" w:color="auto"/>
                      </w:divBdr>
                      <w:divsChild>
                        <w:div w:id="5752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07755">
      <w:bodyDiv w:val="1"/>
      <w:marLeft w:val="0"/>
      <w:marRight w:val="0"/>
      <w:marTop w:val="0"/>
      <w:marBottom w:val="0"/>
      <w:divBdr>
        <w:top w:val="none" w:sz="0" w:space="0" w:color="auto"/>
        <w:left w:val="none" w:sz="0" w:space="0" w:color="auto"/>
        <w:bottom w:val="none" w:sz="0" w:space="0" w:color="auto"/>
        <w:right w:val="none" w:sz="0" w:space="0" w:color="auto"/>
      </w:divBdr>
    </w:div>
    <w:div w:id="990716619">
      <w:bodyDiv w:val="1"/>
      <w:marLeft w:val="0"/>
      <w:marRight w:val="0"/>
      <w:marTop w:val="0"/>
      <w:marBottom w:val="0"/>
      <w:divBdr>
        <w:top w:val="none" w:sz="0" w:space="0" w:color="auto"/>
        <w:left w:val="none" w:sz="0" w:space="0" w:color="auto"/>
        <w:bottom w:val="none" w:sz="0" w:space="0" w:color="auto"/>
        <w:right w:val="none" w:sz="0" w:space="0" w:color="auto"/>
      </w:divBdr>
    </w:div>
    <w:div w:id="1022518025">
      <w:bodyDiv w:val="1"/>
      <w:marLeft w:val="0"/>
      <w:marRight w:val="0"/>
      <w:marTop w:val="0"/>
      <w:marBottom w:val="0"/>
      <w:divBdr>
        <w:top w:val="none" w:sz="0" w:space="0" w:color="auto"/>
        <w:left w:val="none" w:sz="0" w:space="0" w:color="auto"/>
        <w:bottom w:val="none" w:sz="0" w:space="0" w:color="auto"/>
        <w:right w:val="none" w:sz="0" w:space="0" w:color="auto"/>
      </w:divBdr>
    </w:div>
    <w:div w:id="1180655301">
      <w:bodyDiv w:val="1"/>
      <w:marLeft w:val="0"/>
      <w:marRight w:val="0"/>
      <w:marTop w:val="0"/>
      <w:marBottom w:val="0"/>
      <w:divBdr>
        <w:top w:val="none" w:sz="0" w:space="0" w:color="auto"/>
        <w:left w:val="none" w:sz="0" w:space="0" w:color="auto"/>
        <w:bottom w:val="none" w:sz="0" w:space="0" w:color="auto"/>
        <w:right w:val="none" w:sz="0" w:space="0" w:color="auto"/>
      </w:divBdr>
      <w:divsChild>
        <w:div w:id="2124689057">
          <w:marLeft w:val="0"/>
          <w:marRight w:val="0"/>
          <w:marTop w:val="0"/>
          <w:marBottom w:val="0"/>
          <w:divBdr>
            <w:top w:val="none" w:sz="0" w:space="0" w:color="auto"/>
            <w:left w:val="none" w:sz="0" w:space="0" w:color="auto"/>
            <w:bottom w:val="none" w:sz="0" w:space="0" w:color="auto"/>
            <w:right w:val="none" w:sz="0" w:space="0" w:color="auto"/>
          </w:divBdr>
          <w:divsChild>
            <w:div w:id="1482112248">
              <w:marLeft w:val="0"/>
              <w:marRight w:val="0"/>
              <w:marTop w:val="300"/>
              <w:marBottom w:val="0"/>
              <w:divBdr>
                <w:top w:val="none" w:sz="0" w:space="0" w:color="auto"/>
                <w:left w:val="none" w:sz="0" w:space="0" w:color="auto"/>
                <w:bottom w:val="none" w:sz="0" w:space="0" w:color="auto"/>
                <w:right w:val="none" w:sz="0" w:space="0" w:color="auto"/>
              </w:divBdr>
              <w:divsChild>
                <w:div w:id="2103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38391">
          <w:marLeft w:val="0"/>
          <w:marRight w:val="0"/>
          <w:marTop w:val="0"/>
          <w:marBottom w:val="0"/>
          <w:divBdr>
            <w:top w:val="none" w:sz="0" w:space="0" w:color="auto"/>
            <w:left w:val="none" w:sz="0" w:space="0" w:color="auto"/>
            <w:bottom w:val="none" w:sz="0" w:space="0" w:color="auto"/>
            <w:right w:val="none" w:sz="0" w:space="0" w:color="auto"/>
          </w:divBdr>
          <w:divsChild>
            <w:div w:id="2013095452">
              <w:marLeft w:val="0"/>
              <w:marRight w:val="0"/>
              <w:marTop w:val="0"/>
              <w:marBottom w:val="0"/>
              <w:divBdr>
                <w:top w:val="none" w:sz="0" w:space="0" w:color="auto"/>
                <w:left w:val="none" w:sz="0" w:space="0" w:color="auto"/>
                <w:bottom w:val="none" w:sz="0" w:space="0" w:color="auto"/>
                <w:right w:val="none" w:sz="0" w:space="0" w:color="auto"/>
              </w:divBdr>
            </w:div>
          </w:divsChild>
        </w:div>
        <w:div w:id="78407619">
          <w:marLeft w:val="0"/>
          <w:marRight w:val="0"/>
          <w:marTop w:val="0"/>
          <w:marBottom w:val="0"/>
          <w:divBdr>
            <w:top w:val="none" w:sz="0" w:space="0" w:color="auto"/>
            <w:left w:val="none" w:sz="0" w:space="0" w:color="auto"/>
            <w:bottom w:val="none" w:sz="0" w:space="0" w:color="auto"/>
            <w:right w:val="none" w:sz="0" w:space="0" w:color="auto"/>
          </w:divBdr>
          <w:divsChild>
            <w:div w:id="988243648">
              <w:marLeft w:val="0"/>
              <w:marRight w:val="0"/>
              <w:marTop w:val="0"/>
              <w:marBottom w:val="300"/>
              <w:divBdr>
                <w:top w:val="none" w:sz="0" w:space="0" w:color="auto"/>
                <w:left w:val="none" w:sz="0" w:space="0" w:color="auto"/>
                <w:bottom w:val="none" w:sz="0" w:space="0" w:color="auto"/>
                <w:right w:val="none" w:sz="0" w:space="0" w:color="auto"/>
              </w:divBdr>
              <w:divsChild>
                <w:div w:id="1012872697">
                  <w:marLeft w:val="0"/>
                  <w:marRight w:val="0"/>
                  <w:marTop w:val="0"/>
                  <w:marBottom w:val="300"/>
                  <w:divBdr>
                    <w:top w:val="none" w:sz="0" w:space="0" w:color="auto"/>
                    <w:left w:val="none" w:sz="0" w:space="0" w:color="auto"/>
                    <w:bottom w:val="none" w:sz="0" w:space="0" w:color="auto"/>
                    <w:right w:val="none" w:sz="0" w:space="0" w:color="auto"/>
                  </w:divBdr>
                  <w:divsChild>
                    <w:div w:id="268003640">
                      <w:marLeft w:val="0"/>
                      <w:marRight w:val="0"/>
                      <w:marTop w:val="0"/>
                      <w:marBottom w:val="0"/>
                      <w:divBdr>
                        <w:top w:val="none" w:sz="0" w:space="0" w:color="auto"/>
                        <w:left w:val="none" w:sz="0" w:space="0" w:color="auto"/>
                        <w:bottom w:val="none" w:sz="0" w:space="0" w:color="auto"/>
                        <w:right w:val="none" w:sz="0" w:space="0" w:color="auto"/>
                      </w:divBdr>
                      <w:divsChild>
                        <w:div w:id="764153627">
                          <w:marLeft w:val="0"/>
                          <w:marRight w:val="0"/>
                          <w:marTop w:val="0"/>
                          <w:marBottom w:val="0"/>
                          <w:divBdr>
                            <w:top w:val="none" w:sz="0" w:space="0" w:color="auto"/>
                            <w:left w:val="none" w:sz="0" w:space="0" w:color="auto"/>
                            <w:bottom w:val="none" w:sz="0" w:space="0" w:color="auto"/>
                            <w:right w:val="none" w:sz="0" w:space="0" w:color="auto"/>
                          </w:divBdr>
                          <w:divsChild>
                            <w:div w:id="1572156314">
                              <w:marLeft w:val="0"/>
                              <w:marRight w:val="0"/>
                              <w:marTop w:val="0"/>
                              <w:marBottom w:val="0"/>
                              <w:divBdr>
                                <w:top w:val="none" w:sz="0" w:space="0" w:color="auto"/>
                                <w:left w:val="none" w:sz="0" w:space="0" w:color="auto"/>
                                <w:bottom w:val="none" w:sz="0" w:space="0" w:color="auto"/>
                                <w:right w:val="none" w:sz="0" w:space="0" w:color="auto"/>
                              </w:divBdr>
                              <w:divsChild>
                                <w:div w:id="1144351350">
                                  <w:marLeft w:val="0"/>
                                  <w:marRight w:val="0"/>
                                  <w:marTop w:val="0"/>
                                  <w:marBottom w:val="0"/>
                                  <w:divBdr>
                                    <w:top w:val="none" w:sz="0" w:space="0" w:color="auto"/>
                                    <w:left w:val="none" w:sz="0" w:space="0" w:color="auto"/>
                                    <w:bottom w:val="none" w:sz="0" w:space="0" w:color="auto"/>
                                    <w:right w:val="none" w:sz="0" w:space="0" w:color="auto"/>
                                  </w:divBdr>
                                  <w:divsChild>
                                    <w:div w:id="969868303">
                                      <w:marLeft w:val="0"/>
                                      <w:marRight w:val="0"/>
                                      <w:marTop w:val="0"/>
                                      <w:marBottom w:val="0"/>
                                      <w:divBdr>
                                        <w:top w:val="none" w:sz="0" w:space="0" w:color="auto"/>
                                        <w:left w:val="none" w:sz="0" w:space="0" w:color="auto"/>
                                        <w:bottom w:val="none" w:sz="0" w:space="0" w:color="auto"/>
                                        <w:right w:val="none" w:sz="0" w:space="0" w:color="auto"/>
                                      </w:divBdr>
                                      <w:divsChild>
                                        <w:div w:id="322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561964">
      <w:bodyDiv w:val="1"/>
      <w:marLeft w:val="0"/>
      <w:marRight w:val="0"/>
      <w:marTop w:val="0"/>
      <w:marBottom w:val="0"/>
      <w:divBdr>
        <w:top w:val="none" w:sz="0" w:space="0" w:color="auto"/>
        <w:left w:val="none" w:sz="0" w:space="0" w:color="auto"/>
        <w:bottom w:val="none" w:sz="0" w:space="0" w:color="auto"/>
        <w:right w:val="none" w:sz="0" w:space="0" w:color="auto"/>
      </w:divBdr>
      <w:divsChild>
        <w:div w:id="1978681897">
          <w:marLeft w:val="0"/>
          <w:marRight w:val="120"/>
          <w:marTop w:val="0"/>
          <w:marBottom w:val="180"/>
          <w:divBdr>
            <w:top w:val="none" w:sz="0" w:space="0" w:color="auto"/>
            <w:left w:val="none" w:sz="0" w:space="0" w:color="auto"/>
            <w:bottom w:val="none" w:sz="0" w:space="0" w:color="auto"/>
            <w:right w:val="none" w:sz="0" w:space="0" w:color="auto"/>
          </w:divBdr>
        </w:div>
      </w:divsChild>
    </w:div>
    <w:div w:id="1217200930">
      <w:bodyDiv w:val="1"/>
      <w:marLeft w:val="0"/>
      <w:marRight w:val="0"/>
      <w:marTop w:val="0"/>
      <w:marBottom w:val="0"/>
      <w:divBdr>
        <w:top w:val="none" w:sz="0" w:space="0" w:color="auto"/>
        <w:left w:val="none" w:sz="0" w:space="0" w:color="auto"/>
        <w:bottom w:val="none" w:sz="0" w:space="0" w:color="auto"/>
        <w:right w:val="none" w:sz="0" w:space="0" w:color="auto"/>
      </w:divBdr>
      <w:divsChild>
        <w:div w:id="1281298475">
          <w:marLeft w:val="0"/>
          <w:marRight w:val="0"/>
          <w:marTop w:val="0"/>
          <w:marBottom w:val="300"/>
          <w:divBdr>
            <w:top w:val="none" w:sz="0" w:space="0" w:color="auto"/>
            <w:left w:val="none" w:sz="0" w:space="0" w:color="auto"/>
            <w:bottom w:val="none" w:sz="0" w:space="0" w:color="auto"/>
            <w:right w:val="none" w:sz="0" w:space="0" w:color="auto"/>
          </w:divBdr>
          <w:divsChild>
            <w:div w:id="2431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5996">
      <w:bodyDiv w:val="1"/>
      <w:marLeft w:val="0"/>
      <w:marRight w:val="0"/>
      <w:marTop w:val="0"/>
      <w:marBottom w:val="0"/>
      <w:divBdr>
        <w:top w:val="none" w:sz="0" w:space="0" w:color="auto"/>
        <w:left w:val="none" w:sz="0" w:space="0" w:color="auto"/>
        <w:bottom w:val="none" w:sz="0" w:space="0" w:color="auto"/>
        <w:right w:val="none" w:sz="0" w:space="0" w:color="auto"/>
      </w:divBdr>
      <w:divsChild>
        <w:div w:id="1563641434">
          <w:marLeft w:val="0"/>
          <w:marRight w:val="0"/>
          <w:marTop w:val="0"/>
          <w:marBottom w:val="0"/>
          <w:divBdr>
            <w:top w:val="none" w:sz="0" w:space="0" w:color="auto"/>
            <w:left w:val="none" w:sz="0" w:space="0" w:color="auto"/>
            <w:bottom w:val="none" w:sz="0" w:space="0" w:color="auto"/>
            <w:right w:val="none" w:sz="0" w:space="0" w:color="auto"/>
          </w:divBdr>
        </w:div>
        <w:div w:id="401299901">
          <w:marLeft w:val="0"/>
          <w:marRight w:val="0"/>
          <w:marTop w:val="0"/>
          <w:marBottom w:val="0"/>
          <w:divBdr>
            <w:top w:val="none" w:sz="0" w:space="0" w:color="auto"/>
            <w:left w:val="none" w:sz="0" w:space="0" w:color="auto"/>
            <w:bottom w:val="none" w:sz="0" w:space="0" w:color="auto"/>
            <w:right w:val="none" w:sz="0" w:space="0" w:color="auto"/>
          </w:divBdr>
        </w:div>
      </w:divsChild>
    </w:div>
    <w:div w:id="1242525697">
      <w:bodyDiv w:val="1"/>
      <w:marLeft w:val="0"/>
      <w:marRight w:val="0"/>
      <w:marTop w:val="0"/>
      <w:marBottom w:val="0"/>
      <w:divBdr>
        <w:top w:val="none" w:sz="0" w:space="0" w:color="auto"/>
        <w:left w:val="none" w:sz="0" w:space="0" w:color="auto"/>
        <w:bottom w:val="none" w:sz="0" w:space="0" w:color="auto"/>
        <w:right w:val="none" w:sz="0" w:space="0" w:color="auto"/>
      </w:divBdr>
      <w:divsChild>
        <w:div w:id="609626989">
          <w:marLeft w:val="0"/>
          <w:marRight w:val="0"/>
          <w:marTop w:val="0"/>
          <w:marBottom w:val="0"/>
          <w:divBdr>
            <w:top w:val="none" w:sz="0" w:space="0" w:color="auto"/>
            <w:left w:val="none" w:sz="0" w:space="0" w:color="auto"/>
            <w:bottom w:val="none" w:sz="0" w:space="0" w:color="auto"/>
            <w:right w:val="none" w:sz="0" w:space="0" w:color="auto"/>
          </w:divBdr>
          <w:divsChild>
            <w:div w:id="1791121131">
              <w:marLeft w:val="0"/>
              <w:marRight w:val="0"/>
              <w:marTop w:val="300"/>
              <w:marBottom w:val="0"/>
              <w:divBdr>
                <w:top w:val="none" w:sz="0" w:space="0" w:color="auto"/>
                <w:left w:val="none" w:sz="0" w:space="0" w:color="auto"/>
                <w:bottom w:val="none" w:sz="0" w:space="0" w:color="auto"/>
                <w:right w:val="none" w:sz="0" w:space="0" w:color="auto"/>
              </w:divBdr>
              <w:divsChild>
                <w:div w:id="3368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17509">
          <w:marLeft w:val="0"/>
          <w:marRight w:val="0"/>
          <w:marTop w:val="0"/>
          <w:marBottom w:val="0"/>
          <w:divBdr>
            <w:top w:val="none" w:sz="0" w:space="0" w:color="auto"/>
            <w:left w:val="none" w:sz="0" w:space="0" w:color="auto"/>
            <w:bottom w:val="none" w:sz="0" w:space="0" w:color="auto"/>
            <w:right w:val="none" w:sz="0" w:space="0" w:color="auto"/>
          </w:divBdr>
          <w:divsChild>
            <w:div w:id="1344092141">
              <w:marLeft w:val="0"/>
              <w:marRight w:val="0"/>
              <w:marTop w:val="0"/>
              <w:marBottom w:val="300"/>
              <w:divBdr>
                <w:top w:val="none" w:sz="0" w:space="0" w:color="auto"/>
                <w:left w:val="none" w:sz="0" w:space="0" w:color="auto"/>
                <w:bottom w:val="none" w:sz="0" w:space="0" w:color="auto"/>
                <w:right w:val="none" w:sz="0" w:space="0" w:color="auto"/>
              </w:divBdr>
              <w:divsChild>
                <w:div w:id="19968346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5236136">
      <w:bodyDiv w:val="1"/>
      <w:marLeft w:val="0"/>
      <w:marRight w:val="0"/>
      <w:marTop w:val="0"/>
      <w:marBottom w:val="0"/>
      <w:divBdr>
        <w:top w:val="none" w:sz="0" w:space="0" w:color="auto"/>
        <w:left w:val="none" w:sz="0" w:space="0" w:color="auto"/>
        <w:bottom w:val="none" w:sz="0" w:space="0" w:color="auto"/>
        <w:right w:val="none" w:sz="0" w:space="0" w:color="auto"/>
      </w:divBdr>
      <w:divsChild>
        <w:div w:id="1943998203">
          <w:marLeft w:val="0"/>
          <w:marRight w:val="0"/>
          <w:marTop w:val="0"/>
          <w:marBottom w:val="0"/>
          <w:divBdr>
            <w:top w:val="none" w:sz="0" w:space="0" w:color="auto"/>
            <w:left w:val="none" w:sz="0" w:space="0" w:color="auto"/>
            <w:bottom w:val="none" w:sz="0" w:space="0" w:color="auto"/>
            <w:right w:val="none" w:sz="0" w:space="0" w:color="auto"/>
          </w:divBdr>
          <w:divsChild>
            <w:div w:id="2056346713">
              <w:marLeft w:val="0"/>
              <w:marRight w:val="0"/>
              <w:marTop w:val="300"/>
              <w:marBottom w:val="0"/>
              <w:divBdr>
                <w:top w:val="none" w:sz="0" w:space="0" w:color="auto"/>
                <w:left w:val="none" w:sz="0" w:space="0" w:color="auto"/>
                <w:bottom w:val="none" w:sz="0" w:space="0" w:color="auto"/>
                <w:right w:val="none" w:sz="0" w:space="0" w:color="auto"/>
              </w:divBdr>
              <w:divsChild>
                <w:div w:id="6046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1273">
          <w:marLeft w:val="0"/>
          <w:marRight w:val="0"/>
          <w:marTop w:val="0"/>
          <w:marBottom w:val="0"/>
          <w:divBdr>
            <w:top w:val="none" w:sz="0" w:space="0" w:color="auto"/>
            <w:left w:val="none" w:sz="0" w:space="0" w:color="auto"/>
            <w:bottom w:val="none" w:sz="0" w:space="0" w:color="auto"/>
            <w:right w:val="none" w:sz="0" w:space="0" w:color="auto"/>
          </w:divBdr>
          <w:divsChild>
            <w:div w:id="1360737713">
              <w:marLeft w:val="0"/>
              <w:marRight w:val="0"/>
              <w:marTop w:val="0"/>
              <w:marBottom w:val="300"/>
              <w:divBdr>
                <w:top w:val="none" w:sz="0" w:space="0" w:color="auto"/>
                <w:left w:val="none" w:sz="0" w:space="0" w:color="auto"/>
                <w:bottom w:val="none" w:sz="0" w:space="0" w:color="auto"/>
                <w:right w:val="none" w:sz="0" w:space="0" w:color="auto"/>
              </w:divBdr>
              <w:divsChild>
                <w:div w:id="10500373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48946976">
      <w:bodyDiv w:val="1"/>
      <w:marLeft w:val="0"/>
      <w:marRight w:val="0"/>
      <w:marTop w:val="0"/>
      <w:marBottom w:val="0"/>
      <w:divBdr>
        <w:top w:val="none" w:sz="0" w:space="0" w:color="auto"/>
        <w:left w:val="none" w:sz="0" w:space="0" w:color="auto"/>
        <w:bottom w:val="none" w:sz="0" w:space="0" w:color="auto"/>
        <w:right w:val="none" w:sz="0" w:space="0" w:color="auto"/>
      </w:divBdr>
    </w:div>
    <w:div w:id="1393306968">
      <w:bodyDiv w:val="1"/>
      <w:marLeft w:val="0"/>
      <w:marRight w:val="0"/>
      <w:marTop w:val="0"/>
      <w:marBottom w:val="0"/>
      <w:divBdr>
        <w:top w:val="none" w:sz="0" w:space="0" w:color="auto"/>
        <w:left w:val="none" w:sz="0" w:space="0" w:color="auto"/>
        <w:bottom w:val="none" w:sz="0" w:space="0" w:color="auto"/>
        <w:right w:val="none" w:sz="0" w:space="0" w:color="auto"/>
      </w:divBdr>
      <w:divsChild>
        <w:div w:id="2108575858">
          <w:marLeft w:val="0"/>
          <w:marRight w:val="0"/>
          <w:marTop w:val="0"/>
          <w:marBottom w:val="0"/>
          <w:divBdr>
            <w:top w:val="none" w:sz="0" w:space="0" w:color="auto"/>
            <w:left w:val="none" w:sz="0" w:space="0" w:color="auto"/>
            <w:bottom w:val="none" w:sz="0" w:space="0" w:color="auto"/>
            <w:right w:val="none" w:sz="0" w:space="0" w:color="auto"/>
          </w:divBdr>
          <w:divsChild>
            <w:div w:id="1389769138">
              <w:marLeft w:val="0"/>
              <w:marRight w:val="0"/>
              <w:marTop w:val="0"/>
              <w:marBottom w:val="0"/>
              <w:divBdr>
                <w:top w:val="none" w:sz="0" w:space="0" w:color="auto"/>
                <w:left w:val="none" w:sz="0" w:space="0" w:color="auto"/>
                <w:bottom w:val="none" w:sz="0" w:space="0" w:color="auto"/>
                <w:right w:val="none" w:sz="0" w:space="0" w:color="auto"/>
              </w:divBdr>
              <w:divsChild>
                <w:div w:id="978916869">
                  <w:marLeft w:val="0"/>
                  <w:marRight w:val="0"/>
                  <w:marTop w:val="0"/>
                  <w:marBottom w:val="0"/>
                  <w:divBdr>
                    <w:top w:val="none" w:sz="0" w:space="0" w:color="auto"/>
                    <w:left w:val="none" w:sz="0" w:space="0" w:color="auto"/>
                    <w:bottom w:val="none" w:sz="0" w:space="0" w:color="auto"/>
                    <w:right w:val="none" w:sz="0" w:space="0" w:color="auto"/>
                  </w:divBdr>
                  <w:divsChild>
                    <w:div w:id="228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24696">
      <w:bodyDiv w:val="1"/>
      <w:marLeft w:val="0"/>
      <w:marRight w:val="0"/>
      <w:marTop w:val="0"/>
      <w:marBottom w:val="0"/>
      <w:divBdr>
        <w:top w:val="none" w:sz="0" w:space="0" w:color="auto"/>
        <w:left w:val="none" w:sz="0" w:space="0" w:color="auto"/>
        <w:bottom w:val="none" w:sz="0" w:space="0" w:color="auto"/>
        <w:right w:val="none" w:sz="0" w:space="0" w:color="auto"/>
      </w:divBdr>
    </w:div>
    <w:div w:id="1436948426">
      <w:bodyDiv w:val="1"/>
      <w:marLeft w:val="0"/>
      <w:marRight w:val="0"/>
      <w:marTop w:val="0"/>
      <w:marBottom w:val="0"/>
      <w:divBdr>
        <w:top w:val="none" w:sz="0" w:space="0" w:color="auto"/>
        <w:left w:val="none" w:sz="0" w:space="0" w:color="auto"/>
        <w:bottom w:val="none" w:sz="0" w:space="0" w:color="auto"/>
        <w:right w:val="none" w:sz="0" w:space="0" w:color="auto"/>
      </w:divBdr>
    </w:div>
    <w:div w:id="1440103619">
      <w:bodyDiv w:val="1"/>
      <w:marLeft w:val="0"/>
      <w:marRight w:val="0"/>
      <w:marTop w:val="0"/>
      <w:marBottom w:val="0"/>
      <w:divBdr>
        <w:top w:val="none" w:sz="0" w:space="0" w:color="auto"/>
        <w:left w:val="none" w:sz="0" w:space="0" w:color="auto"/>
        <w:bottom w:val="none" w:sz="0" w:space="0" w:color="auto"/>
        <w:right w:val="none" w:sz="0" w:space="0" w:color="auto"/>
      </w:divBdr>
      <w:divsChild>
        <w:div w:id="1176463163">
          <w:marLeft w:val="0"/>
          <w:marRight w:val="0"/>
          <w:marTop w:val="0"/>
          <w:marBottom w:val="0"/>
          <w:divBdr>
            <w:top w:val="none" w:sz="0" w:space="0" w:color="auto"/>
            <w:left w:val="none" w:sz="0" w:space="0" w:color="auto"/>
            <w:bottom w:val="none" w:sz="0" w:space="0" w:color="auto"/>
            <w:right w:val="none" w:sz="0" w:space="0" w:color="auto"/>
          </w:divBdr>
        </w:div>
        <w:div w:id="103237486">
          <w:marLeft w:val="0"/>
          <w:marRight w:val="0"/>
          <w:marTop w:val="0"/>
          <w:marBottom w:val="0"/>
          <w:divBdr>
            <w:top w:val="none" w:sz="0" w:space="0" w:color="auto"/>
            <w:left w:val="none" w:sz="0" w:space="0" w:color="auto"/>
            <w:bottom w:val="none" w:sz="0" w:space="0" w:color="auto"/>
            <w:right w:val="none" w:sz="0" w:space="0" w:color="auto"/>
          </w:divBdr>
          <w:divsChild>
            <w:div w:id="17846428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11725376">
      <w:bodyDiv w:val="1"/>
      <w:marLeft w:val="0"/>
      <w:marRight w:val="0"/>
      <w:marTop w:val="0"/>
      <w:marBottom w:val="0"/>
      <w:divBdr>
        <w:top w:val="none" w:sz="0" w:space="0" w:color="auto"/>
        <w:left w:val="none" w:sz="0" w:space="0" w:color="auto"/>
        <w:bottom w:val="none" w:sz="0" w:space="0" w:color="auto"/>
        <w:right w:val="none" w:sz="0" w:space="0" w:color="auto"/>
      </w:divBdr>
    </w:div>
    <w:div w:id="1528911128">
      <w:bodyDiv w:val="1"/>
      <w:marLeft w:val="0"/>
      <w:marRight w:val="0"/>
      <w:marTop w:val="0"/>
      <w:marBottom w:val="0"/>
      <w:divBdr>
        <w:top w:val="none" w:sz="0" w:space="0" w:color="auto"/>
        <w:left w:val="none" w:sz="0" w:space="0" w:color="auto"/>
        <w:bottom w:val="none" w:sz="0" w:space="0" w:color="auto"/>
        <w:right w:val="none" w:sz="0" w:space="0" w:color="auto"/>
      </w:divBdr>
    </w:div>
    <w:div w:id="1531071177">
      <w:bodyDiv w:val="1"/>
      <w:marLeft w:val="0"/>
      <w:marRight w:val="0"/>
      <w:marTop w:val="0"/>
      <w:marBottom w:val="0"/>
      <w:divBdr>
        <w:top w:val="none" w:sz="0" w:space="0" w:color="auto"/>
        <w:left w:val="none" w:sz="0" w:space="0" w:color="auto"/>
        <w:bottom w:val="none" w:sz="0" w:space="0" w:color="auto"/>
        <w:right w:val="none" w:sz="0" w:space="0" w:color="auto"/>
      </w:divBdr>
    </w:div>
    <w:div w:id="1717393659">
      <w:bodyDiv w:val="1"/>
      <w:marLeft w:val="0"/>
      <w:marRight w:val="0"/>
      <w:marTop w:val="0"/>
      <w:marBottom w:val="0"/>
      <w:divBdr>
        <w:top w:val="none" w:sz="0" w:space="0" w:color="auto"/>
        <w:left w:val="none" w:sz="0" w:space="0" w:color="auto"/>
        <w:bottom w:val="none" w:sz="0" w:space="0" w:color="auto"/>
        <w:right w:val="none" w:sz="0" w:space="0" w:color="auto"/>
      </w:divBdr>
    </w:div>
    <w:div w:id="1734083716">
      <w:bodyDiv w:val="1"/>
      <w:marLeft w:val="0"/>
      <w:marRight w:val="0"/>
      <w:marTop w:val="0"/>
      <w:marBottom w:val="0"/>
      <w:divBdr>
        <w:top w:val="none" w:sz="0" w:space="0" w:color="auto"/>
        <w:left w:val="none" w:sz="0" w:space="0" w:color="auto"/>
        <w:bottom w:val="none" w:sz="0" w:space="0" w:color="auto"/>
        <w:right w:val="none" w:sz="0" w:space="0" w:color="auto"/>
      </w:divBdr>
      <w:divsChild>
        <w:div w:id="1556355656">
          <w:marLeft w:val="0"/>
          <w:marRight w:val="0"/>
          <w:marTop w:val="0"/>
          <w:marBottom w:val="0"/>
          <w:divBdr>
            <w:top w:val="none" w:sz="0" w:space="0" w:color="auto"/>
            <w:left w:val="none" w:sz="0" w:space="0" w:color="auto"/>
            <w:bottom w:val="none" w:sz="0" w:space="0" w:color="auto"/>
            <w:right w:val="none" w:sz="0" w:space="0" w:color="auto"/>
          </w:divBdr>
        </w:div>
        <w:div w:id="2031293020">
          <w:marLeft w:val="0"/>
          <w:marRight w:val="0"/>
          <w:marTop w:val="0"/>
          <w:marBottom w:val="0"/>
          <w:divBdr>
            <w:top w:val="none" w:sz="0" w:space="0" w:color="auto"/>
            <w:left w:val="none" w:sz="0" w:space="0" w:color="auto"/>
            <w:bottom w:val="none" w:sz="0" w:space="0" w:color="auto"/>
            <w:right w:val="none" w:sz="0" w:space="0" w:color="auto"/>
          </w:divBdr>
          <w:divsChild>
            <w:div w:id="1304694805">
              <w:marLeft w:val="0"/>
              <w:marRight w:val="0"/>
              <w:marTop w:val="0"/>
              <w:marBottom w:val="0"/>
              <w:divBdr>
                <w:top w:val="none" w:sz="0" w:space="0" w:color="auto"/>
                <w:left w:val="none" w:sz="0" w:space="0" w:color="auto"/>
                <w:bottom w:val="none" w:sz="0" w:space="0" w:color="auto"/>
                <w:right w:val="none" w:sz="0" w:space="0" w:color="auto"/>
              </w:divBdr>
              <w:divsChild>
                <w:div w:id="251207454">
                  <w:marLeft w:val="0"/>
                  <w:marRight w:val="0"/>
                  <w:marTop w:val="0"/>
                  <w:marBottom w:val="0"/>
                  <w:divBdr>
                    <w:top w:val="none" w:sz="0" w:space="0" w:color="auto"/>
                    <w:left w:val="none" w:sz="0" w:space="0" w:color="auto"/>
                    <w:bottom w:val="none" w:sz="0" w:space="0" w:color="auto"/>
                    <w:right w:val="none" w:sz="0" w:space="0" w:color="auto"/>
                  </w:divBdr>
                  <w:divsChild>
                    <w:div w:id="1065909370">
                      <w:marLeft w:val="0"/>
                      <w:marRight w:val="0"/>
                      <w:marTop w:val="0"/>
                      <w:marBottom w:val="0"/>
                      <w:divBdr>
                        <w:top w:val="none" w:sz="0" w:space="0" w:color="auto"/>
                        <w:left w:val="none" w:sz="0" w:space="0" w:color="auto"/>
                        <w:bottom w:val="none" w:sz="0" w:space="0" w:color="auto"/>
                        <w:right w:val="none" w:sz="0" w:space="0" w:color="auto"/>
                      </w:divBdr>
                      <w:divsChild>
                        <w:div w:id="10038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114058">
      <w:bodyDiv w:val="1"/>
      <w:marLeft w:val="0"/>
      <w:marRight w:val="0"/>
      <w:marTop w:val="0"/>
      <w:marBottom w:val="0"/>
      <w:divBdr>
        <w:top w:val="none" w:sz="0" w:space="0" w:color="auto"/>
        <w:left w:val="none" w:sz="0" w:space="0" w:color="auto"/>
        <w:bottom w:val="none" w:sz="0" w:space="0" w:color="auto"/>
        <w:right w:val="none" w:sz="0" w:space="0" w:color="auto"/>
      </w:divBdr>
    </w:div>
    <w:div w:id="20087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kkw.de/aktuell/meldung/aktuell_34861.htm" TargetMode="External"/><Relationship Id="rId21" Type="http://schemas.openxmlformats.org/officeDocument/2006/relationships/hyperlink" Target="http://www.ukraineverstehen.de" TargetMode="External"/><Relationship Id="rId42" Type="http://schemas.openxmlformats.org/officeDocument/2006/relationships/hyperlink" Target="https://friedenseiche-frauenberg.de/home/_blank/Niemann%20-%20Hass%20und%20N%C3%A4chstenliebe.pdf" TargetMode="External"/><Relationship Id="rId47" Type="http://schemas.openxmlformats.org/officeDocument/2006/relationships/hyperlink" Target="https://kultusministerium.hessen.de/schulsystem/hinweise-zum-umgang-mit-dem-krieg-gegen-die-ukraine-in-der-schule/schulpsychologische-hinweise-zum-umgang-mit-verunsicherungen-und-aengsten" TargetMode="External"/><Relationship Id="rId63" Type="http://schemas.openxmlformats.org/officeDocument/2006/relationships/image" Target="media/image7.jpeg"/><Relationship Id="rId68"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www.blinde-kuh.de/index.html" TargetMode="External"/><Relationship Id="rId29" Type="http://schemas.openxmlformats.org/officeDocument/2006/relationships/hyperlink" Target="https://www.rpi-ekkw-ekhn.de/home/bereiche/rpi-impulse/2020/220" TargetMode="External"/><Relationship Id="rId11" Type="http://schemas.openxmlformats.org/officeDocument/2006/relationships/hyperlink" Target="https://kultusministerium.hessen.de/schulsystem/hinweise-zum-umgang-mit-dem-krieg-gegen-die-ukraine-in-der-schule/aufbereitung-von-krieg-und-flucht-im-unterricht" TargetMode="External"/><Relationship Id="rId24" Type="http://schemas.openxmlformats.org/officeDocument/2006/relationships/hyperlink" Target="https://www.gemeinsam-fuer-afrika.de/wp-content/uploads/2016/04/UM-SEK_Frieden-Jedes-Leben-zaehlt.pdf" TargetMode="External"/><Relationship Id="rId32" Type="http://schemas.openxmlformats.org/officeDocument/2006/relationships/hyperlink" Target="https://www.rpi-ekkw-ekhn.de/home/bereiche/rpi-impulse/home/rpi-impulse/2017/217" TargetMode="External"/><Relationship Id="rId37" Type="http://schemas.openxmlformats.org/officeDocument/2006/relationships/hyperlink" Target="https://www.rpi-ekkw-ekhn.de/home/bereiche/rpi-impulse/2016/116" TargetMode="External"/><Relationship Id="rId40" Type="http://schemas.openxmlformats.org/officeDocument/2006/relationships/hyperlink" Target="https://friedenseiche-frauenberg.de/home/_blank/Filmliste%20Frieden.pdf" TargetMode="External"/><Relationship Id="rId45" Type="http://schemas.openxmlformats.org/officeDocument/2006/relationships/hyperlink" Target="https://www.rpi-ekkw-ekhn.de/fileadmin/templates/rpi/normal/material/Ukraine/SSS_-_Mit_Kindern_ueber_Krieg_sprechen_-_Handout.pdf" TargetMode="External"/><Relationship Id="rId53" Type="http://schemas.openxmlformats.org/officeDocument/2006/relationships/hyperlink" Target="https://padlet.com/RPI_Gruppe_4/gjeprhj03v1d5w0m" TargetMode="External"/><Relationship Id="rId58" Type="http://schemas.openxmlformats.org/officeDocument/2006/relationships/hyperlink" Target="https://www.schulstiftung-ekd.de/wp-content/uploads/2022/01/Gebets-und-Andachtsbuch-Grundschulen-Web.pdf" TargetMode="External"/><Relationship Id="rId66" Type="http://schemas.openxmlformats.org/officeDocument/2006/relationships/hyperlink" Target="https://www.globaleslernen.de/de/search/node/Frieden"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ekhn.de/index.php?id=19577" TargetMode="External"/><Relationship Id="rId19" Type="http://schemas.openxmlformats.org/officeDocument/2006/relationships/hyperlink" Target="https://www.fragfinn.de/kindernachrichten/" TargetMode="External"/><Relationship Id="rId14" Type="http://schemas.openxmlformats.org/officeDocument/2006/relationships/hyperlink" Target="https://www.flimmo.de/redtext/101380/Krieg-in-Europa" TargetMode="External"/><Relationship Id="rId22" Type="http://schemas.openxmlformats.org/officeDocument/2006/relationships/hyperlink" Target="http://www.standwithukranine.live" TargetMode="External"/><Relationship Id="rId27" Type="http://schemas.openxmlformats.org/officeDocument/2006/relationships/hyperlink" Target="https://www.rpi-loccum.de/damfiles/default/rpi_loccum/Materialpool/Pelikan/Pelikanhefte/pelikan4_18-9c7ebfef0aa2019e11d74c34e688e43d.pdf" TargetMode="External"/><Relationship Id="rId30" Type="http://schemas.openxmlformats.org/officeDocument/2006/relationships/hyperlink" Target="https://grundschul-blog.de/wir-wollen-frieden/" TargetMode="External"/><Relationship Id="rId35" Type="http://schemas.openxmlformats.org/officeDocument/2006/relationships/hyperlink" Target="https://www.rpi-ekkw-ekhn.de/home/bereiche/rpi-impulse/2019/319" TargetMode="External"/><Relationship Id="rId43" Type="http://schemas.openxmlformats.org/officeDocument/2006/relationships/image" Target="media/image5.png"/><Relationship Id="rId48" Type="http://schemas.openxmlformats.org/officeDocument/2006/relationships/hyperlink" Target="https://deutsches-schulportal.de/unterricht/ukraine-schulpsychologie-wie-koennen-lehrkraefte-mit-kindern-ueber-den-krieg-sprechen/" TargetMode="External"/><Relationship Id="rId56" Type="http://schemas.openxmlformats.org/officeDocument/2006/relationships/image" Target="media/image6.jpeg"/><Relationship Id="rId64" Type="http://schemas.openxmlformats.org/officeDocument/2006/relationships/hyperlink" Target="https://gottesdienstkultur-nordkirche.de/liturgien-kategorie/material-angesichts-der-ukraine-krise/" TargetMode="External"/><Relationship Id="rId69" Type="http://schemas.openxmlformats.org/officeDocument/2006/relationships/image" Target="media/image9.png"/><Relationship Id="rId8" Type="http://schemas.openxmlformats.org/officeDocument/2006/relationships/image" Target="media/image1.png"/><Relationship Id="rId51" Type="http://schemas.openxmlformats.org/officeDocument/2006/relationships/hyperlink" Target="https://www.ekhn.de/aktuell/nachrichten/frieden-statt-gewalt/ukraine-krieg-themen-special/news-detail/news/kriegsbilder-treffen-auf-kinderaugen.html" TargetMode="External"/><Relationship Id="rId72" Type="http://schemas.openxmlformats.org/officeDocument/2006/relationships/hyperlink" Target="https://www.rpi-ekkw-ekhn.de/fileadmin/templates/rpi/normal/material/Ukraine/entwurf_krieg_frieden_end__1_.pdf" TargetMode="External"/><Relationship Id="rId3" Type="http://schemas.openxmlformats.org/officeDocument/2006/relationships/styles" Target="styles.xml"/><Relationship Id="rId12" Type="http://schemas.openxmlformats.org/officeDocument/2006/relationships/hyperlink" Target="https://www.taskcards.de/" TargetMode="External"/><Relationship Id="rId17" Type="http://schemas.openxmlformats.org/officeDocument/2006/relationships/hyperlink" Target="https://www.zdf.de/kinder/logo/streit-zwischen-ukraine-und-russland-100.html" TargetMode="External"/><Relationship Id="rId25" Type="http://schemas.openxmlformats.org/officeDocument/2006/relationships/hyperlink" Target="https://www.rpi-ekkw-ekhn.de/fileadmin/templates/rpi/normal/material/Ukraine/AB_7_Frieden-Jedes-Leben-zaehlt.pdf" TargetMode="External"/><Relationship Id="rId33" Type="http://schemas.openxmlformats.org/officeDocument/2006/relationships/hyperlink" Target="https://www.rpi-ekkw-ekhn.de/home/bereiche/rpi-impulse/2016/116" TargetMode="External"/><Relationship Id="rId38" Type="http://schemas.openxmlformats.org/officeDocument/2006/relationships/hyperlink" Target="https://friedenseiche-frauenberg.de/" TargetMode="External"/><Relationship Id="rId46" Type="http://schemas.openxmlformats.org/officeDocument/2006/relationships/hyperlink" Target="https://www.rpi-ekkw-ekhn.de/fileadmin/templates/rpi/normal/material/Ukraine/Schulpsychologische_Empfehlungen_zum_Umgang_mit_Krieg_in_der_Schule_.pdf" TargetMode="External"/><Relationship Id="rId59" Type="http://schemas.openxmlformats.org/officeDocument/2006/relationships/hyperlink" Target="https://gottesdienstkultur-nordkirche.de/liturgien/gebet-mit-kindern-an-der-bettkante/" TargetMode="External"/><Relationship Id="rId67" Type="http://schemas.openxmlformats.org/officeDocument/2006/relationships/hyperlink" Target="https://www.ptz-rpi.de/schule-kita/2022-krieg-in-der-ukraine/" TargetMode="External"/><Relationship Id="rId20" Type="http://schemas.openxmlformats.org/officeDocument/2006/relationships/hyperlink" Target="http://www.nachrichtentisch.de" TargetMode="External"/><Relationship Id="rId41" Type="http://schemas.openxmlformats.org/officeDocument/2006/relationships/hyperlink" Target="https://www.ptz-rpi.de/fileadmin/user_upload/ptz/einzelhomepageseite/Friedenspaedagogik/2018_materialien_friedenspaedagogik/Geiger_Suche_Frieden_und_jage_ihm_nach_Konfieinheit.pdf" TargetMode="External"/><Relationship Id="rId54" Type="http://schemas.openxmlformats.org/officeDocument/2006/relationships/hyperlink" Target="https://www.waz.de/region/rhein-und-ruhr/ukraine-krieg-wie-eltern-ihren-kindern-aengste-nehmen-koennen-id234674979.html" TargetMode="External"/><Relationship Id="rId62" Type="http://schemas.openxmlformats.org/officeDocument/2006/relationships/hyperlink" Target="https://www.rpz-heilsbronn.de/Dateien/Materialien/Gottesdienste/kiessling_was-ist-gerecht.pdf" TargetMode="External"/><Relationship Id="rId70" Type="http://schemas.openxmlformats.org/officeDocument/2006/relationships/hyperlink" Target="mailto:frankfurt@rpi-ekkw-ekhn.d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ervicestelle-jugendschutz.de/2022/02/mit-kindern-und-jugendlichen-ueber-krieg-reden/" TargetMode="External"/><Relationship Id="rId23" Type="http://schemas.openxmlformats.org/officeDocument/2006/relationships/hyperlink" Target="https://www.rpi-ekkw-ekhn.de/fileadmin/templates/rpi/normal/material/Ukraine/KA_-_Unterrichtsbaustein_zum_gerechten_Krieg.docx" TargetMode="External"/><Relationship Id="rId28" Type="http://schemas.openxmlformats.org/officeDocument/2006/relationships/hyperlink" Target="https://gottesdienstkultur-nordkirche.de/liturgien/faltvorlage-fuer-eine-friedenstaube-2/" TargetMode="External"/><Relationship Id="rId36" Type="http://schemas.openxmlformats.org/officeDocument/2006/relationships/hyperlink" Target="https://www.rpi-ekkw-ekhn.de/home/bereiche/rpi-impulse/2019/319" TargetMode="External"/><Relationship Id="rId49" Type="http://schemas.openxmlformats.org/officeDocument/2006/relationships/hyperlink" Target="https://www.servicestelle-jugendschutz.de/2022/02/mit-kindern-und-jugendlichen-ueber-krieg-reden/" TargetMode="External"/><Relationship Id="rId57" Type="http://schemas.openxmlformats.org/officeDocument/2006/relationships/hyperlink" Target="https://www.rpi-ekkw-ekhn.de/fileadmin/templates/rpi/normal/material/Ukraine/GS_-_Seiten_aus_Gebets-und-Andachtsbuch.pdf" TargetMode="External"/><Relationship Id="rId10" Type="http://schemas.openxmlformats.org/officeDocument/2006/relationships/image" Target="media/image3.jpeg"/><Relationship Id="rId31" Type="http://schemas.openxmlformats.org/officeDocument/2006/relationships/image" Target="media/image4.png"/><Relationship Id="rId44" Type="http://schemas.openxmlformats.org/officeDocument/2006/relationships/hyperlink" Target="https://konfi-arbeit.de/2022/02/konfi-material-zum-thema-frieden/" TargetMode="External"/><Relationship Id="rId52" Type="http://schemas.openxmlformats.org/officeDocument/2006/relationships/hyperlink" Target="https://www.giessener-allgemeine.de/giessen/wie-eltern-mit-kindern-ueber-krieg-und-angst-sprechen-91374257.html?fbclid=IwAR2L4ZiyGAbi4gAcpPb8MLE3ckhLIK-nijzY4-fzmflEL7AFHgEvNxaRO-8" TargetMode="External"/><Relationship Id="rId60" Type="http://schemas.openxmlformats.org/officeDocument/2006/relationships/hyperlink" Target="https://gottesdienstkultur-nordkirche.de/wp-content/uploads/2022/02/Frieden-in-der-Ukraine-und-in-Russland-Impulse-und-Gebete-fuer-die-Schule.pdf" TargetMode="External"/><Relationship Id="rId65" Type="http://schemas.openxmlformats.org/officeDocument/2006/relationships/hyperlink" Target="https://www.michaeliskloster.de/agk/service/liturgische-bausteine/ukraine-krise"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einfachstars.info/blog/22516-informationen-ueber-den-krieg-in-der-ukraine-in-leichter-sprache.html" TargetMode="External"/><Relationship Id="rId18" Type="http://schemas.openxmlformats.org/officeDocument/2006/relationships/hyperlink" Target="https://eltern.fragfinn.de/paedagogen/linktipps-krieg-ukraine/" TargetMode="External"/><Relationship Id="rId39" Type="http://schemas.openxmlformats.org/officeDocument/2006/relationships/hyperlink" Target="https://www.rpi-ekkw-ekhn.de/fileadmin/templates/rpi/normal/material/arbeitsbereiche/ab_konfirmandenarbeit/material/rpi_konfi/rpi-konfi_7-2020_Lay02.pdf" TargetMode="External"/><Relationship Id="rId34" Type="http://schemas.openxmlformats.org/officeDocument/2006/relationships/hyperlink" Target="https://www.rpi-ekkw-ekhn.de/home/bereiche/rpi-impulse/2019/319" TargetMode="External"/><Relationship Id="rId50" Type="http://schemas.openxmlformats.org/officeDocument/2006/relationships/hyperlink" Target="https://www.servicestelle-jugendschutz.de/wp-content/uploads/sites/17/2022/02/Handreichung_Ueber_Krieg_reden.pdf" TargetMode="External"/><Relationship Id="rId55" Type="http://schemas.openxmlformats.org/officeDocument/2006/relationships/hyperlink" Target="https://www.zentrum-verkuendigung.de/fileadmin/zentrum-verkuendigung/Downloaddatenbank/Besondere_Themen_und_Anl%C3%A4sse/Frieden/Beten_f%C3%BCr_Frieden_in_der_Ukraine_nach_Beginn_der_Kampfhandlungen_Februar_2022.pdf" TargetMode="External"/><Relationship Id="rId7" Type="http://schemas.openxmlformats.org/officeDocument/2006/relationships/endnotes" Target="endnotes.xml"/><Relationship Id="rId71" Type="http://schemas.openxmlformats.org/officeDocument/2006/relationships/hyperlink" Target="https://www.seminareonlinebuchen.de/SeminarManagerNet/20796/SMNet/SeminarDetails?seminarId=4f6f9620-bd1a-46d5-94f2-8d316439c94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58B9B-1D4E-4A2C-A308-63F77A34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5038</Words>
  <Characters>31741</Characters>
  <Application>Microsoft Office Word</Application>
  <DocSecurity>0</DocSecurity>
  <Lines>264</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Martini</dc:creator>
  <cp:keywords/>
  <dc:description/>
  <cp:lastModifiedBy>Uwe Martini</cp:lastModifiedBy>
  <cp:revision>2</cp:revision>
  <cp:lastPrinted>2022-02-27T09:00:00Z</cp:lastPrinted>
  <dcterms:created xsi:type="dcterms:W3CDTF">2022-03-10T11:13:00Z</dcterms:created>
  <dcterms:modified xsi:type="dcterms:W3CDTF">2022-03-10T11:13:00Z</dcterms:modified>
</cp:coreProperties>
</file>