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9495"/>
      </w:tblGrid>
      <w:tr w:rsidR="00742176" w14:paraId="346E060F" w14:textId="77777777">
        <w:tc>
          <w:tcPr>
            <w:tcW w:w="9495" w:type="dxa"/>
          </w:tcPr>
          <w:p w14:paraId="1A9DD7D7" w14:textId="77777777" w:rsidR="00742176" w:rsidRDefault="00742176">
            <w:pPr>
              <w:pStyle w:val="A-berschr-1"/>
              <w:spacing w:before="180" w:after="180"/>
              <w:rPr>
                <w:sz w:val="24"/>
              </w:rPr>
            </w:pPr>
            <w:r>
              <w:rPr>
                <w:sz w:val="24"/>
              </w:rPr>
              <w:t>Stellenausschreibungen</w:t>
            </w:r>
          </w:p>
        </w:tc>
      </w:tr>
    </w:tbl>
    <w:p w14:paraId="7BEB34B4" w14:textId="77777777" w:rsidR="00742176" w:rsidRDefault="00742176">
      <w:pPr>
        <w:rPr>
          <w:sz w:val="18"/>
        </w:rPr>
        <w:sectPr w:rsidR="00742176" w:rsidSect="00FD621B">
          <w:footerReference w:type="first" r:id="rId8"/>
          <w:type w:val="continuous"/>
          <w:pgSz w:w="11907" w:h="16840"/>
          <w:pgMar w:top="851" w:right="1134" w:bottom="1701" w:left="1418" w:header="851" w:footer="851" w:gutter="0"/>
          <w:paperSrc w:first="261"/>
          <w:cols w:space="720"/>
        </w:sectPr>
      </w:pPr>
    </w:p>
    <w:p w14:paraId="0951D3A2" w14:textId="77777777" w:rsidR="008355A3" w:rsidRPr="008355A3" w:rsidRDefault="008355A3" w:rsidP="00532C2F">
      <w:pPr>
        <w:pStyle w:val="A-Text"/>
        <w:jc w:val="center"/>
        <w:rPr>
          <w:sz w:val="20"/>
        </w:rPr>
      </w:pPr>
    </w:p>
    <w:p w14:paraId="2330933E" w14:textId="77777777" w:rsidR="0099678B" w:rsidRPr="008355A3" w:rsidRDefault="008355A3" w:rsidP="00532C2F">
      <w:pPr>
        <w:pStyle w:val="A-Text"/>
        <w:jc w:val="center"/>
        <w:rPr>
          <w:sz w:val="20"/>
        </w:rPr>
      </w:pPr>
      <w:r>
        <w:rPr>
          <w:sz w:val="20"/>
        </w:rPr>
        <w:t>Das Laubach-Kolleg der Evangelischen Kirche in Hessen und Nassau (EKHN) sucht zum 1. August 2023</w:t>
      </w:r>
    </w:p>
    <w:p w14:paraId="198D7D81" w14:textId="77777777" w:rsidR="0099678B" w:rsidRPr="008355A3" w:rsidRDefault="001666F2" w:rsidP="00532C2F">
      <w:pPr>
        <w:pStyle w:val="A-Text"/>
        <w:jc w:val="center"/>
        <w:rPr>
          <w:b/>
          <w:sz w:val="20"/>
        </w:rPr>
      </w:pPr>
      <w:r>
        <w:rPr>
          <w:b/>
          <w:sz w:val="20"/>
        </w:rPr>
        <w:t>eine</w:t>
      </w:r>
      <w:r w:rsidR="008355A3">
        <w:rPr>
          <w:b/>
          <w:sz w:val="20"/>
        </w:rPr>
        <w:t xml:space="preserve"> Schulleiterin/einen Schulleiter.</w:t>
      </w:r>
    </w:p>
    <w:p w14:paraId="64147861" w14:textId="77777777" w:rsidR="00FB4CD4" w:rsidRDefault="00ED7891" w:rsidP="0099678B">
      <w:pPr>
        <w:pStyle w:val="A-Text"/>
        <w:rPr>
          <w:sz w:val="20"/>
        </w:rPr>
      </w:pPr>
      <w:r>
        <w:rPr>
          <w:sz w:val="20"/>
        </w:rPr>
        <w:t>Das Laubach-Kolleg ist ein staatlich anerkanntes Oberstufengymnasium mit Kollegstufe in Trägerschaft der Evangelischen Kirche in Hessen und Nassau, in dem Erster und Zweiter Bildungsweg verbunden sind. Ein Wohnheim ist dem Laubach-Kolleg angeschlossen, das derzeit mit Geflüchteten aus der Ukraine belegt ist.</w:t>
      </w:r>
    </w:p>
    <w:p w14:paraId="005B1C20" w14:textId="3B130B6F" w:rsidR="00ED7891" w:rsidRDefault="000E41FF" w:rsidP="0099678B">
      <w:pPr>
        <w:pStyle w:val="A-Text"/>
        <w:rPr>
          <w:sz w:val="20"/>
        </w:rPr>
      </w:pPr>
      <w:r>
        <w:rPr>
          <w:sz w:val="20"/>
        </w:rPr>
        <w:t xml:space="preserve">Unter der Leitlinie „Lernen, Verstehen – Leben gestalten“ wird die Integrationsarbeit </w:t>
      </w:r>
      <w:r w:rsidR="003B265B">
        <w:rPr>
          <w:sz w:val="20"/>
        </w:rPr>
        <w:t>mit</w:t>
      </w:r>
      <w:r>
        <w:rPr>
          <w:sz w:val="20"/>
        </w:rPr>
        <w:t xml:space="preserve"> jungen Erwachsenen im Ersten und Zweiten Bildungsweg im Geist evangelischen Glaubens umgesetzt. Individuelle Betreuung und gezielte Förderung der Kollegiatinnen und Kollegiaten, Schülerinnen und Schüler sind im </w:t>
      </w:r>
      <w:r w:rsidR="004127A0">
        <w:rPr>
          <w:sz w:val="20"/>
        </w:rPr>
        <w:t>Laubach-Kolleg ebenso selbstverständlich wie hohe Fachkompetenz und verantwortungsvolle Mitarbeit an Unterrichtsplanungen und Schulveranstaltungen.</w:t>
      </w:r>
    </w:p>
    <w:p w14:paraId="4252A6E8" w14:textId="77777777" w:rsidR="004127A0" w:rsidRDefault="004127A0" w:rsidP="0099678B">
      <w:pPr>
        <w:pStyle w:val="A-Text"/>
        <w:rPr>
          <w:sz w:val="20"/>
        </w:rPr>
      </w:pPr>
      <w:r>
        <w:rPr>
          <w:sz w:val="20"/>
        </w:rPr>
        <w:t>Junge Erwachsene sollen in ihrer Entwicklung zu selbständigen, verantwortungsvollen Persönlichkeiten auf der Basis des christlichen Menschenbildes begleitet werden.</w:t>
      </w:r>
    </w:p>
    <w:p w14:paraId="77D9DD5C" w14:textId="77777777" w:rsidR="004127A0" w:rsidRDefault="004B15F2" w:rsidP="0099678B">
      <w:pPr>
        <w:pStyle w:val="A-Text"/>
        <w:rPr>
          <w:sz w:val="20"/>
        </w:rPr>
      </w:pPr>
      <w:r>
        <w:rPr>
          <w:sz w:val="20"/>
        </w:rPr>
        <w:t>Das Laubach-Kolleg ist Teil des Schulwerks der Evangelischen Kirche in Hessen und Nassau.</w:t>
      </w:r>
    </w:p>
    <w:p w14:paraId="7C0DFACB" w14:textId="77777777" w:rsidR="004B15F2" w:rsidRDefault="00AB698F" w:rsidP="0099678B">
      <w:pPr>
        <w:pStyle w:val="A-Text"/>
        <w:rPr>
          <w:sz w:val="20"/>
        </w:rPr>
      </w:pPr>
      <w:r>
        <w:rPr>
          <w:sz w:val="20"/>
        </w:rPr>
        <w:t>Wir suchen eine Bewerberin oder einen Bewerber, die oder der</w:t>
      </w:r>
    </w:p>
    <w:p w14:paraId="3F5B3EFF" w14:textId="77777777" w:rsidR="00AB698F" w:rsidRDefault="00E4446D" w:rsidP="00D60736">
      <w:pPr>
        <w:pStyle w:val="A-Text"/>
        <w:numPr>
          <w:ilvl w:val="0"/>
          <w:numId w:val="3"/>
        </w:numPr>
        <w:ind w:left="426" w:hanging="426"/>
        <w:rPr>
          <w:sz w:val="20"/>
        </w:rPr>
      </w:pPr>
      <w:r>
        <w:rPr>
          <w:sz w:val="20"/>
        </w:rPr>
        <w:t>Leitungserfahrung in der Schule gemacht hat und ein Kollegium leiten und motivieren kann,</w:t>
      </w:r>
    </w:p>
    <w:p w14:paraId="2A8CA337" w14:textId="77777777" w:rsidR="00E4446D" w:rsidRDefault="008C7BB4" w:rsidP="00D60736">
      <w:pPr>
        <w:pStyle w:val="A-Text"/>
        <w:numPr>
          <w:ilvl w:val="0"/>
          <w:numId w:val="3"/>
        </w:numPr>
        <w:ind w:left="426" w:hanging="426"/>
        <w:rPr>
          <w:sz w:val="20"/>
        </w:rPr>
      </w:pPr>
      <w:r>
        <w:rPr>
          <w:sz w:val="20"/>
        </w:rPr>
        <w:t>über</w:t>
      </w:r>
      <w:r w:rsidR="00E4446D">
        <w:rPr>
          <w:sz w:val="20"/>
        </w:rPr>
        <w:t xml:space="preserve"> hohe kommunikative Fähigkeiten im Umgang mit der Schulgemeinde, der Schulaufsicht und der Öffentlichkeit verfügt,</w:t>
      </w:r>
    </w:p>
    <w:p w14:paraId="705E4201" w14:textId="77777777" w:rsidR="00E4446D" w:rsidRDefault="004B361A" w:rsidP="00D60736">
      <w:pPr>
        <w:pStyle w:val="A-Text"/>
        <w:numPr>
          <w:ilvl w:val="0"/>
          <w:numId w:val="3"/>
        </w:numPr>
        <w:ind w:left="426" w:hanging="426"/>
        <w:rPr>
          <w:sz w:val="20"/>
        </w:rPr>
      </w:pPr>
      <w:r>
        <w:rPr>
          <w:sz w:val="20"/>
        </w:rPr>
        <w:t xml:space="preserve">Interesse an der Lebens- und Bildungssituation von jungen Erwachsenen hat und Unterrichts- und Organisationserfahrung in der Sekundarstufe II </w:t>
      </w:r>
      <w:r w:rsidR="00313724">
        <w:rPr>
          <w:sz w:val="20"/>
        </w:rPr>
        <w:t xml:space="preserve">in der Schule </w:t>
      </w:r>
      <w:r>
        <w:rPr>
          <w:sz w:val="20"/>
        </w:rPr>
        <w:t>mitbringt,</w:t>
      </w:r>
    </w:p>
    <w:p w14:paraId="6B171613" w14:textId="77777777" w:rsidR="00313724" w:rsidRDefault="00313724" w:rsidP="00D60736">
      <w:pPr>
        <w:pStyle w:val="A-Text"/>
        <w:numPr>
          <w:ilvl w:val="0"/>
          <w:numId w:val="3"/>
        </w:numPr>
        <w:ind w:left="426" w:hanging="426"/>
        <w:rPr>
          <w:sz w:val="20"/>
        </w:rPr>
      </w:pPr>
      <w:r>
        <w:rPr>
          <w:sz w:val="20"/>
        </w:rPr>
        <w:t>Kenntnisse im Bereich der Schul- und Unterrichtsentwicklung sowie des Qualitätsmanagements an Schule</w:t>
      </w:r>
      <w:r w:rsidR="003B265B">
        <w:rPr>
          <w:sz w:val="20"/>
        </w:rPr>
        <w:t>n hat</w:t>
      </w:r>
      <w:r>
        <w:rPr>
          <w:sz w:val="20"/>
        </w:rPr>
        <w:t>,</w:t>
      </w:r>
    </w:p>
    <w:p w14:paraId="6FB6BE87" w14:textId="7A28A8B4" w:rsidR="00E4446D" w:rsidRDefault="008C7BB4" w:rsidP="00D60736">
      <w:pPr>
        <w:pStyle w:val="A-Text"/>
        <w:numPr>
          <w:ilvl w:val="0"/>
          <w:numId w:val="3"/>
        </w:numPr>
        <w:ind w:left="426" w:hanging="426"/>
        <w:rPr>
          <w:sz w:val="20"/>
        </w:rPr>
      </w:pPr>
      <w:r>
        <w:rPr>
          <w:sz w:val="20"/>
        </w:rPr>
        <w:t xml:space="preserve">eine positive </w:t>
      </w:r>
      <w:r w:rsidR="00655475">
        <w:rPr>
          <w:sz w:val="20"/>
        </w:rPr>
        <w:t xml:space="preserve">und gewinnende Ausstrahlung hat, kontaktfreudig und teamfähig, konflikt- und diskursfähig ist. Reflexive </w:t>
      </w:r>
      <w:proofErr w:type="spellStart"/>
      <w:r w:rsidR="00655475">
        <w:rPr>
          <w:sz w:val="20"/>
        </w:rPr>
        <w:t>Distanzierfähigkeit</w:t>
      </w:r>
      <w:proofErr w:type="spellEnd"/>
      <w:r w:rsidR="00655475">
        <w:rPr>
          <w:sz w:val="20"/>
        </w:rPr>
        <w:t xml:space="preserve"> zur eigenen Aufgabe neben einem reichen Handlungsrepertoire ist </w:t>
      </w:r>
      <w:r w:rsidR="003B265B">
        <w:rPr>
          <w:sz w:val="20"/>
        </w:rPr>
        <w:t>erwünscht</w:t>
      </w:r>
      <w:r w:rsidR="00655475">
        <w:rPr>
          <w:sz w:val="20"/>
        </w:rPr>
        <w:t>,</w:t>
      </w:r>
    </w:p>
    <w:p w14:paraId="50B822F9" w14:textId="77777777" w:rsidR="00E4446D" w:rsidRDefault="00434251" w:rsidP="00D60736">
      <w:pPr>
        <w:pStyle w:val="A-Text"/>
        <w:numPr>
          <w:ilvl w:val="0"/>
          <w:numId w:val="3"/>
        </w:numPr>
        <w:ind w:left="426" w:hanging="426"/>
        <w:rPr>
          <w:sz w:val="20"/>
        </w:rPr>
      </w:pPr>
      <w:r>
        <w:rPr>
          <w:sz w:val="20"/>
        </w:rPr>
        <w:t>über Einfühlungsvermögen in die Situation erwachsener Prüflinge verfügt,</w:t>
      </w:r>
    </w:p>
    <w:p w14:paraId="432293E2" w14:textId="77777777" w:rsidR="00E4446D" w:rsidRDefault="00CB52D2" w:rsidP="00D60736">
      <w:pPr>
        <w:pStyle w:val="A-Text"/>
        <w:numPr>
          <w:ilvl w:val="0"/>
          <w:numId w:val="3"/>
        </w:numPr>
        <w:ind w:left="426" w:hanging="426"/>
        <w:rPr>
          <w:sz w:val="20"/>
        </w:rPr>
      </w:pPr>
      <w:r>
        <w:rPr>
          <w:sz w:val="20"/>
        </w:rPr>
        <w:t>teamfähig ist, hohe Integrationskraft hat und verantwortungsvoll, mit gutem Blick für organisatorische, strukturierende und vermittelnde Aufgaben bereit ist, mit Kollegium</w:t>
      </w:r>
      <w:r w:rsidR="009D3370">
        <w:rPr>
          <w:sz w:val="20"/>
        </w:rPr>
        <w:t xml:space="preserve"> und Mitarbeiterinnen und Mitarbeitern des Laubach-Kollegs zusammenzuarbeiten </w:t>
      </w:r>
      <w:r w:rsidR="00C31653">
        <w:rPr>
          <w:sz w:val="20"/>
        </w:rPr>
        <w:t>sowie die Vernetzung des Laubach-Kollegs mit benachbarten Schulen, Kirchengemeinden und Ortsgemeinden aktiv unterstützt,</w:t>
      </w:r>
    </w:p>
    <w:p w14:paraId="20900E62" w14:textId="77777777" w:rsidR="00E4446D" w:rsidRDefault="005476F4" w:rsidP="00D60736">
      <w:pPr>
        <w:pStyle w:val="A-Text"/>
        <w:numPr>
          <w:ilvl w:val="0"/>
          <w:numId w:val="3"/>
        </w:numPr>
        <w:ind w:left="426" w:hanging="426"/>
        <w:rPr>
          <w:sz w:val="20"/>
        </w:rPr>
      </w:pPr>
      <w:r>
        <w:rPr>
          <w:sz w:val="20"/>
        </w:rPr>
        <w:t>im Schulwerk mit den Schulleitungen der anderen Schulen des Schulwerks und dem Verwaltungsdirektor konstruktiv zusammenarbeitet.</w:t>
      </w:r>
    </w:p>
    <w:p w14:paraId="518491CE" w14:textId="77777777" w:rsidR="00FB4CD4" w:rsidRDefault="00EB50E1" w:rsidP="0099678B">
      <w:pPr>
        <w:pStyle w:val="A-Text"/>
        <w:rPr>
          <w:sz w:val="20"/>
        </w:rPr>
      </w:pPr>
      <w:r>
        <w:rPr>
          <w:sz w:val="20"/>
        </w:rPr>
        <w:t>Ans</w:t>
      </w:r>
      <w:r w:rsidR="0011200F">
        <w:rPr>
          <w:sz w:val="20"/>
        </w:rPr>
        <w:t xml:space="preserve">tellungsträger ist die Evangelische Kirche in Hessen und Nassau in Darmstadt. Bewerberinnen und Bewerber müssen Mitglied einer evangelischen Kirche sein, die Mitglied der Evangelischen Kirche in Deutschland ist. Es ist eine Planstelle </w:t>
      </w:r>
      <w:r w:rsidR="000708FD">
        <w:rPr>
          <w:sz w:val="20"/>
        </w:rPr>
        <w:t>für eine/n Kirchenbeamten/-beamtin nach A 16 vorhanden. Beamtete Lehrkräfte des Landes Hessen können den Status des beurlaubten Landesbeamten anfragen.</w:t>
      </w:r>
    </w:p>
    <w:p w14:paraId="65DA5B42" w14:textId="2B9ECC78" w:rsidR="00FB4CD4" w:rsidRPr="00C7006D" w:rsidRDefault="00587614" w:rsidP="0099678B">
      <w:pPr>
        <w:pStyle w:val="A-Text"/>
        <w:rPr>
          <w:sz w:val="20"/>
        </w:rPr>
      </w:pPr>
      <w:r w:rsidRPr="00C7006D">
        <w:rPr>
          <w:rStyle w:val="markedcontent"/>
          <w:rFonts w:cs="Arial"/>
          <w:sz w:val="20"/>
        </w:rPr>
        <w:t>Die EKHN fördert die Chancengleichheit aller Geschlechter.</w:t>
      </w:r>
      <w:r w:rsidRPr="00C7006D">
        <w:rPr>
          <w:sz w:val="20"/>
        </w:rPr>
        <w:br/>
      </w:r>
      <w:r w:rsidRPr="00C7006D">
        <w:rPr>
          <w:rStyle w:val="markedcontent"/>
          <w:rFonts w:cs="Arial"/>
          <w:sz w:val="20"/>
        </w:rPr>
        <w:t>Bewerbungen von Menschen mit Schwerbehinderung werden bei gleicher Eignung besonders</w:t>
      </w:r>
      <w:r w:rsidRPr="00C7006D">
        <w:rPr>
          <w:sz w:val="20"/>
        </w:rPr>
        <w:br/>
      </w:r>
      <w:r w:rsidRPr="00C7006D">
        <w:rPr>
          <w:rStyle w:val="markedcontent"/>
          <w:rFonts w:cs="Arial"/>
          <w:sz w:val="20"/>
        </w:rPr>
        <w:t>berücksichtigt.</w:t>
      </w:r>
      <w:r w:rsidRPr="00C7006D">
        <w:rPr>
          <w:sz w:val="20"/>
        </w:rPr>
        <w:br/>
      </w:r>
      <w:r w:rsidRPr="00C7006D">
        <w:rPr>
          <w:rStyle w:val="markedcontent"/>
          <w:rFonts w:cs="Arial"/>
          <w:sz w:val="20"/>
        </w:rPr>
        <w:t>Diskriminierungsfreie Bewerbungsverfahren nach dem AGG sind in der EKHN Standard.</w:t>
      </w:r>
    </w:p>
    <w:p w14:paraId="04EBE180" w14:textId="5D258AAB" w:rsidR="00FB4CD4" w:rsidRPr="00FE46BC" w:rsidRDefault="00FE46BC" w:rsidP="0099678B">
      <w:pPr>
        <w:pStyle w:val="A-Text"/>
        <w:rPr>
          <w:sz w:val="20"/>
        </w:rPr>
      </w:pPr>
      <w:r>
        <w:rPr>
          <w:sz w:val="20"/>
        </w:rPr>
        <w:t xml:space="preserve">Wenn Sie interessiert sind, richten Sie bitte Ihre Bewerbung bis </w:t>
      </w:r>
      <w:r w:rsidR="003D3B17">
        <w:rPr>
          <w:sz w:val="20"/>
        </w:rPr>
        <w:t>3</w:t>
      </w:r>
      <w:r w:rsidR="006550AA">
        <w:rPr>
          <w:sz w:val="20"/>
        </w:rPr>
        <w:t>1</w:t>
      </w:r>
      <w:bookmarkStart w:id="0" w:name="_GoBack"/>
      <w:bookmarkEnd w:id="0"/>
      <w:r w:rsidR="006550AA">
        <w:rPr>
          <w:sz w:val="20"/>
        </w:rPr>
        <w:t>. Mai 2023</w:t>
      </w:r>
      <w:r>
        <w:rPr>
          <w:color w:val="FF0000"/>
          <w:sz w:val="20"/>
        </w:rPr>
        <w:t xml:space="preserve"> </w:t>
      </w:r>
      <w:r>
        <w:rPr>
          <w:sz w:val="20"/>
        </w:rPr>
        <w:t>an die Kirchenverwaltung der Evangelischen Kirche in Hessen und Nassau, Referat Personalservice Gesamtkirche, Postfach, 64276 Darmstadt.</w:t>
      </w:r>
    </w:p>
    <w:p w14:paraId="68369BE7" w14:textId="77777777" w:rsidR="0011200F" w:rsidRPr="00A6424E" w:rsidRDefault="00A6424E" w:rsidP="0099678B">
      <w:pPr>
        <w:pStyle w:val="A-Text"/>
        <w:rPr>
          <w:b/>
          <w:sz w:val="20"/>
        </w:rPr>
      </w:pPr>
      <w:r>
        <w:rPr>
          <w:sz w:val="20"/>
        </w:rPr>
        <w:t xml:space="preserve">Weitere Auskünfte erteilt </w:t>
      </w:r>
      <w:proofErr w:type="spellStart"/>
      <w:r>
        <w:rPr>
          <w:b/>
          <w:sz w:val="20"/>
        </w:rPr>
        <w:t>OKR</w:t>
      </w:r>
      <w:proofErr w:type="spellEnd"/>
      <w:r>
        <w:rPr>
          <w:b/>
          <w:sz w:val="20"/>
        </w:rPr>
        <w:t xml:space="preserve"> </w:t>
      </w:r>
      <w:proofErr w:type="spellStart"/>
      <w:r>
        <w:rPr>
          <w:b/>
          <w:sz w:val="20"/>
        </w:rPr>
        <w:t>Pfr</w:t>
      </w:r>
      <w:proofErr w:type="spellEnd"/>
      <w:r>
        <w:rPr>
          <w:b/>
          <w:sz w:val="20"/>
        </w:rPr>
        <w:t>. Sönke Krützfeld, Paulusplatz 1, 64285 Darmstadt; E-Mail: soenke.kruetzfeld@ekhn.de.</w:t>
      </w:r>
    </w:p>
    <w:p w14:paraId="1207D3CC" w14:textId="77777777" w:rsidR="0011200F" w:rsidRDefault="0011200F" w:rsidP="0099678B">
      <w:pPr>
        <w:pStyle w:val="A-Text"/>
        <w:rPr>
          <w:sz w:val="20"/>
        </w:rPr>
      </w:pPr>
    </w:p>
    <w:sectPr w:rsidR="0011200F" w:rsidSect="008355A3">
      <w:headerReference w:type="even" r:id="rId9"/>
      <w:type w:val="continuous"/>
      <w:pgSz w:w="11907" w:h="16840"/>
      <w:pgMar w:top="851" w:right="1134" w:bottom="1701" w:left="1418" w:header="851" w:footer="851" w:gutter="0"/>
      <w:cols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4F574" w14:textId="77777777" w:rsidR="00444C07" w:rsidRDefault="00444C07">
      <w:r>
        <w:separator/>
      </w:r>
    </w:p>
  </w:endnote>
  <w:endnote w:type="continuationSeparator" w:id="0">
    <w:p w14:paraId="41FAB875" w14:textId="77777777" w:rsidR="00444C07" w:rsidRDefault="0044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12" w:space="0" w:color="auto"/>
      </w:tblBorders>
      <w:tblLayout w:type="fixed"/>
      <w:tblCellMar>
        <w:left w:w="70" w:type="dxa"/>
        <w:right w:w="70" w:type="dxa"/>
      </w:tblCellMar>
      <w:tblLook w:val="0000" w:firstRow="0" w:lastRow="0" w:firstColumn="0" w:lastColumn="0" w:noHBand="0" w:noVBand="0"/>
    </w:tblPr>
    <w:tblGrid>
      <w:gridCol w:w="9495"/>
    </w:tblGrid>
    <w:tr w:rsidR="00742176" w14:paraId="1044D07C" w14:textId="77777777">
      <w:tc>
        <w:tcPr>
          <w:tcW w:w="9495" w:type="dxa"/>
        </w:tcPr>
        <w:p w14:paraId="271FF69E" w14:textId="77777777" w:rsidR="00742176" w:rsidRDefault="00742176">
          <w:pPr>
            <w:spacing w:before="60"/>
            <w:rPr>
              <w:sz w:val="12"/>
            </w:rPr>
          </w:pPr>
          <w:r>
            <w:rPr>
              <w:sz w:val="12"/>
            </w:rPr>
            <w:t>Herausgegeben</w:t>
          </w:r>
          <w:r>
            <w:rPr>
              <w:spacing w:val="2"/>
              <w:sz w:val="12"/>
            </w:rPr>
            <w:t xml:space="preserve"> im </w:t>
          </w:r>
          <w:r>
            <w:rPr>
              <w:sz w:val="12"/>
            </w:rPr>
            <w:t>Selbstverlag</w:t>
          </w:r>
          <w:r>
            <w:rPr>
              <w:spacing w:val="2"/>
              <w:sz w:val="12"/>
            </w:rPr>
            <w:t xml:space="preserve"> von der Kirchenverwaltung der Evangelischen Kirche in Hessen und Nassau, Paulusplatz 1, 64285 Darmstadt - Erscheinung monatlich -Vierteljährlicher Bezugspreis  6,- DM - Druckhaus Darmstadt</w:t>
          </w:r>
        </w:p>
      </w:tc>
    </w:tr>
  </w:tbl>
  <w:p w14:paraId="3AFEEAA8" w14:textId="77777777" w:rsidR="00742176" w:rsidRDefault="007421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80349" w14:textId="77777777" w:rsidR="00444C07" w:rsidRDefault="00444C07">
      <w:r>
        <w:separator/>
      </w:r>
    </w:p>
  </w:footnote>
  <w:footnote w:type="continuationSeparator" w:id="0">
    <w:p w14:paraId="42FA8BF0" w14:textId="77777777" w:rsidR="00444C07" w:rsidRDefault="00444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195A0" w14:textId="77777777" w:rsidR="00742176" w:rsidRDefault="00742176">
    <w:pPr>
      <w:framePr w:wrap="around" w:vAnchor="text" w:hAnchor="margin" w:xAlign="right" w:y="1"/>
    </w:pPr>
    <w:r>
      <w:fldChar w:fldCharType="begin"/>
    </w:r>
    <w:r>
      <w:instrText xml:space="preserve">PAGE  </w:instrText>
    </w:r>
    <w:r>
      <w:fldChar w:fldCharType="separate"/>
    </w:r>
    <w:r>
      <w:t>16</w:t>
    </w:r>
    <w:r>
      <w:fldChar w:fldCharType="end"/>
    </w:r>
  </w:p>
  <w:p w14:paraId="72E5F749" w14:textId="77777777" w:rsidR="00742176" w:rsidRDefault="00742176">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C0B0D"/>
    <w:multiLevelType w:val="hybridMultilevel"/>
    <w:tmpl w:val="48682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CE3532"/>
    <w:multiLevelType w:val="hybridMultilevel"/>
    <w:tmpl w:val="D5907502"/>
    <w:styleLink w:val="Strich"/>
    <w:lvl w:ilvl="0" w:tplc="6E2AB830">
      <w:start w:val="1"/>
      <w:numFmt w:val="bullet"/>
      <w:lvlText w:val="-"/>
      <w:lvlJc w:val="left"/>
      <w:pPr>
        <w:ind w:left="327" w:hanging="327"/>
      </w:pPr>
      <w:rPr>
        <w:rFonts w:hAnsi="Arial Unicode MS"/>
        <w:caps w:val="0"/>
        <w:smallCaps w:val="0"/>
        <w:strike w:val="0"/>
        <w:dstrike w:val="0"/>
        <w:color w:val="000000"/>
        <w:spacing w:val="0"/>
        <w:w w:val="100"/>
        <w:kern w:val="0"/>
        <w:position w:val="4"/>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C09D28">
      <w:start w:val="1"/>
      <w:numFmt w:val="bullet"/>
      <w:lvlText w:val="-"/>
      <w:lvlJc w:val="left"/>
      <w:pPr>
        <w:ind w:left="567" w:hanging="327"/>
      </w:pPr>
      <w:rPr>
        <w:rFonts w:hAnsi="Arial Unicode MS"/>
        <w:caps w:val="0"/>
        <w:smallCaps w:val="0"/>
        <w:strike w:val="0"/>
        <w:dstrike w:val="0"/>
        <w:color w:val="000000"/>
        <w:spacing w:val="0"/>
        <w:w w:val="100"/>
        <w:kern w:val="0"/>
        <w:position w:val="4"/>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F85810">
      <w:start w:val="1"/>
      <w:numFmt w:val="bullet"/>
      <w:lvlText w:val="-"/>
      <w:lvlJc w:val="left"/>
      <w:pPr>
        <w:ind w:left="807" w:hanging="327"/>
      </w:pPr>
      <w:rPr>
        <w:rFonts w:hAnsi="Arial Unicode MS"/>
        <w:caps w:val="0"/>
        <w:smallCaps w:val="0"/>
        <w:strike w:val="0"/>
        <w:dstrike w:val="0"/>
        <w:color w:val="000000"/>
        <w:spacing w:val="0"/>
        <w:w w:val="100"/>
        <w:kern w:val="0"/>
        <w:position w:val="4"/>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1E27E0">
      <w:start w:val="1"/>
      <w:numFmt w:val="bullet"/>
      <w:lvlText w:val="-"/>
      <w:lvlJc w:val="left"/>
      <w:pPr>
        <w:ind w:left="1047" w:hanging="327"/>
      </w:pPr>
      <w:rPr>
        <w:rFonts w:hAnsi="Arial Unicode MS"/>
        <w:caps w:val="0"/>
        <w:smallCaps w:val="0"/>
        <w:strike w:val="0"/>
        <w:dstrike w:val="0"/>
        <w:color w:val="000000"/>
        <w:spacing w:val="0"/>
        <w:w w:val="100"/>
        <w:kern w:val="0"/>
        <w:position w:val="4"/>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78690A">
      <w:start w:val="1"/>
      <w:numFmt w:val="bullet"/>
      <w:lvlText w:val="-"/>
      <w:lvlJc w:val="left"/>
      <w:pPr>
        <w:ind w:left="1287" w:hanging="327"/>
      </w:pPr>
      <w:rPr>
        <w:rFonts w:hAnsi="Arial Unicode MS"/>
        <w:caps w:val="0"/>
        <w:smallCaps w:val="0"/>
        <w:strike w:val="0"/>
        <w:dstrike w:val="0"/>
        <w:color w:val="000000"/>
        <w:spacing w:val="0"/>
        <w:w w:val="100"/>
        <w:kern w:val="0"/>
        <w:position w:val="4"/>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D08FBA">
      <w:start w:val="1"/>
      <w:numFmt w:val="bullet"/>
      <w:lvlText w:val="-"/>
      <w:lvlJc w:val="left"/>
      <w:pPr>
        <w:ind w:left="1527" w:hanging="327"/>
      </w:pPr>
      <w:rPr>
        <w:rFonts w:hAnsi="Arial Unicode MS"/>
        <w:caps w:val="0"/>
        <w:smallCaps w:val="0"/>
        <w:strike w:val="0"/>
        <w:dstrike w:val="0"/>
        <w:color w:val="000000"/>
        <w:spacing w:val="0"/>
        <w:w w:val="100"/>
        <w:kern w:val="0"/>
        <w:position w:val="4"/>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5CBCBC">
      <w:start w:val="1"/>
      <w:numFmt w:val="bullet"/>
      <w:lvlText w:val="-"/>
      <w:lvlJc w:val="left"/>
      <w:pPr>
        <w:ind w:left="1767" w:hanging="327"/>
      </w:pPr>
      <w:rPr>
        <w:rFonts w:hAnsi="Arial Unicode MS"/>
        <w:caps w:val="0"/>
        <w:smallCaps w:val="0"/>
        <w:strike w:val="0"/>
        <w:dstrike w:val="0"/>
        <w:color w:val="000000"/>
        <w:spacing w:val="0"/>
        <w:w w:val="100"/>
        <w:kern w:val="0"/>
        <w:position w:val="4"/>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6E9630">
      <w:start w:val="1"/>
      <w:numFmt w:val="bullet"/>
      <w:lvlText w:val="-"/>
      <w:lvlJc w:val="left"/>
      <w:pPr>
        <w:ind w:left="2007" w:hanging="327"/>
      </w:pPr>
      <w:rPr>
        <w:rFonts w:hAnsi="Arial Unicode MS"/>
        <w:caps w:val="0"/>
        <w:smallCaps w:val="0"/>
        <w:strike w:val="0"/>
        <w:dstrike w:val="0"/>
        <w:color w:val="000000"/>
        <w:spacing w:val="0"/>
        <w:w w:val="100"/>
        <w:kern w:val="0"/>
        <w:position w:val="4"/>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946DF2">
      <w:start w:val="1"/>
      <w:numFmt w:val="bullet"/>
      <w:lvlText w:val="-"/>
      <w:lvlJc w:val="left"/>
      <w:pPr>
        <w:ind w:left="2247" w:hanging="327"/>
      </w:pPr>
      <w:rPr>
        <w:rFonts w:hAnsi="Arial Unicode MS"/>
        <w:caps w:val="0"/>
        <w:smallCaps w:val="0"/>
        <w:strike w:val="0"/>
        <w:dstrike w:val="0"/>
        <w:color w:val="000000"/>
        <w:spacing w:val="0"/>
        <w:w w:val="100"/>
        <w:kern w:val="0"/>
        <w:position w:val="4"/>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ADA6506"/>
    <w:multiLevelType w:val="hybridMultilevel"/>
    <w:tmpl w:val="D5907502"/>
    <w:numStyleLink w:val="Strich"/>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79"/>
    <w:rsid w:val="000708FD"/>
    <w:rsid w:val="000760DE"/>
    <w:rsid w:val="000E41FF"/>
    <w:rsid w:val="00107B8D"/>
    <w:rsid w:val="0011200F"/>
    <w:rsid w:val="001122F6"/>
    <w:rsid w:val="001666F2"/>
    <w:rsid w:val="00166D9F"/>
    <w:rsid w:val="00217272"/>
    <w:rsid w:val="002314F5"/>
    <w:rsid w:val="0023600A"/>
    <w:rsid w:val="00313724"/>
    <w:rsid w:val="00331D26"/>
    <w:rsid w:val="003701E6"/>
    <w:rsid w:val="00374CF5"/>
    <w:rsid w:val="003A1C02"/>
    <w:rsid w:val="003B265B"/>
    <w:rsid w:val="003D3B17"/>
    <w:rsid w:val="004127A0"/>
    <w:rsid w:val="00434251"/>
    <w:rsid w:val="00444C07"/>
    <w:rsid w:val="00497911"/>
    <w:rsid w:val="004B15F2"/>
    <w:rsid w:val="004B361A"/>
    <w:rsid w:val="00532C2F"/>
    <w:rsid w:val="005476F4"/>
    <w:rsid w:val="00587614"/>
    <w:rsid w:val="005D1BFE"/>
    <w:rsid w:val="00603B1D"/>
    <w:rsid w:val="006550AA"/>
    <w:rsid w:val="00655475"/>
    <w:rsid w:val="00705929"/>
    <w:rsid w:val="00714DAD"/>
    <w:rsid w:val="00742176"/>
    <w:rsid w:val="007A587C"/>
    <w:rsid w:val="007C72CC"/>
    <w:rsid w:val="008355A3"/>
    <w:rsid w:val="00843039"/>
    <w:rsid w:val="00893689"/>
    <w:rsid w:val="008A75EC"/>
    <w:rsid w:val="008C2C5B"/>
    <w:rsid w:val="008C7BB4"/>
    <w:rsid w:val="009175FD"/>
    <w:rsid w:val="009403C9"/>
    <w:rsid w:val="0099678B"/>
    <w:rsid w:val="009D3370"/>
    <w:rsid w:val="00A559DF"/>
    <w:rsid w:val="00A6424E"/>
    <w:rsid w:val="00A8377D"/>
    <w:rsid w:val="00AA44D1"/>
    <w:rsid w:val="00AB698F"/>
    <w:rsid w:val="00AE1CFB"/>
    <w:rsid w:val="00B554B6"/>
    <w:rsid w:val="00BD0446"/>
    <w:rsid w:val="00BD5579"/>
    <w:rsid w:val="00C17901"/>
    <w:rsid w:val="00C31653"/>
    <w:rsid w:val="00C64A08"/>
    <w:rsid w:val="00C7006D"/>
    <w:rsid w:val="00C82DDC"/>
    <w:rsid w:val="00CB52D2"/>
    <w:rsid w:val="00CF2CC8"/>
    <w:rsid w:val="00D56F39"/>
    <w:rsid w:val="00D60736"/>
    <w:rsid w:val="00DB67B3"/>
    <w:rsid w:val="00DD4AEE"/>
    <w:rsid w:val="00DE46AB"/>
    <w:rsid w:val="00DE6C2A"/>
    <w:rsid w:val="00E3657B"/>
    <w:rsid w:val="00E4446D"/>
    <w:rsid w:val="00E5097A"/>
    <w:rsid w:val="00EB50E1"/>
    <w:rsid w:val="00ED7891"/>
    <w:rsid w:val="00EF09C6"/>
    <w:rsid w:val="00F27C6A"/>
    <w:rsid w:val="00F3567B"/>
    <w:rsid w:val="00FB4CD4"/>
    <w:rsid w:val="00FD621B"/>
    <w:rsid w:val="00FE46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4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lang w:eastAsia="en-US"/>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180" w:after="180"/>
      <w:jc w:val="center"/>
      <w:outlineLvl w:val="2"/>
    </w:pPr>
    <w:rPr>
      <w:b/>
      <w:sz w:val="24"/>
    </w:rPr>
  </w:style>
  <w:style w:type="paragraph" w:styleId="berschrift4">
    <w:name w:val="heading 4"/>
    <w:basedOn w:val="Standard"/>
    <w:next w:val="Standard"/>
    <w:qFormat/>
    <w:pPr>
      <w:keepNext/>
      <w:jc w:val="center"/>
      <w:outlineLvl w:val="3"/>
    </w:pPr>
    <w:rPr>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Text">
    <w:name w:val="A-Text"/>
    <w:basedOn w:val="Standard"/>
    <w:pPr>
      <w:spacing w:after="120"/>
      <w:jc w:val="both"/>
    </w:pPr>
    <w:rPr>
      <w:sz w:val="18"/>
    </w:rPr>
  </w:style>
  <w:style w:type="paragraph" w:styleId="Kopfzeile">
    <w:name w:val="header"/>
    <w:basedOn w:val="Standard"/>
    <w:pPr>
      <w:tabs>
        <w:tab w:val="center" w:pos="4536"/>
        <w:tab w:val="right" w:pos="9072"/>
      </w:tabs>
    </w:pPr>
  </w:style>
  <w:style w:type="paragraph" w:customStyle="1" w:styleId="A-Einz-2">
    <w:name w:val="A-Einz-2"/>
    <w:basedOn w:val="Standard"/>
    <w:pPr>
      <w:tabs>
        <w:tab w:val="left" w:pos="567"/>
      </w:tabs>
      <w:spacing w:after="120"/>
      <w:ind w:left="568" w:hanging="284"/>
      <w:jc w:val="both"/>
    </w:pPr>
    <w:rPr>
      <w:sz w:val="18"/>
    </w:rPr>
  </w:style>
  <w:style w:type="paragraph" w:customStyle="1" w:styleId="A-Einz-3">
    <w:name w:val="A-Einz-3"/>
    <w:basedOn w:val="Standard"/>
    <w:pPr>
      <w:tabs>
        <w:tab w:val="left" w:pos="851"/>
      </w:tabs>
      <w:spacing w:after="120"/>
      <w:ind w:left="851" w:hanging="284"/>
      <w:jc w:val="both"/>
    </w:pPr>
    <w:rPr>
      <w:sz w:val="18"/>
    </w:rPr>
  </w:style>
  <w:style w:type="paragraph" w:customStyle="1" w:styleId="A-Einz-4">
    <w:name w:val="A-Einz-4"/>
    <w:basedOn w:val="Standard"/>
    <w:pPr>
      <w:tabs>
        <w:tab w:val="left" w:pos="1134"/>
      </w:tabs>
      <w:spacing w:after="120"/>
      <w:ind w:left="1135" w:hanging="284"/>
      <w:jc w:val="both"/>
    </w:pPr>
    <w:rPr>
      <w:sz w:val="18"/>
    </w:rPr>
  </w:style>
  <w:style w:type="paragraph" w:customStyle="1" w:styleId="A-berschr-1">
    <w:name w:val="A-Überschr-1"/>
    <w:basedOn w:val="A-Text"/>
    <w:pPr>
      <w:jc w:val="center"/>
    </w:pPr>
    <w:rPr>
      <w:b/>
    </w:rPr>
  </w:style>
  <w:style w:type="paragraph" w:customStyle="1" w:styleId="A-Unterschr-II">
    <w:name w:val="A-Unterschr-II"/>
    <w:basedOn w:val="A-Text"/>
    <w:pPr>
      <w:jc w:val="center"/>
    </w:pPr>
    <w:rPr>
      <w:spacing w:val="60"/>
    </w:rPr>
  </w:style>
  <w:style w:type="paragraph" w:customStyle="1" w:styleId="A-Kopfl">
    <w:name w:val="A-Kopfl"/>
    <w:basedOn w:val="Standard"/>
    <w:pPr>
      <w:tabs>
        <w:tab w:val="center" w:pos="4678"/>
        <w:tab w:val="right" w:pos="9356"/>
      </w:tabs>
      <w:ind w:right="284"/>
    </w:pPr>
    <w:rPr>
      <w:sz w:val="18"/>
    </w:rPr>
  </w:style>
  <w:style w:type="paragraph" w:customStyle="1" w:styleId="A-Unterschr-I">
    <w:name w:val="A-Unterschr-I"/>
    <w:basedOn w:val="Standard"/>
    <w:pPr>
      <w:jc w:val="center"/>
    </w:pPr>
    <w:rPr>
      <w:sz w:val="18"/>
    </w:rPr>
  </w:style>
  <w:style w:type="paragraph" w:customStyle="1" w:styleId="Kopfleiste">
    <w:name w:val="Kopfleiste"/>
    <w:basedOn w:val="Standard"/>
    <w:pPr>
      <w:tabs>
        <w:tab w:val="center" w:pos="4678"/>
        <w:tab w:val="right" w:pos="9356"/>
      </w:tabs>
      <w:ind w:right="284"/>
    </w:pPr>
    <w:rPr>
      <w:sz w:val="18"/>
    </w:rPr>
  </w:style>
  <w:style w:type="paragraph" w:customStyle="1" w:styleId="kz">
    <w:name w:val="kz"/>
    <w:pPr>
      <w:overflowPunct w:val="0"/>
      <w:autoSpaceDE w:val="0"/>
      <w:autoSpaceDN w:val="0"/>
      <w:adjustRightInd w:val="0"/>
      <w:textAlignment w:val="baseline"/>
    </w:pPr>
    <w:rPr>
      <w:rFonts w:ascii="Arial" w:hAnsi="Arial"/>
      <w:lang w:eastAsia="en-US"/>
    </w:rPr>
  </w:style>
  <w:style w:type="paragraph" w:customStyle="1" w:styleId="A-DNR">
    <w:name w:val="A-DNR"/>
    <w:basedOn w:val="Standard"/>
    <w:pPr>
      <w:tabs>
        <w:tab w:val="left" w:pos="1560"/>
      </w:tabs>
      <w:spacing w:after="120"/>
      <w:ind w:left="1560" w:hanging="1560"/>
    </w:pPr>
    <w:rPr>
      <w:sz w:val="18"/>
    </w:rPr>
  </w:style>
  <w:style w:type="paragraph" w:customStyle="1" w:styleId="A-Einz-1">
    <w:name w:val="A-Einz-1"/>
    <w:basedOn w:val="A-Text"/>
    <w:pPr>
      <w:ind w:left="284" w:hanging="284"/>
    </w:pPr>
  </w:style>
  <w:style w:type="paragraph" w:styleId="Fuzeile">
    <w:name w:val="footer"/>
    <w:basedOn w:val="Standard"/>
    <w:pPr>
      <w:tabs>
        <w:tab w:val="center" w:pos="4536"/>
        <w:tab w:val="right" w:pos="9072"/>
      </w:tabs>
    </w:pPr>
  </w:style>
  <w:style w:type="paragraph" w:customStyle="1" w:styleId="A-berschr-3">
    <w:name w:val="A-Überschr-3"/>
    <w:basedOn w:val="A-Text"/>
    <w:pPr>
      <w:jc w:val="left"/>
    </w:pPr>
    <w:rPr>
      <w:b/>
      <w:bCs/>
    </w:rPr>
  </w:style>
  <w:style w:type="paragraph" w:customStyle="1" w:styleId="A-Unterschr-Ort">
    <w:name w:val="A-Unterschr-Ort"/>
    <w:basedOn w:val="A-Unterschr-I"/>
    <w:pPr>
      <w:spacing w:before="120" w:after="120"/>
    </w:pPr>
  </w:style>
  <w:style w:type="paragraph" w:customStyle="1" w:styleId="A-berschr-2">
    <w:name w:val="A-Überschr-2"/>
    <w:basedOn w:val="A-Text"/>
    <w:pPr>
      <w:jc w:val="center"/>
    </w:pPr>
  </w:style>
  <w:style w:type="numbering" w:customStyle="1" w:styleId="Strich">
    <w:name w:val="Strich"/>
    <w:rsid w:val="0099678B"/>
    <w:pPr>
      <w:numPr>
        <w:numId w:val="1"/>
      </w:numPr>
    </w:pPr>
  </w:style>
  <w:style w:type="paragraph" w:customStyle="1" w:styleId="A-Trennungsstrich">
    <w:name w:val="A-Trennungsstrich"/>
    <w:basedOn w:val="A-berschr-2"/>
    <w:pPr>
      <w:spacing w:before="120" w:after="360"/>
    </w:pPr>
  </w:style>
  <w:style w:type="character" w:styleId="Kommentarzeichen">
    <w:name w:val="annotation reference"/>
    <w:basedOn w:val="Absatz-Standardschriftart"/>
    <w:rsid w:val="003B265B"/>
    <w:rPr>
      <w:sz w:val="16"/>
      <w:szCs w:val="16"/>
    </w:rPr>
  </w:style>
  <w:style w:type="paragraph" w:styleId="Kommentartext">
    <w:name w:val="annotation text"/>
    <w:basedOn w:val="Standard"/>
    <w:link w:val="KommentartextZchn"/>
    <w:rsid w:val="003B265B"/>
  </w:style>
  <w:style w:type="character" w:customStyle="1" w:styleId="KommentartextZchn">
    <w:name w:val="Kommentartext Zchn"/>
    <w:basedOn w:val="Absatz-Standardschriftart"/>
    <w:link w:val="Kommentartext"/>
    <w:rsid w:val="003B265B"/>
    <w:rPr>
      <w:rFonts w:ascii="Arial" w:hAnsi="Arial"/>
      <w:lang w:eastAsia="en-US"/>
    </w:rPr>
  </w:style>
  <w:style w:type="paragraph" w:styleId="Kommentarthema">
    <w:name w:val="annotation subject"/>
    <w:basedOn w:val="Kommentartext"/>
    <w:next w:val="Kommentartext"/>
    <w:link w:val="KommentarthemaZchn"/>
    <w:rsid w:val="003B265B"/>
    <w:rPr>
      <w:b/>
      <w:bCs/>
    </w:rPr>
  </w:style>
  <w:style w:type="character" w:customStyle="1" w:styleId="KommentarthemaZchn">
    <w:name w:val="Kommentarthema Zchn"/>
    <w:basedOn w:val="KommentartextZchn"/>
    <w:link w:val="Kommentarthema"/>
    <w:rsid w:val="003B265B"/>
    <w:rPr>
      <w:rFonts w:ascii="Arial" w:hAnsi="Arial"/>
      <w:b/>
      <w:bCs/>
      <w:lang w:eastAsia="en-US"/>
    </w:rPr>
  </w:style>
  <w:style w:type="paragraph" w:styleId="Sprechblasentext">
    <w:name w:val="Balloon Text"/>
    <w:basedOn w:val="Standard"/>
    <w:link w:val="SprechblasentextZchn"/>
    <w:rsid w:val="003B265B"/>
    <w:rPr>
      <w:rFonts w:ascii="Tahoma" w:hAnsi="Tahoma" w:cs="Tahoma"/>
      <w:sz w:val="16"/>
      <w:szCs w:val="16"/>
    </w:rPr>
  </w:style>
  <w:style w:type="character" w:customStyle="1" w:styleId="SprechblasentextZchn">
    <w:name w:val="Sprechblasentext Zchn"/>
    <w:basedOn w:val="Absatz-Standardschriftart"/>
    <w:link w:val="Sprechblasentext"/>
    <w:rsid w:val="003B265B"/>
    <w:rPr>
      <w:rFonts w:ascii="Tahoma" w:hAnsi="Tahoma" w:cs="Tahoma"/>
      <w:sz w:val="16"/>
      <w:szCs w:val="16"/>
      <w:lang w:eastAsia="en-US"/>
    </w:rPr>
  </w:style>
  <w:style w:type="character" w:customStyle="1" w:styleId="markedcontent">
    <w:name w:val="markedcontent"/>
    <w:basedOn w:val="Absatz-Standardschriftart"/>
    <w:rsid w:val="005876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lang w:eastAsia="en-US"/>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180" w:after="180"/>
      <w:jc w:val="center"/>
      <w:outlineLvl w:val="2"/>
    </w:pPr>
    <w:rPr>
      <w:b/>
      <w:sz w:val="24"/>
    </w:rPr>
  </w:style>
  <w:style w:type="paragraph" w:styleId="berschrift4">
    <w:name w:val="heading 4"/>
    <w:basedOn w:val="Standard"/>
    <w:next w:val="Standard"/>
    <w:qFormat/>
    <w:pPr>
      <w:keepNext/>
      <w:jc w:val="center"/>
      <w:outlineLvl w:val="3"/>
    </w:pPr>
    <w:rPr>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Text">
    <w:name w:val="A-Text"/>
    <w:basedOn w:val="Standard"/>
    <w:pPr>
      <w:spacing w:after="120"/>
      <w:jc w:val="both"/>
    </w:pPr>
    <w:rPr>
      <w:sz w:val="18"/>
    </w:rPr>
  </w:style>
  <w:style w:type="paragraph" w:styleId="Kopfzeile">
    <w:name w:val="header"/>
    <w:basedOn w:val="Standard"/>
    <w:pPr>
      <w:tabs>
        <w:tab w:val="center" w:pos="4536"/>
        <w:tab w:val="right" w:pos="9072"/>
      </w:tabs>
    </w:pPr>
  </w:style>
  <w:style w:type="paragraph" w:customStyle="1" w:styleId="A-Einz-2">
    <w:name w:val="A-Einz-2"/>
    <w:basedOn w:val="Standard"/>
    <w:pPr>
      <w:tabs>
        <w:tab w:val="left" w:pos="567"/>
      </w:tabs>
      <w:spacing w:after="120"/>
      <w:ind w:left="568" w:hanging="284"/>
      <w:jc w:val="both"/>
    </w:pPr>
    <w:rPr>
      <w:sz w:val="18"/>
    </w:rPr>
  </w:style>
  <w:style w:type="paragraph" w:customStyle="1" w:styleId="A-Einz-3">
    <w:name w:val="A-Einz-3"/>
    <w:basedOn w:val="Standard"/>
    <w:pPr>
      <w:tabs>
        <w:tab w:val="left" w:pos="851"/>
      </w:tabs>
      <w:spacing w:after="120"/>
      <w:ind w:left="851" w:hanging="284"/>
      <w:jc w:val="both"/>
    </w:pPr>
    <w:rPr>
      <w:sz w:val="18"/>
    </w:rPr>
  </w:style>
  <w:style w:type="paragraph" w:customStyle="1" w:styleId="A-Einz-4">
    <w:name w:val="A-Einz-4"/>
    <w:basedOn w:val="Standard"/>
    <w:pPr>
      <w:tabs>
        <w:tab w:val="left" w:pos="1134"/>
      </w:tabs>
      <w:spacing w:after="120"/>
      <w:ind w:left="1135" w:hanging="284"/>
      <w:jc w:val="both"/>
    </w:pPr>
    <w:rPr>
      <w:sz w:val="18"/>
    </w:rPr>
  </w:style>
  <w:style w:type="paragraph" w:customStyle="1" w:styleId="A-berschr-1">
    <w:name w:val="A-Überschr-1"/>
    <w:basedOn w:val="A-Text"/>
    <w:pPr>
      <w:jc w:val="center"/>
    </w:pPr>
    <w:rPr>
      <w:b/>
    </w:rPr>
  </w:style>
  <w:style w:type="paragraph" w:customStyle="1" w:styleId="A-Unterschr-II">
    <w:name w:val="A-Unterschr-II"/>
    <w:basedOn w:val="A-Text"/>
    <w:pPr>
      <w:jc w:val="center"/>
    </w:pPr>
    <w:rPr>
      <w:spacing w:val="60"/>
    </w:rPr>
  </w:style>
  <w:style w:type="paragraph" w:customStyle="1" w:styleId="A-Kopfl">
    <w:name w:val="A-Kopfl"/>
    <w:basedOn w:val="Standard"/>
    <w:pPr>
      <w:tabs>
        <w:tab w:val="center" w:pos="4678"/>
        <w:tab w:val="right" w:pos="9356"/>
      </w:tabs>
      <w:ind w:right="284"/>
    </w:pPr>
    <w:rPr>
      <w:sz w:val="18"/>
    </w:rPr>
  </w:style>
  <w:style w:type="paragraph" w:customStyle="1" w:styleId="A-Unterschr-I">
    <w:name w:val="A-Unterschr-I"/>
    <w:basedOn w:val="Standard"/>
    <w:pPr>
      <w:jc w:val="center"/>
    </w:pPr>
    <w:rPr>
      <w:sz w:val="18"/>
    </w:rPr>
  </w:style>
  <w:style w:type="paragraph" w:customStyle="1" w:styleId="Kopfleiste">
    <w:name w:val="Kopfleiste"/>
    <w:basedOn w:val="Standard"/>
    <w:pPr>
      <w:tabs>
        <w:tab w:val="center" w:pos="4678"/>
        <w:tab w:val="right" w:pos="9356"/>
      </w:tabs>
      <w:ind w:right="284"/>
    </w:pPr>
    <w:rPr>
      <w:sz w:val="18"/>
    </w:rPr>
  </w:style>
  <w:style w:type="paragraph" w:customStyle="1" w:styleId="kz">
    <w:name w:val="kz"/>
    <w:pPr>
      <w:overflowPunct w:val="0"/>
      <w:autoSpaceDE w:val="0"/>
      <w:autoSpaceDN w:val="0"/>
      <w:adjustRightInd w:val="0"/>
      <w:textAlignment w:val="baseline"/>
    </w:pPr>
    <w:rPr>
      <w:rFonts w:ascii="Arial" w:hAnsi="Arial"/>
      <w:lang w:eastAsia="en-US"/>
    </w:rPr>
  </w:style>
  <w:style w:type="paragraph" w:customStyle="1" w:styleId="A-DNR">
    <w:name w:val="A-DNR"/>
    <w:basedOn w:val="Standard"/>
    <w:pPr>
      <w:tabs>
        <w:tab w:val="left" w:pos="1560"/>
      </w:tabs>
      <w:spacing w:after="120"/>
      <w:ind w:left="1560" w:hanging="1560"/>
    </w:pPr>
    <w:rPr>
      <w:sz w:val="18"/>
    </w:rPr>
  </w:style>
  <w:style w:type="paragraph" w:customStyle="1" w:styleId="A-Einz-1">
    <w:name w:val="A-Einz-1"/>
    <w:basedOn w:val="A-Text"/>
    <w:pPr>
      <w:ind w:left="284" w:hanging="284"/>
    </w:pPr>
  </w:style>
  <w:style w:type="paragraph" w:styleId="Fuzeile">
    <w:name w:val="footer"/>
    <w:basedOn w:val="Standard"/>
    <w:pPr>
      <w:tabs>
        <w:tab w:val="center" w:pos="4536"/>
        <w:tab w:val="right" w:pos="9072"/>
      </w:tabs>
    </w:pPr>
  </w:style>
  <w:style w:type="paragraph" w:customStyle="1" w:styleId="A-berschr-3">
    <w:name w:val="A-Überschr-3"/>
    <w:basedOn w:val="A-Text"/>
    <w:pPr>
      <w:jc w:val="left"/>
    </w:pPr>
    <w:rPr>
      <w:b/>
      <w:bCs/>
    </w:rPr>
  </w:style>
  <w:style w:type="paragraph" w:customStyle="1" w:styleId="A-Unterschr-Ort">
    <w:name w:val="A-Unterschr-Ort"/>
    <w:basedOn w:val="A-Unterschr-I"/>
    <w:pPr>
      <w:spacing w:before="120" w:after="120"/>
    </w:pPr>
  </w:style>
  <w:style w:type="paragraph" w:customStyle="1" w:styleId="A-berschr-2">
    <w:name w:val="A-Überschr-2"/>
    <w:basedOn w:val="A-Text"/>
    <w:pPr>
      <w:jc w:val="center"/>
    </w:pPr>
  </w:style>
  <w:style w:type="numbering" w:customStyle="1" w:styleId="Strich">
    <w:name w:val="Strich"/>
    <w:rsid w:val="0099678B"/>
    <w:pPr>
      <w:numPr>
        <w:numId w:val="1"/>
      </w:numPr>
    </w:pPr>
  </w:style>
  <w:style w:type="paragraph" w:customStyle="1" w:styleId="A-Trennungsstrich">
    <w:name w:val="A-Trennungsstrich"/>
    <w:basedOn w:val="A-berschr-2"/>
    <w:pPr>
      <w:spacing w:before="120" w:after="360"/>
    </w:pPr>
  </w:style>
  <w:style w:type="character" w:styleId="Kommentarzeichen">
    <w:name w:val="annotation reference"/>
    <w:basedOn w:val="Absatz-Standardschriftart"/>
    <w:rsid w:val="003B265B"/>
    <w:rPr>
      <w:sz w:val="16"/>
      <w:szCs w:val="16"/>
    </w:rPr>
  </w:style>
  <w:style w:type="paragraph" w:styleId="Kommentartext">
    <w:name w:val="annotation text"/>
    <w:basedOn w:val="Standard"/>
    <w:link w:val="KommentartextZchn"/>
    <w:rsid w:val="003B265B"/>
  </w:style>
  <w:style w:type="character" w:customStyle="1" w:styleId="KommentartextZchn">
    <w:name w:val="Kommentartext Zchn"/>
    <w:basedOn w:val="Absatz-Standardschriftart"/>
    <w:link w:val="Kommentartext"/>
    <w:rsid w:val="003B265B"/>
    <w:rPr>
      <w:rFonts w:ascii="Arial" w:hAnsi="Arial"/>
      <w:lang w:eastAsia="en-US"/>
    </w:rPr>
  </w:style>
  <w:style w:type="paragraph" w:styleId="Kommentarthema">
    <w:name w:val="annotation subject"/>
    <w:basedOn w:val="Kommentartext"/>
    <w:next w:val="Kommentartext"/>
    <w:link w:val="KommentarthemaZchn"/>
    <w:rsid w:val="003B265B"/>
    <w:rPr>
      <w:b/>
      <w:bCs/>
    </w:rPr>
  </w:style>
  <w:style w:type="character" w:customStyle="1" w:styleId="KommentarthemaZchn">
    <w:name w:val="Kommentarthema Zchn"/>
    <w:basedOn w:val="KommentartextZchn"/>
    <w:link w:val="Kommentarthema"/>
    <w:rsid w:val="003B265B"/>
    <w:rPr>
      <w:rFonts w:ascii="Arial" w:hAnsi="Arial"/>
      <w:b/>
      <w:bCs/>
      <w:lang w:eastAsia="en-US"/>
    </w:rPr>
  </w:style>
  <w:style w:type="paragraph" w:styleId="Sprechblasentext">
    <w:name w:val="Balloon Text"/>
    <w:basedOn w:val="Standard"/>
    <w:link w:val="SprechblasentextZchn"/>
    <w:rsid w:val="003B265B"/>
    <w:rPr>
      <w:rFonts w:ascii="Tahoma" w:hAnsi="Tahoma" w:cs="Tahoma"/>
      <w:sz w:val="16"/>
      <w:szCs w:val="16"/>
    </w:rPr>
  </w:style>
  <w:style w:type="character" w:customStyle="1" w:styleId="SprechblasentextZchn">
    <w:name w:val="Sprechblasentext Zchn"/>
    <w:basedOn w:val="Absatz-Standardschriftart"/>
    <w:link w:val="Sprechblasentext"/>
    <w:rsid w:val="003B265B"/>
    <w:rPr>
      <w:rFonts w:ascii="Tahoma" w:hAnsi="Tahoma" w:cs="Tahoma"/>
      <w:sz w:val="16"/>
      <w:szCs w:val="16"/>
      <w:lang w:eastAsia="en-US"/>
    </w:rPr>
  </w:style>
  <w:style w:type="character" w:customStyle="1" w:styleId="markedcontent">
    <w:name w:val="markedcontent"/>
    <w:basedOn w:val="Absatz-Standardschriftart"/>
    <w:rsid w:val="00587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Vorlagen\ABl-Stellenausschreibungen%20mit%20Strich.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ABl-Stellenausschreibungen mit Strich.dot</Template>
  <TotalTime>0</TotalTime>
  <Pages>1</Pages>
  <Words>422</Words>
  <Characters>3050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Bekanntmachungen</vt:lpstr>
    </vt:vector>
  </TitlesOfParts>
  <Company>EKHN</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Bekanntmachungen</dc:title>
  <dc:creator>ELihson</dc:creator>
  <cp:lastModifiedBy>Fischer, Tanja</cp:lastModifiedBy>
  <cp:revision>3</cp:revision>
  <cp:lastPrinted>2023-02-23T08:48:00Z</cp:lastPrinted>
  <dcterms:created xsi:type="dcterms:W3CDTF">2023-03-28T06:34:00Z</dcterms:created>
  <dcterms:modified xsi:type="dcterms:W3CDTF">2023-03-28T08:51:00Z</dcterms:modified>
</cp:coreProperties>
</file>