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AA" w:rsidRDefault="003B3CAA" w:rsidP="003B3CAA">
      <w:r>
        <w:t xml:space="preserve">  3 Berge versetzen? </w:t>
      </w:r>
      <w:r>
        <w:tab/>
      </w:r>
    </w:p>
    <w:p w:rsidR="003B3CAA" w:rsidRDefault="003B3CAA" w:rsidP="003B3CAA">
      <w:pPr>
        <w:ind w:left="705" w:hanging="705"/>
      </w:pPr>
      <w:r>
        <w:t>1.</w:t>
      </w:r>
      <w:r>
        <w:tab/>
        <w:t>Über dem Klassenraum in einer Wiesbadener Schule steht dieser Satz. Er erinnert an einen Vers aus dem Matthäusevangelium (</w:t>
      </w:r>
      <w:proofErr w:type="spellStart"/>
      <w:r>
        <w:t>Mt</w:t>
      </w:r>
      <w:proofErr w:type="spellEnd"/>
      <w:r>
        <w:t xml:space="preserve"> 17,20, vgl. auch 1. Kor 13,2). Christus sagt dort, dass der Glaube, also das Vertrauen auf Gott, es ist, der Berge versetzen kann. </w:t>
      </w:r>
    </w:p>
    <w:p w:rsidR="005A69E1" w:rsidRDefault="003B3CAA" w:rsidP="003B3CAA">
      <w:pPr>
        <w:ind w:left="705" w:hanging="705"/>
      </w:pPr>
      <w:r>
        <w:t>2.</w:t>
      </w:r>
      <w:r>
        <w:tab/>
        <w:t>Was sollte über der Tür stehen? Was würdest du über die Tür zu deinem Klassenraum schreiben?</w:t>
      </w:r>
      <w:bookmarkStart w:id="0" w:name="_GoBack"/>
      <w:bookmarkEnd w:id="0"/>
    </w:p>
    <w:sectPr w:rsidR="005A6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AA"/>
    <w:rsid w:val="003B3CAA"/>
    <w:rsid w:val="005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Kristen, Peter</dc:creator>
  <cp:lastModifiedBy>Kristen, Peter</cp:lastModifiedBy>
  <cp:revision>1</cp:revision>
  <dcterms:created xsi:type="dcterms:W3CDTF">2017-10-07T08:12:00Z</dcterms:created>
  <dcterms:modified xsi:type="dcterms:W3CDTF">2017-10-07T08:13:00Z</dcterms:modified>
</cp:coreProperties>
</file>