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1B0AC" w14:textId="77777777" w:rsidR="00D50319" w:rsidRPr="00D50319" w:rsidRDefault="00D50319" w:rsidP="00D50319">
      <w:pPr>
        <w:contextualSpacing/>
        <w:jc w:val="both"/>
        <w:rPr>
          <w:rFonts w:ascii="Calibri" w:hAnsi="Calibri" w:cs="Calibri"/>
          <w:b/>
          <w:color w:val="000000"/>
        </w:rPr>
      </w:pPr>
      <w:r w:rsidRPr="00D50319">
        <w:rPr>
          <w:rFonts w:ascii="Calibri" w:hAnsi="Calibri" w:cs="Calibri"/>
          <w:b/>
          <w:color w:val="000000"/>
        </w:rPr>
        <w:t>Identitäre Bewegung: Wer sie ist, was die Ziele sind</w:t>
      </w:r>
    </w:p>
    <w:p w14:paraId="4E68656C" w14:textId="77777777" w:rsidR="00D50319" w:rsidRPr="00D50319" w:rsidRDefault="00D50319" w:rsidP="00D50319">
      <w:pPr>
        <w:pStyle w:val="StandardWeb"/>
        <w:contextualSpacing/>
        <w:jc w:val="both"/>
        <w:rPr>
          <w:rFonts w:ascii="Calibri" w:hAnsi="Calibri" w:cs="Calibri"/>
          <w:color w:val="000000"/>
        </w:rPr>
      </w:pPr>
      <w:r w:rsidRPr="00D50319">
        <w:rPr>
          <w:rFonts w:ascii="Calibri" w:hAnsi="Calibri" w:cs="Calibri"/>
          <w:color w:val="000000"/>
        </w:rPr>
        <w:t xml:space="preserve">Mitglieder der Identitären Bewegung klettern in aufsehenerregenden Aktionen auf historische Bauwerke, wie das Brandenburger Tor, und hängen Banner auf, mit Sprüchen wie: „Sichere Grenzen – Sichere Zukunft“. Doch wer sind diese Aktivisten und was sind deren Ziele? FOCUS Online erklärt es. </w:t>
      </w:r>
    </w:p>
    <w:p w14:paraId="580CC395" w14:textId="77777777" w:rsidR="00D50319" w:rsidRPr="00D50319" w:rsidRDefault="00D50319" w:rsidP="00D50319">
      <w:pPr>
        <w:numPr>
          <w:ilvl w:val="0"/>
          <w:numId w:val="3"/>
        </w:numPr>
        <w:spacing w:before="100" w:beforeAutospacing="1" w:after="100" w:afterAutospacing="1"/>
        <w:contextualSpacing/>
        <w:jc w:val="both"/>
        <w:rPr>
          <w:rFonts w:ascii="Calibri" w:hAnsi="Calibri" w:cs="Calibri"/>
          <w:color w:val="000000"/>
        </w:rPr>
      </w:pPr>
      <w:r w:rsidRPr="00D50319">
        <w:rPr>
          <w:rStyle w:val="Hervorhebung"/>
          <w:rFonts w:ascii="Calibri" w:hAnsi="Calibri" w:cs="Calibri"/>
          <w:color w:val="000000"/>
        </w:rPr>
        <w:t>Die Identitäre Bewegung ist rechts orientiert</w:t>
      </w:r>
    </w:p>
    <w:p w14:paraId="16F7F143" w14:textId="77777777" w:rsidR="00D50319" w:rsidRPr="00D50319" w:rsidRDefault="00D50319" w:rsidP="00D50319">
      <w:pPr>
        <w:numPr>
          <w:ilvl w:val="0"/>
          <w:numId w:val="3"/>
        </w:numPr>
        <w:spacing w:before="100" w:beforeAutospacing="1" w:after="100" w:afterAutospacing="1"/>
        <w:contextualSpacing/>
        <w:jc w:val="both"/>
        <w:rPr>
          <w:rFonts w:ascii="Calibri" w:hAnsi="Calibri" w:cs="Calibri"/>
          <w:color w:val="000000"/>
        </w:rPr>
      </w:pPr>
      <w:r w:rsidRPr="00D50319">
        <w:rPr>
          <w:rStyle w:val="Hervorhebung"/>
          <w:rFonts w:ascii="Calibri" w:hAnsi="Calibri" w:cs="Calibri"/>
          <w:color w:val="000000"/>
        </w:rPr>
        <w:t>Sie macht mit Guerilla-Aktionen auf sich aufmerksam</w:t>
      </w:r>
    </w:p>
    <w:p w14:paraId="112C56D7" w14:textId="77777777" w:rsidR="00D50319" w:rsidRPr="00D50319" w:rsidRDefault="00D50319" w:rsidP="00D50319">
      <w:pPr>
        <w:numPr>
          <w:ilvl w:val="0"/>
          <w:numId w:val="3"/>
        </w:numPr>
        <w:spacing w:before="100" w:beforeAutospacing="1" w:after="100" w:afterAutospacing="1"/>
        <w:contextualSpacing/>
        <w:jc w:val="both"/>
        <w:rPr>
          <w:rFonts w:ascii="Calibri" w:hAnsi="Calibri" w:cs="Calibri"/>
          <w:color w:val="000000"/>
        </w:rPr>
      </w:pPr>
      <w:r w:rsidRPr="00D50319">
        <w:rPr>
          <w:rStyle w:val="Hervorhebung"/>
          <w:rFonts w:ascii="Calibri" w:hAnsi="Calibri" w:cs="Calibri"/>
          <w:color w:val="000000"/>
        </w:rPr>
        <w:t>Sie verkörpert die moderne, rechte Szene</w:t>
      </w:r>
    </w:p>
    <w:p w14:paraId="2E7C08C1" w14:textId="77777777" w:rsidR="00D50319" w:rsidRPr="00D50319" w:rsidRDefault="00D50319" w:rsidP="00D50319">
      <w:pPr>
        <w:numPr>
          <w:ilvl w:val="0"/>
          <w:numId w:val="3"/>
        </w:numPr>
        <w:spacing w:before="100" w:beforeAutospacing="1" w:after="100" w:afterAutospacing="1"/>
        <w:contextualSpacing/>
        <w:jc w:val="both"/>
        <w:rPr>
          <w:rFonts w:ascii="Calibri" w:hAnsi="Calibri" w:cs="Calibri"/>
          <w:color w:val="000000"/>
        </w:rPr>
      </w:pPr>
      <w:r w:rsidRPr="00D50319">
        <w:rPr>
          <w:rStyle w:val="Hervorhebung"/>
          <w:rFonts w:ascii="Calibri" w:hAnsi="Calibri" w:cs="Calibri"/>
          <w:color w:val="000000"/>
        </w:rPr>
        <w:t>Die Identitäre Bewegung richtet sich vor allem an Jugendliche</w:t>
      </w:r>
    </w:p>
    <w:p w14:paraId="48AD4642" w14:textId="77777777" w:rsidR="00D50319" w:rsidRPr="00D50319" w:rsidRDefault="00D50319" w:rsidP="00D50319">
      <w:pPr>
        <w:numPr>
          <w:ilvl w:val="0"/>
          <w:numId w:val="3"/>
        </w:numPr>
        <w:spacing w:before="100" w:beforeAutospacing="1" w:after="100" w:afterAutospacing="1"/>
        <w:contextualSpacing/>
        <w:jc w:val="both"/>
        <w:rPr>
          <w:rFonts w:ascii="Calibri" w:hAnsi="Calibri" w:cs="Calibri"/>
          <w:color w:val="000000"/>
        </w:rPr>
      </w:pPr>
      <w:r w:rsidRPr="00D50319">
        <w:rPr>
          <w:rStyle w:val="Hervorhebung"/>
          <w:rFonts w:ascii="Calibri" w:hAnsi="Calibri" w:cs="Calibri"/>
          <w:color w:val="000000"/>
        </w:rPr>
        <w:t>Der Verfassungsschutz befürchtet eine Radikalisierung der Mitglieder</w:t>
      </w:r>
    </w:p>
    <w:p w14:paraId="7EB70E79" w14:textId="77777777" w:rsidR="00D50319" w:rsidRPr="00D50319" w:rsidRDefault="00D50319" w:rsidP="00D50319">
      <w:pPr>
        <w:pStyle w:val="StandardWeb"/>
        <w:contextualSpacing/>
        <w:jc w:val="both"/>
        <w:rPr>
          <w:rFonts w:ascii="Calibri" w:hAnsi="Calibri" w:cs="Calibri"/>
          <w:color w:val="000000"/>
        </w:rPr>
      </w:pPr>
      <w:r w:rsidRPr="00D50319">
        <w:rPr>
          <w:rFonts w:ascii="Calibri" w:hAnsi="Calibri" w:cs="Calibri"/>
          <w:color w:val="000000"/>
        </w:rPr>
        <w:t>Die rechte Szene in Deutschland wandelt sich. Und die Identitäre Bewegung (IB) ist ein klarer Hinweis dafür. Sie will sich nicht nur in der Wortwahl, sondern auch durch ihre Erscheinung von den „alten Rechten“ abgrenzen.</w:t>
      </w:r>
    </w:p>
    <w:p w14:paraId="0B56A2EF" w14:textId="77777777" w:rsidR="00D50319" w:rsidRPr="00D50319" w:rsidRDefault="00D50319" w:rsidP="00D50319">
      <w:pPr>
        <w:pStyle w:val="berschrift2"/>
        <w:contextualSpacing/>
        <w:jc w:val="both"/>
        <w:rPr>
          <w:rFonts w:ascii="Calibri" w:hAnsi="Calibri" w:cs="Calibri"/>
          <w:color w:val="000000"/>
          <w:sz w:val="24"/>
          <w:szCs w:val="24"/>
        </w:rPr>
      </w:pPr>
      <w:r w:rsidRPr="00D50319">
        <w:rPr>
          <w:rFonts w:ascii="Calibri" w:hAnsi="Calibri" w:cs="Calibri"/>
          <w:color w:val="000000"/>
          <w:sz w:val="24"/>
          <w:szCs w:val="24"/>
        </w:rPr>
        <w:t>Identitäre Bewegung: Wer sie ist</w:t>
      </w:r>
    </w:p>
    <w:p w14:paraId="6A9F5CBD" w14:textId="77777777" w:rsidR="00D50319" w:rsidRPr="00D50319" w:rsidRDefault="00D50319" w:rsidP="00D50319">
      <w:pPr>
        <w:pStyle w:val="StandardWeb"/>
        <w:contextualSpacing/>
        <w:jc w:val="both"/>
        <w:rPr>
          <w:rFonts w:ascii="Calibri" w:hAnsi="Calibri" w:cs="Calibri"/>
          <w:color w:val="000000"/>
        </w:rPr>
      </w:pPr>
      <w:r w:rsidRPr="00D50319">
        <w:rPr>
          <w:rFonts w:ascii="Calibri" w:hAnsi="Calibri" w:cs="Calibri"/>
          <w:color w:val="000000"/>
        </w:rPr>
        <w:t xml:space="preserve">Die Identitäre Bewegung bewegt sich zwischen Konservativismus und Nationalismus. Sie hat sich im Jahr 2014 als Verein beim Amtsgericht Paderborn eintragen lassen und zählt, eigenen Angaben zufolge, 400 bis 500 Mitglieder, die sich in 15 Regionalverbänden organisieren. Die Idee hierfür kommt unter </w:t>
      </w:r>
      <w:r w:rsidRPr="00D50319">
        <w:rPr>
          <w:rFonts w:ascii="Calibri" w:hAnsi="Calibri" w:cs="Calibri"/>
          <w:color w:val="000000" w:themeColor="text1"/>
        </w:rPr>
        <w:t xml:space="preserve">anderem </w:t>
      </w:r>
      <w:hyperlink r:id="rId7" w:tooltip="Mehr zu aus Frankreich" w:history="1">
        <w:r w:rsidRPr="00D50319">
          <w:rPr>
            <w:rStyle w:val="Hyperlink"/>
            <w:rFonts w:ascii="Calibri" w:hAnsi="Calibri" w:cs="Calibri"/>
            <w:color w:val="000000" w:themeColor="text1"/>
            <w:u w:val="none"/>
          </w:rPr>
          <w:t>aus Frankreich</w:t>
        </w:r>
      </w:hyperlink>
      <w:r w:rsidRPr="00D50319">
        <w:rPr>
          <w:rFonts w:ascii="Calibri" w:hAnsi="Calibri" w:cs="Calibri"/>
          <w:color w:val="000000" w:themeColor="text1"/>
        </w:rPr>
        <w:t xml:space="preserve">, wo </w:t>
      </w:r>
      <w:r w:rsidRPr="00D50319">
        <w:rPr>
          <w:rFonts w:ascii="Calibri" w:hAnsi="Calibri" w:cs="Calibri"/>
          <w:color w:val="000000"/>
        </w:rPr>
        <w:t xml:space="preserve">es schon vorher einen „Bloc </w:t>
      </w:r>
      <w:proofErr w:type="spellStart"/>
      <w:r w:rsidRPr="00D50319">
        <w:rPr>
          <w:rFonts w:ascii="Calibri" w:hAnsi="Calibri" w:cs="Calibri"/>
          <w:color w:val="000000"/>
        </w:rPr>
        <w:t>Identitaire</w:t>
      </w:r>
      <w:proofErr w:type="spellEnd"/>
      <w:r w:rsidRPr="00D50319">
        <w:rPr>
          <w:rFonts w:ascii="Calibri" w:hAnsi="Calibri" w:cs="Calibri"/>
          <w:color w:val="000000"/>
        </w:rPr>
        <w:t>“ gab. In Deutschland beruft sich die Bewegung aber vor allem auch auf das Buch von Thilo Sarrazin aus dem Jahr 2010: „Deutschland schafft sich ab“. In den gestiegenen Flüchtlingszahlen – vor allem im Jahr 2015 – sieht sich die Identitäre Bewegung bestätigt.</w:t>
      </w:r>
    </w:p>
    <w:p w14:paraId="43E45FB7" w14:textId="77777777" w:rsidR="00D50319" w:rsidRPr="00D50319" w:rsidRDefault="00D50319" w:rsidP="00D50319">
      <w:pPr>
        <w:pStyle w:val="berschrift2"/>
        <w:contextualSpacing/>
        <w:jc w:val="both"/>
        <w:rPr>
          <w:rFonts w:ascii="Calibri" w:hAnsi="Calibri" w:cs="Calibri"/>
          <w:color w:val="000000"/>
          <w:sz w:val="24"/>
          <w:szCs w:val="24"/>
        </w:rPr>
      </w:pPr>
      <w:r w:rsidRPr="00D50319">
        <w:rPr>
          <w:rFonts w:ascii="Calibri" w:hAnsi="Calibri" w:cs="Calibri"/>
          <w:color w:val="000000"/>
          <w:sz w:val="24"/>
          <w:szCs w:val="24"/>
        </w:rPr>
        <w:t>Identitäre Bewegung: Was die Ziele sind</w:t>
      </w:r>
    </w:p>
    <w:p w14:paraId="6E4C9D2E" w14:textId="77777777" w:rsidR="00D50319" w:rsidRPr="00D50319" w:rsidRDefault="00D50319" w:rsidP="00D50319">
      <w:pPr>
        <w:pStyle w:val="StandardWeb"/>
        <w:contextualSpacing/>
        <w:jc w:val="both"/>
        <w:rPr>
          <w:rFonts w:ascii="Calibri" w:hAnsi="Calibri" w:cs="Calibri"/>
          <w:color w:val="000000"/>
        </w:rPr>
      </w:pPr>
      <w:r w:rsidRPr="00D50319">
        <w:rPr>
          <w:rFonts w:ascii="Calibri" w:hAnsi="Calibri" w:cs="Calibri"/>
          <w:color w:val="000000"/>
        </w:rPr>
        <w:t xml:space="preserve">Obwohl die Identitäre Bewegung rechts gerichtet ist, nutzt sie absichtlich Protestformen, die eigentlich aus der linksautonomen Szene stammen. Dazu gehören etwa Guerilla-Aktionen mit Spruchbändern an Bauwerken wie dem Brandenburger Tor. Die Aktionen werden gefilmt und in sozialen Netzwerken verbreitet. Dabei verteilen die Mitglieder Flyer oder Aufkleber, auf denen das Logo der IB zu sehen ist. Im Internet werden Musik, Poster und weitere Accessoires der Bewegung verkauft. </w:t>
      </w:r>
    </w:p>
    <w:p w14:paraId="62711A11" w14:textId="77777777" w:rsidR="00D50319" w:rsidRPr="00D50319" w:rsidRDefault="00D50319" w:rsidP="00D50319">
      <w:pPr>
        <w:pStyle w:val="StandardWeb"/>
        <w:contextualSpacing/>
        <w:jc w:val="both"/>
        <w:rPr>
          <w:rFonts w:ascii="Calibri" w:hAnsi="Calibri" w:cs="Calibri"/>
          <w:color w:val="000000"/>
        </w:rPr>
      </w:pPr>
      <w:r w:rsidRPr="00D50319">
        <w:rPr>
          <w:rFonts w:ascii="Calibri" w:hAnsi="Calibri" w:cs="Calibri"/>
          <w:color w:val="000000"/>
        </w:rPr>
        <w:t xml:space="preserve">Die Bewegung gibt sich dadurch einen hippen, coolen und modernen Anstrich. Zugleich wollen die Aktivisten aber durchaus auch intellektuell wirken. </w:t>
      </w:r>
      <w:proofErr w:type="spellStart"/>
      <w:r w:rsidRPr="00D50319">
        <w:rPr>
          <w:rFonts w:ascii="Calibri" w:hAnsi="Calibri" w:cs="Calibri"/>
          <w:color w:val="000000"/>
        </w:rPr>
        <w:t>Extremismusexperten</w:t>
      </w:r>
      <w:proofErr w:type="spellEnd"/>
      <w:r w:rsidRPr="00D50319">
        <w:rPr>
          <w:rFonts w:ascii="Calibri" w:hAnsi="Calibri" w:cs="Calibri"/>
          <w:color w:val="000000"/>
        </w:rPr>
        <w:t xml:space="preserve"> gehen davon aus, dass Jugendliche, die rebellieren wollen, auch deswegen empfänglich für die Identitäre Bewegung seien, weil die linke Szene nicht mehr so schockieren könne wie die rechte. Außerdem wecke die Bewegung den Anschein eines friedlichen Protestes. </w:t>
      </w:r>
    </w:p>
    <w:p w14:paraId="4B928AC5" w14:textId="3E3BD02E" w:rsidR="00D50319" w:rsidRDefault="00D50319" w:rsidP="00D50319">
      <w:pPr>
        <w:pStyle w:val="StandardWeb"/>
        <w:contextualSpacing/>
        <w:jc w:val="both"/>
        <w:rPr>
          <w:rFonts w:ascii="Calibri" w:hAnsi="Calibri" w:cs="Calibri"/>
          <w:color w:val="000000"/>
        </w:rPr>
      </w:pPr>
      <w:r w:rsidRPr="00D50319">
        <w:rPr>
          <w:rFonts w:ascii="Calibri" w:hAnsi="Calibri" w:cs="Calibri"/>
          <w:color w:val="000000"/>
        </w:rPr>
        <w:t>Tatsächlich wird die IB aber seit August 2016 vom Verfassungsschutz beobachtet und zwar gerade wegen ihrer Radikalisierung in der Anti-Asyl-Politik. Junge Menschen könne man durch hippe Musik und eine zielgruppengerechte Ansprache leicht radikalisieren, heißt es. Der Verfassungsschutz begründet den Schritt aber auch mit weiteren politischen Forderungen: Die Identitäre Bewegung warnt vor Überfremdung und will eine „Festung Europa“. Entscheidend ist aber vor allem, dass sie grundlegende demokratische Prinzipien ablehnt. Dazu gehören etwa Gleichberechtigung, Pluralismus und Menschenrechte.</w:t>
      </w:r>
    </w:p>
    <w:p w14:paraId="1139AB94" w14:textId="77777777" w:rsidR="00D50319" w:rsidRPr="00FF7D13" w:rsidRDefault="00D50319" w:rsidP="00D50319">
      <w:pPr>
        <w:contextualSpacing/>
        <w:jc w:val="both"/>
        <w:rPr>
          <w:sz w:val="16"/>
          <w:szCs w:val="16"/>
          <w:lang w:val="en-US"/>
        </w:rPr>
      </w:pPr>
      <w:r w:rsidRPr="00FF7D13">
        <w:rPr>
          <w:sz w:val="16"/>
          <w:szCs w:val="16"/>
          <w:lang w:val="en-US"/>
        </w:rPr>
        <w:lastRenderedPageBreak/>
        <w:t xml:space="preserve">Yves Simon; </w:t>
      </w:r>
      <w:hyperlink r:id="rId8" w:history="1">
        <w:r w:rsidRPr="00FF7D13">
          <w:rPr>
            <w:rStyle w:val="Hyperlink"/>
            <w:sz w:val="16"/>
            <w:szCs w:val="16"/>
            <w:lang w:val="en-US"/>
          </w:rPr>
          <w:t>https://www.focus.de/politik/praxistipps/aktivisten-identitaere-bewegung-wer-sie-ist-was-die-ziele-sind_id_8221431.html</w:t>
        </w:r>
      </w:hyperlink>
      <w:r w:rsidRPr="00FF7D13">
        <w:rPr>
          <w:sz w:val="16"/>
          <w:szCs w:val="16"/>
          <w:lang w:val="en-US"/>
        </w:rPr>
        <w:t xml:space="preserve"> </w:t>
      </w:r>
    </w:p>
    <w:p w14:paraId="66D1E716" w14:textId="77777777" w:rsidR="00AB0E39" w:rsidRPr="00FF7D13" w:rsidRDefault="00C76914" w:rsidP="00FE6A3B">
      <w:pPr>
        <w:jc w:val="both"/>
        <w:rPr>
          <w:lang w:val="en-US"/>
        </w:rPr>
      </w:pPr>
      <w:r>
        <w:rPr>
          <w:noProof/>
        </w:rPr>
        <w:pict w14:anchorId="074BDB97">
          <v:shapetype id="_x0000_t202" coordsize="21600,21600" o:spt="202" path="m,l,21600r21600,l21600,xe">
            <v:stroke joinstyle="miter"/>
            <v:path gradientshapeok="t" o:connecttype="rect"/>
          </v:shapetype>
          <v:shape id="Textfeld 1" o:spid="_x0000_s1026" type="#_x0000_t202" style="position:absolute;left:0;text-align:left;margin-left:-.05pt;margin-top:-6.95pt;width:450.05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" fillcolor="white [3201]" stroked="f" strokeweight=".5pt">
            <v:textbox>
              <w:txbxContent>
                <w:p w14:paraId="6B59FCEA" w14:textId="77777777" w:rsidR="00AB0E39" w:rsidRDefault="00AB0E39" w:rsidP="00AB0E39">
                  <w:pPr>
                    <w:pStyle w:val="Listenabsatz"/>
                    <w:numPr>
                      <w:ilvl w:val="0"/>
                      <w:numId w:val="1"/>
                    </w:numPr>
                    <w:spacing w:line="360" w:lineRule="auto"/>
                    <w:jc w:val="both"/>
                  </w:pPr>
                  <w:r>
                    <w:t>Absichten und Ziele des Videos: __</w:t>
                  </w:r>
                  <w:r w:rsidR="00F4468C">
                    <w:t>______________________________</w:t>
                  </w:r>
                  <w:r>
                    <w:t>_________</w:t>
                  </w:r>
                  <w:r>
                    <w:br/>
                    <w:t>______________________________________________________________________________________________________________________________________________</w:t>
                  </w:r>
                </w:p>
                <w:p w14:paraId="672A6659" w14:textId="77777777" w:rsidR="00AB0E39" w:rsidRDefault="00AB0E39" w:rsidP="00AB0E39">
                  <w:pPr>
                    <w:spacing w:line="360" w:lineRule="auto"/>
                    <w:jc w:val="both"/>
                  </w:pPr>
                </w:p>
              </w:txbxContent>
            </v:textbox>
          </v:shape>
        </w:pict>
      </w:r>
    </w:p>
    <w:p w14:paraId="0A37501D" w14:textId="77777777" w:rsidR="00D50319" w:rsidRPr="00FF7D13" w:rsidRDefault="00D50319" w:rsidP="00FE6A3B">
      <w:pPr>
        <w:jc w:val="both"/>
        <w:rPr>
          <w:lang w:val="en-US"/>
        </w:rPr>
      </w:pPr>
    </w:p>
    <w:p w14:paraId="5DAB6C7B" w14:textId="77777777" w:rsidR="00AB0E39" w:rsidRPr="00FF7D13" w:rsidRDefault="00AB0E39" w:rsidP="00FE6A3B">
      <w:pPr>
        <w:jc w:val="both"/>
        <w:rPr>
          <w:lang w:val="en-US"/>
        </w:rPr>
      </w:pPr>
    </w:p>
    <w:p w14:paraId="02EB378F" w14:textId="77777777" w:rsidR="00AB0E39" w:rsidRPr="00FF7D13" w:rsidRDefault="00AB0E39" w:rsidP="00FE6A3B">
      <w:pPr>
        <w:jc w:val="both"/>
        <w:rPr>
          <w:lang w:val="en-US"/>
        </w:rPr>
      </w:pPr>
    </w:p>
    <w:p w14:paraId="6A05A809" w14:textId="77777777" w:rsidR="00AB0E39" w:rsidRPr="00FF7D13" w:rsidRDefault="00AB0E39" w:rsidP="00FE6A3B">
      <w:pPr>
        <w:jc w:val="both"/>
        <w:rPr>
          <w:lang w:val="en-US"/>
        </w:rPr>
      </w:pPr>
    </w:p>
    <w:p w14:paraId="1BCBC747" w14:textId="77777777" w:rsidR="00AB0E39" w:rsidRPr="00FF7D13" w:rsidRDefault="00C76914" w:rsidP="00FE6A3B">
      <w:pPr>
        <w:jc w:val="both"/>
        <w:rPr>
          <w:lang w:val="en-US"/>
        </w:rPr>
      </w:pPr>
      <w:r>
        <w:rPr>
          <w:noProof/>
        </w:rPr>
        <w:pict w14:anchorId="26177FC7">
          <v:shape id="Textfeld 2" o:spid="_x0000_s1027" type="#_x0000_t202" style="position:absolute;left:0;text-align:left;margin-left:-.05pt;margin-top:5.3pt;width:450.05pt;height:7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" fillcolor="white [3201]" stroked="f" strokeweight=".5pt">
            <v:textbox>
              <w:txbxContent>
                <w:p w14:paraId="2F257A27" w14:textId="77777777" w:rsidR="00AB0E39" w:rsidRDefault="00AB0E39" w:rsidP="00AB0E39">
                  <w:pPr>
                    <w:pStyle w:val="Listenabsatz"/>
                    <w:numPr>
                      <w:ilvl w:val="0"/>
                      <w:numId w:val="1"/>
                    </w:numPr>
                    <w:spacing w:line="360" w:lineRule="auto"/>
                    <w:jc w:val="both"/>
                  </w:pPr>
                  <w:r>
                    <w:t>Darstellung von Pluralität: ________</w:t>
                  </w:r>
                  <w:r w:rsidR="00F4468C">
                    <w:t>________________________</w:t>
                  </w:r>
                  <w:r>
                    <w:t>_____________</w:t>
                  </w:r>
                  <w:r>
                    <w:br/>
                    <w:t>________________________________________________________________</w:t>
                  </w:r>
                  <w:r w:rsidR="00F4468C">
                    <w:t>__</w:t>
                  </w:r>
                  <w:r>
                    <w:t>______________________________________________________________________________</w:t>
                  </w:r>
                </w:p>
                <w:p w14:paraId="5A39BBE3" w14:textId="77777777" w:rsidR="00AB0E39" w:rsidRDefault="00AB0E39" w:rsidP="00AB0E39">
                  <w:pPr>
                    <w:spacing w:line="360" w:lineRule="auto"/>
                    <w:jc w:val="both"/>
                  </w:pPr>
                </w:p>
              </w:txbxContent>
            </v:textbox>
          </v:shape>
        </w:pict>
      </w:r>
    </w:p>
    <w:p w14:paraId="41C8F396" w14:textId="77777777" w:rsidR="00FE6A3B" w:rsidRPr="00FF7D13" w:rsidRDefault="00FE6A3B" w:rsidP="00FE6A3B">
      <w:pPr>
        <w:jc w:val="both"/>
        <w:rPr>
          <w:lang w:val="en-US"/>
        </w:rPr>
      </w:pPr>
    </w:p>
    <w:p w14:paraId="72A3D3EC" w14:textId="77777777" w:rsidR="00F4468C" w:rsidRPr="00FF7D13" w:rsidRDefault="00F4468C" w:rsidP="00FE6A3B">
      <w:pPr>
        <w:jc w:val="both"/>
        <w:rPr>
          <w:lang w:val="en-US"/>
        </w:rPr>
      </w:pPr>
    </w:p>
    <w:p w14:paraId="0D0B940D" w14:textId="77777777" w:rsidR="00F4468C" w:rsidRPr="00FF7D13" w:rsidRDefault="00F4468C" w:rsidP="00FE6A3B">
      <w:pPr>
        <w:jc w:val="both"/>
        <w:rPr>
          <w:lang w:val="en-US"/>
        </w:rPr>
      </w:pPr>
    </w:p>
    <w:p w14:paraId="0E27B00A" w14:textId="77777777" w:rsidR="00F4468C" w:rsidRPr="00FF7D13" w:rsidRDefault="00F4468C" w:rsidP="00FE6A3B">
      <w:pPr>
        <w:jc w:val="both"/>
        <w:rPr>
          <w:lang w:val="en-US"/>
        </w:rPr>
      </w:pPr>
    </w:p>
    <w:p w14:paraId="7419C1F0" w14:textId="04F2943E" w:rsidR="00FF7D13" w:rsidRPr="00FF7D13" w:rsidRDefault="00FF7D13" w:rsidP="00FE6A3B">
      <w:pPr>
        <w:jc w:val="both"/>
        <w:rPr>
          <w:lang w:val="en-US"/>
        </w:rPr>
      </w:pPr>
    </w:p>
    <w:p w14:paraId="692DD1BB" w14:textId="1DD3F084" w:rsidR="00FF7D13" w:rsidRPr="00FF7D13" w:rsidRDefault="00FF7D13" w:rsidP="00FE6A3B">
      <w:pPr>
        <w:jc w:val="both"/>
        <w:rPr>
          <w:lang w:val="en-US"/>
        </w:rPr>
      </w:pPr>
    </w:p>
    <w:p w14:paraId="66BEBBE9" w14:textId="77777777" w:rsidR="00FF7D13" w:rsidRPr="00FF7D13" w:rsidRDefault="00FF7D13" w:rsidP="00FE6A3B">
      <w:pPr>
        <w:jc w:val="both"/>
        <w:rPr>
          <w:lang w:val="en-US"/>
        </w:rPr>
      </w:pPr>
    </w:p>
    <w:p w14:paraId="38F82B9D" w14:textId="7EEB13FC" w:rsidR="004479D4" w:rsidRDefault="00FF7D13" w:rsidP="00F4468C">
      <w:pPr>
        <w:jc w:val="center"/>
      </w:pPr>
      <w:r>
        <w:rPr>
          <w:noProof/>
        </w:rPr>
        <w:drawing>
          <wp:inline distT="0" distB="0" distL="0" distR="0" wp14:anchorId="46B45986" wp14:editId="47ACE020">
            <wp:extent cx="6419850" cy="15138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2087" t="5298" r="12787" b="76987"/>
                    <a:stretch/>
                  </pic:blipFill>
                  <pic:spPr bwMode="auto">
                    <a:xfrm>
                      <a:off x="0" y="0"/>
                      <a:ext cx="6435838" cy="151761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44EAFD9C" w14:textId="77777777" w:rsidR="00AE4D10" w:rsidRDefault="00AE4D10" w:rsidP="00F4468C">
      <w:pPr>
        <w:jc w:val="center"/>
      </w:pPr>
    </w:p>
    <w:sectPr w:rsidR="00AE4D10" w:rsidSect="00582AB3">
      <w:headerReference w:type="default"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6E6AD" w14:textId="77777777" w:rsidR="00C76914" w:rsidRDefault="00C76914" w:rsidP="00636309">
      <w:r>
        <w:separator/>
      </w:r>
    </w:p>
  </w:endnote>
  <w:endnote w:type="continuationSeparator" w:id="0">
    <w:p w14:paraId="74660256" w14:textId="77777777" w:rsidR="00C76914" w:rsidRDefault="00C76914" w:rsidP="0063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2"/>
      <w:gridCol w:w="3022"/>
      <w:gridCol w:w="3022"/>
    </w:tblGrid>
    <w:tr w:rsidR="7519BE8E" w14:paraId="0541F360" w14:textId="77777777" w:rsidTr="7519BE8E">
      <w:tc>
        <w:tcPr>
          <w:tcW w:w="3022" w:type="dxa"/>
        </w:tcPr>
        <w:p w14:paraId="0FBFE02F" w14:textId="3BD84519" w:rsidR="7519BE8E" w:rsidRDefault="7519BE8E" w:rsidP="7519BE8E">
          <w:pPr>
            <w:pStyle w:val="Kopfzeile"/>
            <w:ind w:left="-115"/>
          </w:pPr>
        </w:p>
      </w:tc>
      <w:tc>
        <w:tcPr>
          <w:tcW w:w="3022" w:type="dxa"/>
        </w:tcPr>
        <w:p w14:paraId="228B08CB" w14:textId="0A0A7ED3" w:rsidR="7519BE8E" w:rsidRDefault="7519BE8E" w:rsidP="7519BE8E">
          <w:pPr>
            <w:pStyle w:val="Kopfzeile"/>
            <w:jc w:val="center"/>
          </w:pPr>
        </w:p>
      </w:tc>
      <w:tc>
        <w:tcPr>
          <w:tcW w:w="3022" w:type="dxa"/>
        </w:tcPr>
        <w:p w14:paraId="27A39382" w14:textId="3EA5DE33" w:rsidR="7519BE8E" w:rsidRDefault="7519BE8E" w:rsidP="7519BE8E">
          <w:pPr>
            <w:pStyle w:val="Kopfzeile"/>
            <w:ind w:right="-115"/>
            <w:jc w:val="right"/>
          </w:pPr>
        </w:p>
      </w:tc>
    </w:tr>
  </w:tbl>
  <w:p w14:paraId="105FBACC" w14:textId="356D5DF0" w:rsidR="7519BE8E" w:rsidRDefault="7519BE8E" w:rsidP="7519BE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C5AD0" w14:textId="77777777" w:rsidR="00C76914" w:rsidRDefault="00C76914" w:rsidP="00636309">
      <w:r>
        <w:separator/>
      </w:r>
    </w:p>
  </w:footnote>
  <w:footnote w:type="continuationSeparator" w:id="0">
    <w:p w14:paraId="087F6A4E" w14:textId="77777777" w:rsidR="00C76914" w:rsidRDefault="00C76914" w:rsidP="00636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323"/>
    </w:tblGrid>
    <w:tr w:rsidR="003175EF" w14:paraId="66F62C56" w14:textId="77777777" w:rsidTr="004547CC">
      <w:trPr>
        <w:trHeight w:val="624"/>
      </w:trPr>
      <w:tc>
        <w:tcPr>
          <w:tcW w:w="851" w:type="dxa"/>
          <w:shd w:val="clear" w:color="auto" w:fill="404040" w:themeFill="text1" w:themeFillTint="BF"/>
          <w:vAlign w:val="center"/>
          <w:hideMark/>
        </w:tcPr>
        <w:p w14:paraId="101EB1EF" w14:textId="2EA19E39" w:rsidR="003175EF" w:rsidRDefault="003175EF" w:rsidP="007D7467">
          <w:pPr>
            <w:pStyle w:val="M-Nummer"/>
            <w:rPr>
              <w:spacing w:val="6"/>
            </w:rPr>
          </w:pPr>
          <w:r>
            <w:rPr>
              <w:spacing w:val="6"/>
            </w:rPr>
            <w:t>M</w:t>
          </w:r>
          <w:r w:rsidR="00B973B2">
            <w:rPr>
              <w:spacing w:val="6"/>
            </w:rPr>
            <w:t>16</w:t>
          </w:r>
        </w:p>
      </w:tc>
      <w:tc>
        <w:tcPr>
          <w:tcW w:w="8323" w:type="dxa"/>
          <w:vAlign w:val="center"/>
          <w:hideMark/>
        </w:tcPr>
        <w:p w14:paraId="1260339F" w14:textId="2E551838" w:rsidR="003175EF" w:rsidRDefault="7519BE8E" w:rsidP="007D7467">
          <w:pPr>
            <w:pStyle w:val="Titel1"/>
          </w:pPr>
          <w:r>
            <w:t>Identitäre Bewegung</w:t>
          </w:r>
        </w:p>
        <w:p w14:paraId="58A8AB0B" w14:textId="77777777" w:rsidR="003175EF" w:rsidRDefault="003175EF" w:rsidP="007D7467">
          <w:pPr>
            <w:pStyle w:val="Titel2"/>
            <w:rPr>
              <w:spacing w:val="6"/>
            </w:rPr>
          </w:pPr>
          <w:r>
            <w:rPr>
              <w:spacing w:val="6"/>
            </w:rPr>
            <w:t>UE „Pluralität“ | SEK 1 | J. Bücher-Fuchs / F. Fuchs / S. Füner / J. Sawicki</w:t>
          </w:r>
        </w:p>
      </w:tc>
    </w:tr>
  </w:tbl>
  <w:p w14:paraId="049F31CB" w14:textId="77777777" w:rsidR="00636309" w:rsidRPr="0077610A" w:rsidRDefault="004547CC" w:rsidP="0077610A">
    <w:pPr>
      <w:pStyle w:val="Kopfzeile"/>
    </w:pPr>
    <w:r>
      <w:fldChar w:fldCharType="begin"/>
    </w:r>
    <w:r>
      <w:instrText xml:space="preserve"> FILENAME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6771E"/>
    <w:multiLevelType w:val="hybridMultilevel"/>
    <w:tmpl w:val="E9727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A36EC5"/>
    <w:multiLevelType w:val="multilevel"/>
    <w:tmpl w:val="9F1A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981AA0"/>
    <w:multiLevelType w:val="multilevel"/>
    <w:tmpl w:val="271A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7780"/>
    <w:rsid w:val="000153D7"/>
    <w:rsid w:val="00155419"/>
    <w:rsid w:val="00274612"/>
    <w:rsid w:val="002A15AD"/>
    <w:rsid w:val="003175EF"/>
    <w:rsid w:val="003257D7"/>
    <w:rsid w:val="0033106B"/>
    <w:rsid w:val="00424779"/>
    <w:rsid w:val="00440DA6"/>
    <w:rsid w:val="004479D4"/>
    <w:rsid w:val="004547CC"/>
    <w:rsid w:val="00582AB3"/>
    <w:rsid w:val="005A34DD"/>
    <w:rsid w:val="005C4EDB"/>
    <w:rsid w:val="006044FD"/>
    <w:rsid w:val="00636309"/>
    <w:rsid w:val="006E12D0"/>
    <w:rsid w:val="0077610A"/>
    <w:rsid w:val="00A77096"/>
    <w:rsid w:val="00AB0E39"/>
    <w:rsid w:val="00AC2EF7"/>
    <w:rsid w:val="00AE4D10"/>
    <w:rsid w:val="00B92883"/>
    <w:rsid w:val="00B973B2"/>
    <w:rsid w:val="00BB3EBD"/>
    <w:rsid w:val="00C65768"/>
    <w:rsid w:val="00C76914"/>
    <w:rsid w:val="00D50319"/>
    <w:rsid w:val="00DE62EE"/>
    <w:rsid w:val="00E32C70"/>
    <w:rsid w:val="00F4468C"/>
    <w:rsid w:val="00F77780"/>
    <w:rsid w:val="00FE6A3B"/>
    <w:rsid w:val="00FF7D13"/>
    <w:rsid w:val="7519BE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92E4F"/>
  <w15:docId w15:val="{3D4F50A5-B823-4ADF-A0F9-A0A7226A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24779"/>
  </w:style>
  <w:style w:type="paragraph" w:styleId="berschrift2">
    <w:name w:val="heading 2"/>
    <w:basedOn w:val="Standard"/>
    <w:link w:val="berschrift2Zchn"/>
    <w:uiPriority w:val="9"/>
    <w:qFormat/>
    <w:rsid w:val="00D50319"/>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6309"/>
    <w:pPr>
      <w:tabs>
        <w:tab w:val="center" w:pos="4536"/>
        <w:tab w:val="right" w:pos="9072"/>
      </w:tabs>
    </w:pPr>
  </w:style>
  <w:style w:type="character" w:customStyle="1" w:styleId="KopfzeileZchn">
    <w:name w:val="Kopfzeile Zchn"/>
    <w:basedOn w:val="Absatz-Standardschriftart"/>
    <w:link w:val="Kopfzeile"/>
    <w:uiPriority w:val="99"/>
    <w:rsid w:val="00636309"/>
  </w:style>
  <w:style w:type="paragraph" w:styleId="Fuzeile">
    <w:name w:val="footer"/>
    <w:basedOn w:val="Standard"/>
    <w:link w:val="FuzeileZchn"/>
    <w:uiPriority w:val="99"/>
    <w:unhideWhenUsed/>
    <w:rsid w:val="00636309"/>
    <w:pPr>
      <w:tabs>
        <w:tab w:val="center" w:pos="4536"/>
        <w:tab w:val="right" w:pos="9072"/>
      </w:tabs>
    </w:pPr>
  </w:style>
  <w:style w:type="character" w:customStyle="1" w:styleId="FuzeileZchn">
    <w:name w:val="Fußzeile Zchn"/>
    <w:basedOn w:val="Absatz-Standardschriftart"/>
    <w:link w:val="Fuzeile"/>
    <w:uiPriority w:val="99"/>
    <w:rsid w:val="00636309"/>
  </w:style>
  <w:style w:type="character" w:styleId="Hyperlink">
    <w:name w:val="Hyperlink"/>
    <w:basedOn w:val="Absatz-Standardschriftart"/>
    <w:uiPriority w:val="99"/>
    <w:unhideWhenUsed/>
    <w:rsid w:val="00636309"/>
    <w:rPr>
      <w:color w:val="0563C1" w:themeColor="hyperlink"/>
      <w:u w:val="single"/>
    </w:rPr>
  </w:style>
  <w:style w:type="character" w:customStyle="1" w:styleId="NichtaufgelsteErwhnung1">
    <w:name w:val="Nicht aufgelöste Erwähnung1"/>
    <w:basedOn w:val="Absatz-Standardschriftart"/>
    <w:uiPriority w:val="99"/>
    <w:rsid w:val="00636309"/>
    <w:rPr>
      <w:color w:val="808080"/>
      <w:shd w:val="clear" w:color="auto" w:fill="E6E6E6"/>
    </w:rPr>
  </w:style>
  <w:style w:type="paragraph" w:styleId="Listenabsatz">
    <w:name w:val="List Paragraph"/>
    <w:basedOn w:val="Standard"/>
    <w:uiPriority w:val="34"/>
    <w:qFormat/>
    <w:rsid w:val="00FE6A3B"/>
    <w:pPr>
      <w:ind w:left="720"/>
      <w:contextualSpacing/>
    </w:pPr>
  </w:style>
  <w:style w:type="character" w:styleId="BesuchterLink">
    <w:name w:val="FollowedHyperlink"/>
    <w:basedOn w:val="Absatz-Standardschriftart"/>
    <w:uiPriority w:val="99"/>
    <w:semiHidden/>
    <w:unhideWhenUsed/>
    <w:rsid w:val="00D50319"/>
    <w:rPr>
      <w:color w:val="954F72" w:themeColor="followedHyperlink"/>
      <w:u w:val="single"/>
    </w:rPr>
  </w:style>
  <w:style w:type="character" w:customStyle="1" w:styleId="berschrift2Zchn">
    <w:name w:val="Überschrift 2 Zchn"/>
    <w:basedOn w:val="Absatz-Standardschriftart"/>
    <w:link w:val="berschrift2"/>
    <w:uiPriority w:val="9"/>
    <w:rsid w:val="00D50319"/>
    <w:rPr>
      <w:rFonts w:ascii="Times New Roman" w:eastAsia="Times New Roman" w:hAnsi="Times New Roman" w:cs="Times New Roman"/>
      <w:b/>
      <w:bCs/>
      <w:sz w:val="36"/>
      <w:szCs w:val="36"/>
      <w:lang w:eastAsia="de-DE"/>
    </w:rPr>
  </w:style>
  <w:style w:type="character" w:customStyle="1" w:styleId="overhead">
    <w:name w:val="overhead"/>
    <w:basedOn w:val="Absatz-Standardschriftart"/>
    <w:rsid w:val="00D50319"/>
  </w:style>
  <w:style w:type="character" w:customStyle="1" w:styleId="iconleft">
    <w:name w:val="iconleft"/>
    <w:basedOn w:val="Absatz-Standardschriftart"/>
    <w:rsid w:val="00D50319"/>
  </w:style>
  <w:style w:type="character" w:customStyle="1" w:styleId="source">
    <w:name w:val="source"/>
    <w:basedOn w:val="Absatz-Standardschriftart"/>
    <w:rsid w:val="00D50319"/>
  </w:style>
  <w:style w:type="character" w:customStyle="1" w:styleId="Beschriftung1">
    <w:name w:val="Beschriftung1"/>
    <w:basedOn w:val="Absatz-Standardschriftart"/>
    <w:rsid w:val="00D50319"/>
  </w:style>
  <w:style w:type="paragraph" w:customStyle="1" w:styleId="author">
    <w:name w:val="author"/>
    <w:basedOn w:val="Standard"/>
    <w:rsid w:val="00D50319"/>
    <w:pPr>
      <w:spacing w:before="100" w:beforeAutospacing="1" w:after="100" w:afterAutospacing="1"/>
    </w:pPr>
    <w:rPr>
      <w:rFonts w:ascii="Times New Roman" w:eastAsia="Times New Roman" w:hAnsi="Times New Roman" w:cs="Times New Roman"/>
      <w:lang w:eastAsia="de-DE"/>
    </w:rPr>
  </w:style>
  <w:style w:type="paragraph" w:styleId="StandardWeb">
    <w:name w:val="Normal (Web)"/>
    <w:basedOn w:val="Standard"/>
    <w:uiPriority w:val="99"/>
    <w:semiHidden/>
    <w:unhideWhenUsed/>
    <w:rsid w:val="00D50319"/>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D50319"/>
    <w:rPr>
      <w:i/>
      <w:iCs/>
    </w:rPr>
  </w:style>
  <w:style w:type="character" w:customStyle="1" w:styleId="Titel1Zchn">
    <w:name w:val="Titel 1 Zchn"/>
    <w:basedOn w:val="Absatz-Standardschriftart"/>
    <w:link w:val="Titel1"/>
    <w:locked/>
    <w:rsid w:val="003175EF"/>
    <w:rPr>
      <w:rFonts w:ascii="Arial" w:hAnsi="Arial" w:cs="Segoe UI"/>
      <w:b/>
      <w:bCs/>
      <w:spacing w:val="20"/>
      <w:sz w:val="32"/>
      <w:szCs w:val="32"/>
    </w:rPr>
  </w:style>
  <w:style w:type="paragraph" w:customStyle="1" w:styleId="Titel1">
    <w:name w:val="Titel 1"/>
    <w:basedOn w:val="Kopfzeile"/>
    <w:link w:val="Titel1Zchn"/>
    <w:qFormat/>
    <w:rsid w:val="003175EF"/>
    <w:rPr>
      <w:rFonts w:ascii="Arial" w:hAnsi="Arial" w:cs="Segoe UI"/>
      <w:b/>
      <w:bCs/>
      <w:spacing w:val="20"/>
      <w:sz w:val="32"/>
      <w:szCs w:val="32"/>
    </w:rPr>
  </w:style>
  <w:style w:type="character" w:customStyle="1" w:styleId="Titel2Zchn">
    <w:name w:val="Titel 2 Zchn"/>
    <w:basedOn w:val="Absatz-Standardschriftart"/>
    <w:link w:val="Titel2"/>
    <w:locked/>
    <w:rsid w:val="003175EF"/>
    <w:rPr>
      <w:rFonts w:ascii="Arial" w:hAnsi="Arial" w:cs="Segoe UI"/>
      <w:color w:val="404040" w:themeColor="text1" w:themeTint="BF"/>
      <w:sz w:val="18"/>
    </w:rPr>
  </w:style>
  <w:style w:type="paragraph" w:customStyle="1" w:styleId="Titel2">
    <w:name w:val="Titel 2"/>
    <w:basedOn w:val="Titel1"/>
    <w:next w:val="Titel1"/>
    <w:link w:val="Titel2Zchn"/>
    <w:qFormat/>
    <w:rsid w:val="003175EF"/>
    <w:rPr>
      <w:b w:val="0"/>
      <w:bCs w:val="0"/>
      <w:color w:val="404040" w:themeColor="text1" w:themeTint="BF"/>
      <w:spacing w:val="0"/>
      <w:sz w:val="18"/>
      <w:szCs w:val="24"/>
    </w:rPr>
  </w:style>
  <w:style w:type="character" w:customStyle="1" w:styleId="M-NummerZchn">
    <w:name w:val="M-Nummer Zchn"/>
    <w:basedOn w:val="KopfzeileZchn"/>
    <w:link w:val="M-Nummer"/>
    <w:locked/>
    <w:rsid w:val="003175EF"/>
    <w:rPr>
      <w:rFonts w:ascii="Arial Black" w:hAnsi="Arial Black" w:cs="Segoe UI"/>
      <w:color w:val="FFFFFF" w:themeColor="background1"/>
      <w:spacing w:val="4"/>
      <w:sz w:val="32"/>
      <w:szCs w:val="32"/>
    </w:rPr>
  </w:style>
  <w:style w:type="paragraph" w:customStyle="1" w:styleId="M-Nummer">
    <w:name w:val="M-Nummer"/>
    <w:basedOn w:val="Kopfzeile"/>
    <w:link w:val="M-NummerZchn"/>
    <w:qFormat/>
    <w:rsid w:val="003175EF"/>
    <w:pPr>
      <w:ind w:left="-170" w:right="-170"/>
      <w:jc w:val="center"/>
    </w:pPr>
    <w:rPr>
      <w:rFonts w:ascii="Arial Black" w:hAnsi="Arial Black" w:cs="Segoe UI"/>
      <w:color w:val="FFFFFF" w:themeColor="background1"/>
      <w:spacing w:val="4"/>
      <w:sz w:val="32"/>
      <w:szCs w:val="32"/>
    </w:rPr>
  </w:style>
  <w:style w:type="table" w:styleId="Tabellenraster">
    <w:name w:val="Table Grid"/>
    <w:basedOn w:val="NormaleTabelle"/>
    <w:uiPriority w:val="59"/>
    <w:rsid w:val="003175EF"/>
    <w:rPr>
      <w:rFonts w:ascii="Times New Roman" w:hAnsi="Times New Roman" w:cs="David"/>
      <w:spacing w:val="6"/>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565006">
      <w:bodyDiv w:val="1"/>
      <w:marLeft w:val="0"/>
      <w:marRight w:val="0"/>
      <w:marTop w:val="0"/>
      <w:marBottom w:val="0"/>
      <w:divBdr>
        <w:top w:val="none" w:sz="0" w:space="0" w:color="auto"/>
        <w:left w:val="none" w:sz="0" w:space="0" w:color="auto"/>
        <w:bottom w:val="none" w:sz="0" w:space="0" w:color="auto"/>
        <w:right w:val="none" w:sz="0" w:space="0" w:color="auto"/>
      </w:divBdr>
    </w:div>
    <w:div w:id="1087924225">
      <w:bodyDiv w:val="1"/>
      <w:marLeft w:val="0"/>
      <w:marRight w:val="0"/>
      <w:marTop w:val="0"/>
      <w:marBottom w:val="0"/>
      <w:divBdr>
        <w:top w:val="none" w:sz="0" w:space="0" w:color="auto"/>
        <w:left w:val="none" w:sz="0" w:space="0" w:color="auto"/>
        <w:bottom w:val="none" w:sz="0" w:space="0" w:color="auto"/>
        <w:right w:val="none" w:sz="0" w:space="0" w:color="auto"/>
      </w:divBdr>
      <w:divsChild>
        <w:div w:id="227612637">
          <w:marLeft w:val="0"/>
          <w:marRight w:val="0"/>
          <w:marTop w:val="0"/>
          <w:marBottom w:val="0"/>
          <w:divBdr>
            <w:top w:val="none" w:sz="0" w:space="0" w:color="auto"/>
            <w:left w:val="none" w:sz="0" w:space="0" w:color="auto"/>
            <w:bottom w:val="none" w:sz="0" w:space="0" w:color="auto"/>
            <w:right w:val="none" w:sz="0" w:space="0" w:color="auto"/>
          </w:divBdr>
          <w:divsChild>
            <w:div w:id="1804540183">
              <w:marLeft w:val="0"/>
              <w:marRight w:val="0"/>
              <w:marTop w:val="0"/>
              <w:marBottom w:val="0"/>
              <w:divBdr>
                <w:top w:val="none" w:sz="0" w:space="0" w:color="auto"/>
                <w:left w:val="none" w:sz="0" w:space="0" w:color="auto"/>
                <w:bottom w:val="none" w:sz="0" w:space="0" w:color="auto"/>
                <w:right w:val="none" w:sz="0" w:space="0" w:color="auto"/>
              </w:divBdr>
            </w:div>
            <w:div w:id="1069158131">
              <w:marLeft w:val="0"/>
              <w:marRight w:val="0"/>
              <w:marTop w:val="0"/>
              <w:marBottom w:val="0"/>
              <w:divBdr>
                <w:top w:val="none" w:sz="0" w:space="0" w:color="auto"/>
                <w:left w:val="none" w:sz="0" w:space="0" w:color="auto"/>
                <w:bottom w:val="none" w:sz="0" w:space="0" w:color="auto"/>
                <w:right w:val="none" w:sz="0" w:space="0" w:color="auto"/>
              </w:divBdr>
              <w:divsChild>
                <w:div w:id="6493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14864">
          <w:marLeft w:val="0"/>
          <w:marRight w:val="0"/>
          <w:marTop w:val="0"/>
          <w:marBottom w:val="0"/>
          <w:divBdr>
            <w:top w:val="none" w:sz="0" w:space="0" w:color="auto"/>
            <w:left w:val="none" w:sz="0" w:space="0" w:color="auto"/>
            <w:bottom w:val="none" w:sz="0" w:space="0" w:color="auto"/>
            <w:right w:val="none" w:sz="0" w:space="0" w:color="auto"/>
          </w:divBdr>
          <w:divsChild>
            <w:div w:id="1509833011">
              <w:marLeft w:val="0"/>
              <w:marRight w:val="0"/>
              <w:marTop w:val="0"/>
              <w:marBottom w:val="0"/>
              <w:divBdr>
                <w:top w:val="none" w:sz="0" w:space="0" w:color="auto"/>
                <w:left w:val="none" w:sz="0" w:space="0" w:color="auto"/>
                <w:bottom w:val="none" w:sz="0" w:space="0" w:color="auto"/>
                <w:right w:val="none" w:sz="0" w:space="0" w:color="auto"/>
              </w:divBdr>
              <w:divsChild>
                <w:div w:id="123542352">
                  <w:marLeft w:val="0"/>
                  <w:marRight w:val="0"/>
                  <w:marTop w:val="0"/>
                  <w:marBottom w:val="0"/>
                  <w:divBdr>
                    <w:top w:val="none" w:sz="0" w:space="0" w:color="auto"/>
                    <w:left w:val="none" w:sz="0" w:space="0" w:color="auto"/>
                    <w:bottom w:val="none" w:sz="0" w:space="0" w:color="auto"/>
                    <w:right w:val="none" w:sz="0" w:space="0" w:color="auto"/>
                  </w:divBdr>
                  <w:divsChild>
                    <w:div w:id="2660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5467">
              <w:marLeft w:val="0"/>
              <w:marRight w:val="0"/>
              <w:marTop w:val="0"/>
              <w:marBottom w:val="0"/>
              <w:divBdr>
                <w:top w:val="none" w:sz="0" w:space="0" w:color="auto"/>
                <w:left w:val="none" w:sz="0" w:space="0" w:color="auto"/>
                <w:bottom w:val="none" w:sz="0" w:space="0" w:color="auto"/>
                <w:right w:val="none" w:sz="0" w:space="0" w:color="auto"/>
              </w:divBdr>
              <w:divsChild>
                <w:div w:id="1507791482">
                  <w:marLeft w:val="0"/>
                  <w:marRight w:val="0"/>
                  <w:marTop w:val="0"/>
                  <w:marBottom w:val="0"/>
                  <w:divBdr>
                    <w:top w:val="none" w:sz="0" w:space="0" w:color="auto"/>
                    <w:left w:val="none" w:sz="0" w:space="0" w:color="auto"/>
                    <w:bottom w:val="none" w:sz="0" w:space="0" w:color="auto"/>
                    <w:right w:val="none" w:sz="0" w:space="0" w:color="auto"/>
                  </w:divBdr>
                </w:div>
              </w:divsChild>
            </w:div>
            <w:div w:id="346369898">
              <w:marLeft w:val="0"/>
              <w:marRight w:val="0"/>
              <w:marTop w:val="0"/>
              <w:marBottom w:val="0"/>
              <w:divBdr>
                <w:top w:val="none" w:sz="0" w:space="0" w:color="auto"/>
                <w:left w:val="none" w:sz="0" w:space="0" w:color="auto"/>
                <w:bottom w:val="none" w:sz="0" w:space="0" w:color="auto"/>
                <w:right w:val="none" w:sz="0" w:space="0" w:color="auto"/>
              </w:divBdr>
            </w:div>
            <w:div w:id="415246434">
              <w:marLeft w:val="0"/>
              <w:marRight w:val="0"/>
              <w:marTop w:val="0"/>
              <w:marBottom w:val="0"/>
              <w:divBdr>
                <w:top w:val="none" w:sz="0" w:space="0" w:color="auto"/>
                <w:left w:val="none" w:sz="0" w:space="0" w:color="auto"/>
                <w:bottom w:val="none" w:sz="0" w:space="0" w:color="auto"/>
                <w:right w:val="none" w:sz="0" w:space="0" w:color="auto"/>
              </w:divBdr>
            </w:div>
            <w:div w:id="5273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cus.de/politik/praxistipps/aktivisten-identitaere-bewegung-wer-sie-ist-was-die-ziele-sind_id_822143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cus.de/orte/frankrei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Jens Palkowitsch-Kühl</cp:lastModifiedBy>
  <cp:revision>7</cp:revision>
  <dcterms:created xsi:type="dcterms:W3CDTF">2018-07-14T06:36:00Z</dcterms:created>
  <dcterms:modified xsi:type="dcterms:W3CDTF">2018-07-27T14:12:00Z</dcterms:modified>
</cp:coreProperties>
</file>