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8352"/>
      </w:tblGrid>
      <w:tr w:rsidR="00C418C9" w:rsidRPr="00932F68" w14:paraId="0405CD9F" w14:textId="77777777" w:rsidTr="007D7757">
        <w:trPr>
          <w:trHeight w:val="624"/>
        </w:trPr>
        <w:tc>
          <w:tcPr>
            <w:tcW w:w="851" w:type="dxa"/>
            <w:shd w:val="clear" w:color="auto" w:fill="404040" w:themeFill="text1" w:themeFillTint="BF"/>
            <w:vAlign w:val="center"/>
          </w:tcPr>
          <w:p w14:paraId="5C748B19" w14:textId="07F44AD6" w:rsidR="00126515" w:rsidRPr="00932F68" w:rsidRDefault="00126515" w:rsidP="007D7757">
            <w:pPr>
              <w:tabs>
                <w:tab w:val="center" w:pos="4536"/>
                <w:tab w:val="right" w:pos="9072"/>
              </w:tabs>
              <w:ind w:left="-170" w:right="-170"/>
              <w:jc w:val="center"/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</w:pPr>
            <w:r w:rsidRPr="00932F68"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>M</w:t>
            </w:r>
            <w:r w:rsidR="00714A03"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>4</w:t>
            </w:r>
            <w:r w:rsidRPr="00932F68"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 xml:space="preserve">  </w:t>
            </w:r>
          </w:p>
        </w:tc>
        <w:tc>
          <w:tcPr>
            <w:tcW w:w="8708" w:type="dxa"/>
            <w:vAlign w:val="center"/>
          </w:tcPr>
          <w:p w14:paraId="7E092ACD" w14:textId="567FD535" w:rsidR="00126515" w:rsidRPr="00932F68" w:rsidRDefault="00714A03" w:rsidP="007D7757">
            <w:pPr>
              <w:tabs>
                <w:tab w:val="center" w:pos="4536"/>
                <w:tab w:val="right" w:pos="9072"/>
              </w:tabs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</w:pPr>
            <w:r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  <w:t>Bild: Jesus wird versucht</w:t>
            </w:r>
          </w:p>
          <w:p w14:paraId="40BBE9D1" w14:textId="592ABCB9" w:rsidR="00126515" w:rsidRPr="00932F68" w:rsidRDefault="00D721AF" w:rsidP="00D721AF">
            <w:pPr>
              <w:tabs>
                <w:tab w:val="center" w:pos="4536"/>
                <w:tab w:val="right" w:pos="9072"/>
              </w:tabs>
              <w:rPr>
                <w:rFonts w:ascii="Arial" w:hAnsi="Arial" w:cs="Segoe UI"/>
                <w:color w:val="404040" w:themeColor="text1" w:themeTint="BF"/>
                <w:sz w:val="18"/>
              </w:rPr>
            </w:pPr>
            <w:r>
              <w:rPr>
                <w:rFonts w:ascii="Arial" w:hAnsi="Arial" w:cs="Segoe UI"/>
                <w:color w:val="404040" w:themeColor="text1" w:themeTint="BF"/>
                <w:sz w:val="18"/>
              </w:rPr>
              <w:t>UE „Blicke hinter den Vorhang“</w:t>
            </w:r>
            <w:r w:rsidR="00126515" w:rsidRPr="00932F68">
              <w:rPr>
                <w:rFonts w:ascii="Arial" w:hAnsi="Arial" w:cs="Segoe UI"/>
                <w:color w:val="404040" w:themeColor="text1" w:themeTint="BF"/>
                <w:sz w:val="18"/>
              </w:rPr>
              <w:t xml:space="preserve"> | </w:t>
            </w:r>
            <w:r>
              <w:rPr>
                <w:rFonts w:ascii="Arial" w:hAnsi="Arial" w:cs="Segoe UI"/>
                <w:color w:val="404040" w:themeColor="text1" w:themeTint="BF"/>
                <w:sz w:val="18"/>
              </w:rPr>
              <w:t>GS</w:t>
            </w:r>
            <w:r w:rsidR="00126515">
              <w:rPr>
                <w:rFonts w:ascii="Arial" w:hAnsi="Arial" w:cs="Segoe UI"/>
                <w:color w:val="404040" w:themeColor="text1" w:themeTint="BF"/>
                <w:sz w:val="18"/>
              </w:rPr>
              <w:t xml:space="preserve"> </w:t>
            </w:r>
            <w:r w:rsidR="00126515" w:rsidRPr="00932F68">
              <w:rPr>
                <w:rFonts w:ascii="Arial" w:hAnsi="Arial" w:cs="Segoe UI"/>
                <w:color w:val="404040" w:themeColor="text1" w:themeTint="BF"/>
                <w:sz w:val="18"/>
              </w:rPr>
              <w:t xml:space="preserve">| </w:t>
            </w:r>
            <w:r>
              <w:rPr>
                <w:rFonts w:ascii="Arial" w:hAnsi="Arial" w:cs="Segoe UI"/>
                <w:color w:val="404040" w:themeColor="text1" w:themeTint="BF"/>
                <w:sz w:val="18"/>
              </w:rPr>
              <w:t>M. Steinkühler</w:t>
            </w:r>
          </w:p>
        </w:tc>
      </w:tr>
    </w:tbl>
    <w:p w14:paraId="01233683" w14:textId="37C8C9BA" w:rsidR="00714A03" w:rsidRDefault="00714A03">
      <w:r w:rsidRPr="00465BD8">
        <w:rPr>
          <w:rFonts w:eastAsiaTheme="minorEastAsia"/>
          <w:noProof/>
          <w:szCs w:val="20"/>
          <w:lang w:eastAsia="de-DE"/>
        </w:rPr>
        <w:drawing>
          <wp:anchor distT="0" distB="0" distL="114300" distR="114300" simplePos="0" relativeHeight="251658752" behindDoc="0" locked="0" layoutInCell="1" allowOverlap="1" wp14:anchorId="190FC972" wp14:editId="0DAFD888">
            <wp:simplePos x="0" y="0"/>
            <wp:positionH relativeFrom="column">
              <wp:posOffset>528955</wp:posOffset>
            </wp:positionH>
            <wp:positionV relativeFrom="paragraph">
              <wp:posOffset>762000</wp:posOffset>
            </wp:positionV>
            <wp:extent cx="1514475" cy="6064885"/>
            <wp:effectExtent l="133350" t="114300" r="142875" b="16446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suchung orthodox 00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3" t="1249" r="22612" b="2080"/>
                    <a:stretch/>
                  </pic:blipFill>
                  <pic:spPr bwMode="auto">
                    <a:xfrm>
                      <a:off x="0" y="0"/>
                      <a:ext cx="1514475" cy="60648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E047DF" w14:textId="77777777" w:rsidR="00714A03" w:rsidRPr="00714A03" w:rsidRDefault="00714A03" w:rsidP="00714A03"/>
    <w:p w14:paraId="6962C6AA" w14:textId="77777777" w:rsidR="00714A03" w:rsidRPr="00714A03" w:rsidRDefault="00714A03" w:rsidP="00714A03"/>
    <w:p w14:paraId="12E2D9C9" w14:textId="77777777" w:rsidR="00714A03" w:rsidRPr="00714A03" w:rsidRDefault="00714A03" w:rsidP="00714A03"/>
    <w:p w14:paraId="08DE13D0" w14:textId="77777777" w:rsidR="00714A03" w:rsidRPr="00714A03" w:rsidRDefault="00714A03" w:rsidP="00714A03"/>
    <w:p w14:paraId="17116190" w14:textId="77777777" w:rsidR="00714A03" w:rsidRPr="00714A03" w:rsidRDefault="00714A03" w:rsidP="00714A03"/>
    <w:p w14:paraId="5F08F86E" w14:textId="77777777" w:rsidR="00714A03" w:rsidRPr="00714A03" w:rsidRDefault="00714A03" w:rsidP="00714A03"/>
    <w:p w14:paraId="1790C0BF" w14:textId="77777777" w:rsidR="00714A03" w:rsidRPr="00714A03" w:rsidRDefault="00714A03" w:rsidP="00714A03"/>
    <w:p w14:paraId="3C24DE8A" w14:textId="77777777" w:rsidR="00714A03" w:rsidRPr="00714A03" w:rsidRDefault="00714A03" w:rsidP="00714A03"/>
    <w:p w14:paraId="047EACE8" w14:textId="77777777" w:rsidR="00714A03" w:rsidRPr="00714A03" w:rsidRDefault="00714A03" w:rsidP="00714A03"/>
    <w:p w14:paraId="68801FC4" w14:textId="77777777" w:rsidR="00714A03" w:rsidRPr="00714A03" w:rsidRDefault="00714A03" w:rsidP="00714A03"/>
    <w:p w14:paraId="056A203D" w14:textId="77777777" w:rsidR="00714A03" w:rsidRPr="00714A03" w:rsidRDefault="00714A03" w:rsidP="00714A03"/>
    <w:p w14:paraId="27621760" w14:textId="77777777" w:rsidR="00714A03" w:rsidRPr="00714A03" w:rsidRDefault="00714A03" w:rsidP="00714A03"/>
    <w:p w14:paraId="7BF77B8D" w14:textId="77777777" w:rsidR="00714A03" w:rsidRPr="00714A03" w:rsidRDefault="00714A03" w:rsidP="00714A03"/>
    <w:p w14:paraId="5503D450" w14:textId="77777777" w:rsidR="00714A03" w:rsidRPr="00714A03" w:rsidRDefault="00714A03" w:rsidP="00714A03"/>
    <w:p w14:paraId="63D4B233" w14:textId="77777777" w:rsidR="00714A03" w:rsidRPr="00714A03" w:rsidRDefault="00714A03" w:rsidP="00714A03"/>
    <w:p w14:paraId="34D8423E" w14:textId="77777777" w:rsidR="00714A03" w:rsidRPr="00714A03" w:rsidRDefault="00714A03" w:rsidP="00714A03"/>
    <w:p w14:paraId="1E5A3A99" w14:textId="77777777" w:rsidR="00714A03" w:rsidRPr="00714A03" w:rsidRDefault="00714A03" w:rsidP="00714A03"/>
    <w:p w14:paraId="7DA91D67" w14:textId="77777777" w:rsidR="00714A03" w:rsidRPr="00714A03" w:rsidRDefault="00714A03" w:rsidP="00714A03"/>
    <w:p w14:paraId="5565AF06" w14:textId="77777777" w:rsidR="00714A03" w:rsidRPr="00714A03" w:rsidRDefault="00714A03" w:rsidP="00714A03"/>
    <w:p w14:paraId="2A61CF4F" w14:textId="77777777" w:rsidR="00714A03" w:rsidRPr="00714A03" w:rsidRDefault="00714A03" w:rsidP="00714A03"/>
    <w:p w14:paraId="2CEFB51F" w14:textId="055ACB0A" w:rsidR="00714A03" w:rsidRDefault="00714A03" w:rsidP="00714A03"/>
    <w:p w14:paraId="27A8B1FC" w14:textId="7E1849E8" w:rsidR="00714A03" w:rsidRPr="00714A03" w:rsidRDefault="00714A03" w:rsidP="00714A03">
      <w:pPr>
        <w:tabs>
          <w:tab w:val="left" w:pos="2535"/>
        </w:tabs>
      </w:pPr>
      <w:r w:rsidRPr="00714A03">
        <w:t>Kapetanakou-Xynopoulou, Martha: Die Bibel in kurzen Erzählungen. Wien: Österreichische Bibelgesellschaft, 2011</w:t>
      </w:r>
      <w:r w:rsidRPr="00714A03">
        <w:rPr>
          <w:vertAlign w:val="superscript"/>
        </w:rPr>
        <w:t>2</w:t>
      </w:r>
      <w:r>
        <w:t>, S. 186f</w:t>
      </w:r>
      <w:bookmarkStart w:id="0" w:name="_GoBack"/>
      <w:bookmarkEnd w:id="0"/>
      <w:r w:rsidRPr="00714A03">
        <w:t>.</w:t>
      </w:r>
    </w:p>
    <w:p w14:paraId="072C0119" w14:textId="77777777" w:rsidR="00714A03" w:rsidRPr="00714A03" w:rsidRDefault="00714A03" w:rsidP="00714A03"/>
    <w:sectPr w:rsidR="00714A03" w:rsidRPr="00714A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15"/>
    <w:rsid w:val="00061807"/>
    <w:rsid w:val="00126515"/>
    <w:rsid w:val="00353EA8"/>
    <w:rsid w:val="00595DAB"/>
    <w:rsid w:val="005F0136"/>
    <w:rsid w:val="00601324"/>
    <w:rsid w:val="00714A03"/>
    <w:rsid w:val="007857F9"/>
    <w:rsid w:val="007C2802"/>
    <w:rsid w:val="0086646E"/>
    <w:rsid w:val="00B04B1E"/>
    <w:rsid w:val="00BB75E4"/>
    <w:rsid w:val="00C418C9"/>
    <w:rsid w:val="00CA6A5C"/>
    <w:rsid w:val="00D721AF"/>
    <w:rsid w:val="00D7647E"/>
    <w:rsid w:val="00E9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A46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65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26515"/>
    <w:pPr>
      <w:spacing w:after="0" w:line="240" w:lineRule="auto"/>
    </w:pPr>
    <w:rPr>
      <w:rFonts w:ascii="Times New Roman" w:eastAsia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65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26515"/>
    <w:pPr>
      <w:spacing w:after="0" w:line="240" w:lineRule="auto"/>
    </w:pPr>
    <w:rPr>
      <w:rFonts w:ascii="Times New Roman" w:eastAsia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5DEE4937787148B7BCC1264F73D4D0" ma:contentTypeVersion="1" ma:contentTypeDescription="Ein neues Dokument erstellen." ma:contentTypeScope="" ma:versionID="de576aa72a0d5a8eabacb2856d4a338c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f957c6e081d403b32c46e3087898d7e3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9dba519-dfa3-43e0-9cb3-83f4fce6e253">FQENHAJUXFP4-1370465614-2317</_dlc_DocId>
    <_dlc_DocIdUrl xmlns="49dba519-dfa3-43e0-9cb3-83f4fce6e253">
      <Url>http://intranet/bereiche/RPI/Impulse/_layouts/DocIdRedir.aspx?ID=FQENHAJUXFP4-1370465614-2317</Url>
      <Description>FQENHAJUXFP4-1370465614-2317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1AE7558-CB06-47BA-B6C7-E53BEA0C7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4A11A8-B805-4320-B77B-CE87DBF36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9CEDBB-B7A5-428E-A247-25BA423FBE4D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49dba519-dfa3-43e0-9cb3-83f4fce6e253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C94F89D-A444-4852-B28C-4EF1C3143A5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Hofmann-Driesch, Nadine</dc:creator>
  <cp:lastModifiedBy>Hofmann-Driesch, Nadine</cp:lastModifiedBy>
  <cp:revision>2</cp:revision>
  <dcterms:created xsi:type="dcterms:W3CDTF">2018-03-14T12:17:00Z</dcterms:created>
  <dcterms:modified xsi:type="dcterms:W3CDTF">2018-03-14T12:17:00Z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0x010100B25DEE4937787148B7BCC1264F73D4D0</vt:lpwstr>
  </property>
  <property fmtid="{D5CDD505-2E9C-101B-9397-08002B2CF9AE}" pid="3" name="_dlc_DocIdItemGuid">
    <vt:lpwstr>6b594d12-97d2-42be-b71f-578033d1b6b1</vt:lpwstr>
  </property>
</Properties>
</file>