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8354"/>
      </w:tblGrid>
      <w:tr w:rsidR="00DE3A66" w:rsidRPr="006C424B" w:rsidTr="00192AA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:rsidR="00DE3A66" w:rsidRPr="00932F68" w:rsidRDefault="00DE3A66" w:rsidP="00192AA2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8708" w:type="dxa"/>
            <w:vAlign w:val="center"/>
          </w:tcPr>
          <w:p w:rsidR="00DE3A66" w:rsidRPr="00932F68" w:rsidRDefault="00DE3A66" w:rsidP="00192AA2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Text</w:t>
            </w:r>
            <w:r w:rsidR="00DC3395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e</w:t>
            </w: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aus der Bergpredigt</w:t>
            </w:r>
          </w:p>
          <w:p w:rsidR="00DE3A66" w:rsidRPr="006C424B" w:rsidRDefault="00DE3A66" w:rsidP="00192AA2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 w:rsidRPr="006C424B"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r>
              <w:t xml:space="preserve"> </w:t>
            </w:r>
            <w:r w:rsidRPr="006C424B">
              <w:rPr>
                <w:rFonts w:ascii="Arial" w:hAnsi="Arial" w:cs="Segoe UI"/>
                <w:color w:val="404040" w:themeColor="text1" w:themeTint="BF"/>
                <w:sz w:val="18"/>
              </w:rPr>
              <w:t>Zwischen Friedensutopie und Gewalt “ | Sek I | A. Kaloudis, S. Özsoy</w:t>
            </w:r>
          </w:p>
        </w:tc>
      </w:tr>
    </w:tbl>
    <w:p w:rsidR="00DE3A66" w:rsidRDefault="00DE3A66" w:rsidP="00DE3A66">
      <w:pPr>
        <w:suppressLineNumber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A66" w:rsidRPr="00F63381" w:rsidRDefault="00DE3A66" w:rsidP="00DE3A66">
      <w:pPr>
        <w:spacing w:after="0"/>
        <w:rPr>
          <w:rFonts w:cs="Times New Roman"/>
          <w:sz w:val="24"/>
          <w:szCs w:val="24"/>
        </w:rPr>
      </w:pPr>
      <w:r w:rsidRPr="00F63381">
        <w:rPr>
          <w:rFonts w:cs="Times New Roman"/>
          <w:sz w:val="24"/>
          <w:szCs w:val="24"/>
        </w:rPr>
        <w:t>Ihr wisst, dass unseren Vorfahren gesagt worden ist: „Du sollst nicht morden! Wer einen Mord begeht, soll vor Gericht gestellt werden.“ Ich aber sage euch: „Schon wer auf seinen Bruder oder seine Schwester zornig ist, gehört vor Gericht. Wer zu seinem Bruder oder seiner Schwester sagt: „Du Idiot“, gehört vor das oberste Gericht. Und wer zu seinem Bruder oder seiner Schwester sagt: „Geh zum Teufel“, gehört ins Feuer der Hölle. (Matthäus 5,21f.)</w:t>
      </w:r>
    </w:p>
    <w:p w:rsidR="00DE3A66" w:rsidRPr="00F63381" w:rsidRDefault="00DE3A66" w:rsidP="00DE3A66">
      <w:pPr>
        <w:spacing w:after="0"/>
        <w:rPr>
          <w:rFonts w:cs="Times New Roman"/>
          <w:sz w:val="24"/>
          <w:szCs w:val="24"/>
        </w:rPr>
      </w:pPr>
    </w:p>
    <w:p w:rsidR="00DE3A66" w:rsidRPr="00F63381" w:rsidRDefault="00DE3A66" w:rsidP="00DE3A66">
      <w:pPr>
        <w:spacing w:after="0"/>
        <w:rPr>
          <w:rFonts w:cs="Times New Roman"/>
          <w:sz w:val="24"/>
          <w:szCs w:val="24"/>
        </w:rPr>
      </w:pPr>
      <w:r w:rsidRPr="00F63381">
        <w:rPr>
          <w:rFonts w:cs="Times New Roman"/>
          <w:sz w:val="24"/>
          <w:szCs w:val="24"/>
        </w:rPr>
        <w:t>Ihr wisst, dass es heißt: „Auge um Auge, Zahn um Zahn.“ Ich aber sage euch: Verzichtet auf Gegenwehr, wenn euch jemand Böses tut! Mehr noch: Wenn dich jemand auf die rechte Backe schlägt, dann halte auch die linke hin. (Matthäus 5,38)</w:t>
      </w:r>
    </w:p>
    <w:p w:rsidR="00DE3A66" w:rsidRPr="00F63381" w:rsidRDefault="00DE3A66" w:rsidP="00DE3A66">
      <w:pPr>
        <w:spacing w:after="0"/>
        <w:rPr>
          <w:rFonts w:cs="Times New Roman"/>
          <w:sz w:val="24"/>
          <w:szCs w:val="24"/>
        </w:rPr>
      </w:pPr>
    </w:p>
    <w:p w:rsidR="00DE3A66" w:rsidRPr="00F63381" w:rsidRDefault="00DE3A66" w:rsidP="00DE3A66">
      <w:pPr>
        <w:spacing w:after="0"/>
        <w:rPr>
          <w:rFonts w:cs="Times New Roman"/>
          <w:sz w:val="24"/>
          <w:szCs w:val="24"/>
        </w:rPr>
      </w:pPr>
      <w:r w:rsidRPr="00F63381">
        <w:rPr>
          <w:rFonts w:cs="Times New Roman"/>
          <w:sz w:val="24"/>
          <w:szCs w:val="24"/>
        </w:rPr>
        <w:t>Ihr wisst, dass es heißt: „Liebe deinen Mitmenschen; hasse deinen Feind.“ Ich aber sage euch: Liebt eure Feinde und betet für alle, die euch verfolgen. (Matthäus 5,43f.)</w:t>
      </w:r>
    </w:p>
    <w:p w:rsidR="00DE3A66" w:rsidRPr="00F63381" w:rsidRDefault="00DE3A66" w:rsidP="00DE3A66">
      <w:pPr>
        <w:suppressLineNumbers/>
        <w:spacing w:after="0"/>
        <w:rPr>
          <w:rFonts w:cs="Times New Roman"/>
          <w:sz w:val="24"/>
          <w:szCs w:val="24"/>
        </w:rPr>
      </w:pPr>
    </w:p>
    <w:p w:rsidR="00DE3A66" w:rsidRPr="00F63381" w:rsidRDefault="00DE3A66" w:rsidP="00DE3A66">
      <w:pPr>
        <w:suppressLineNumbers/>
        <w:spacing w:after="0"/>
        <w:rPr>
          <w:rFonts w:cs="Times New Roman"/>
          <w:b/>
          <w:sz w:val="24"/>
          <w:szCs w:val="24"/>
        </w:rPr>
      </w:pPr>
      <w:r w:rsidRPr="00F63381">
        <w:rPr>
          <w:rFonts w:cs="Times New Roman"/>
          <w:sz w:val="24"/>
          <w:szCs w:val="24"/>
        </w:rPr>
        <w:t>(Übersetzung nach der Gute Nachricht Bibel)</w:t>
      </w:r>
    </w:p>
    <w:p w:rsidR="00DE3A66" w:rsidRPr="00F63381" w:rsidRDefault="00DE3A66" w:rsidP="00DE3A66">
      <w:pPr>
        <w:spacing w:after="0"/>
        <w:rPr>
          <w:rFonts w:cs="Times New Roman"/>
          <w:sz w:val="24"/>
          <w:szCs w:val="24"/>
        </w:rPr>
      </w:pPr>
    </w:p>
    <w:p w:rsidR="00DE3A66" w:rsidRPr="00F63381" w:rsidRDefault="00DE3A66" w:rsidP="00DE3A66">
      <w:pPr>
        <w:suppressLineNumbers/>
        <w:spacing w:after="0"/>
        <w:rPr>
          <w:rFonts w:cs="Times New Roman"/>
          <w:b/>
          <w:sz w:val="24"/>
          <w:szCs w:val="24"/>
        </w:rPr>
      </w:pPr>
    </w:p>
    <w:p w:rsidR="00DE3A66" w:rsidRPr="00F63381" w:rsidRDefault="00DE3A66" w:rsidP="00DE3A66">
      <w:pPr>
        <w:suppressLineNumbers/>
        <w:spacing w:after="0"/>
        <w:rPr>
          <w:rFonts w:cs="Times New Roman"/>
          <w:b/>
          <w:sz w:val="24"/>
          <w:szCs w:val="24"/>
        </w:rPr>
      </w:pPr>
    </w:p>
    <w:p w:rsidR="00DE3A66" w:rsidRPr="00F63381" w:rsidRDefault="00DE3A66" w:rsidP="00DE3A6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sz w:val="24"/>
          <w:szCs w:val="24"/>
        </w:rPr>
      </w:pPr>
      <w:r w:rsidRPr="00F63381">
        <w:rPr>
          <w:rFonts w:cs="Times New Roman"/>
          <w:b/>
          <w:sz w:val="24"/>
          <w:szCs w:val="24"/>
        </w:rPr>
        <w:t>Aufgabe:</w:t>
      </w:r>
    </w:p>
    <w:p w:rsidR="00DE3A66" w:rsidRPr="00F63381" w:rsidRDefault="00DE3A66" w:rsidP="00DE3A6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 w:rsidRPr="00F63381">
        <w:rPr>
          <w:rFonts w:cs="Times New Roman"/>
          <w:sz w:val="24"/>
          <w:szCs w:val="24"/>
        </w:rPr>
        <w:t>Formuliert in Partnerarbeit kleine Dialoge. Folgende Personen sollen miteinander über das jeweilige Jesuswort ins Gespräch kommen:</w:t>
      </w:r>
    </w:p>
    <w:p w:rsidR="00DE3A66" w:rsidRPr="00F63381" w:rsidRDefault="00DE3A66" w:rsidP="00DE3A66">
      <w:pPr>
        <w:pStyle w:val="Listenabsatz"/>
        <w:numPr>
          <w:ilvl w:val="0"/>
          <w:numId w:val="1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 w:rsidRPr="00F63381">
        <w:rPr>
          <w:rFonts w:cs="Times New Roman"/>
          <w:sz w:val="24"/>
          <w:szCs w:val="24"/>
        </w:rPr>
        <w:t xml:space="preserve">der Bruder, der zornig ist, und der Bruder/die Schwester, dem/der Zorn gilt </w:t>
      </w:r>
      <w:r w:rsidRPr="00F63381">
        <w:rPr>
          <w:rFonts w:cs="Times New Roman"/>
          <w:sz w:val="24"/>
          <w:szCs w:val="24"/>
        </w:rPr>
        <w:br/>
        <w:t>(Matthäus 5,21f</w:t>
      </w:r>
      <w:r w:rsidR="00DC3395">
        <w:rPr>
          <w:rFonts w:cs="Times New Roman"/>
          <w:sz w:val="24"/>
          <w:szCs w:val="24"/>
        </w:rPr>
        <w:t>.</w:t>
      </w:r>
      <w:bookmarkStart w:id="0" w:name="_GoBack"/>
      <w:bookmarkEnd w:id="0"/>
      <w:r w:rsidRPr="00F6338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:rsidR="00DE3A66" w:rsidRPr="00F63381" w:rsidRDefault="00DE3A66" w:rsidP="00DE3A66">
      <w:pPr>
        <w:pStyle w:val="Listenabsatz"/>
        <w:numPr>
          <w:ilvl w:val="0"/>
          <w:numId w:val="1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 w:rsidRPr="00F63381">
        <w:rPr>
          <w:rFonts w:cs="Times New Roman"/>
          <w:sz w:val="24"/>
          <w:szCs w:val="24"/>
        </w:rPr>
        <w:t>die Person, die schlägt und die Person, die geschlagen wi</w:t>
      </w:r>
      <w:r>
        <w:rPr>
          <w:rFonts w:cs="Times New Roman"/>
          <w:sz w:val="24"/>
          <w:szCs w:val="24"/>
        </w:rPr>
        <w:t>rd und die andere Backe hinhält</w:t>
      </w:r>
      <w:r w:rsidRPr="00F63381">
        <w:rPr>
          <w:rFonts w:cs="Times New Roman"/>
          <w:sz w:val="24"/>
          <w:szCs w:val="24"/>
        </w:rPr>
        <w:t xml:space="preserve"> (Matthäus 5,38)</w:t>
      </w:r>
      <w:r>
        <w:rPr>
          <w:rFonts w:cs="Times New Roman"/>
          <w:sz w:val="24"/>
          <w:szCs w:val="24"/>
        </w:rPr>
        <w:t>;</w:t>
      </w:r>
    </w:p>
    <w:p w:rsidR="00DE3A66" w:rsidRPr="00F63381" w:rsidRDefault="00DE3A66" w:rsidP="00DE3A66">
      <w:pPr>
        <w:pStyle w:val="Listenabsatz"/>
        <w:numPr>
          <w:ilvl w:val="0"/>
          <w:numId w:val="1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 w:rsidRPr="00DE3A66">
        <w:rPr>
          <w:rFonts w:cs="Times New Roman"/>
          <w:sz w:val="24"/>
          <w:szCs w:val="24"/>
        </w:rPr>
        <w:t>die Person, die einem Feind gegenübersteht und der Feind selbst. (Matthäus 5,43f.).</w:t>
      </w:r>
    </w:p>
    <w:sectPr w:rsidR="00DE3A66" w:rsidRPr="00F63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AB5"/>
    <w:multiLevelType w:val="hybridMultilevel"/>
    <w:tmpl w:val="F73201BE"/>
    <w:lvl w:ilvl="0" w:tplc="A05212F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66"/>
    <w:rsid w:val="00287BAF"/>
    <w:rsid w:val="00DC3395"/>
    <w:rsid w:val="00DE3A66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A66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84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4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E84E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3A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3A66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A66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84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4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E84E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3A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3A66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Christian</dc:creator>
  <cp:lastModifiedBy>Marker, Christian</cp:lastModifiedBy>
  <cp:revision>2</cp:revision>
  <dcterms:created xsi:type="dcterms:W3CDTF">2018-03-31T15:18:00Z</dcterms:created>
  <dcterms:modified xsi:type="dcterms:W3CDTF">2018-05-06T15:43:00Z</dcterms:modified>
</cp:coreProperties>
</file>