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E2" w:rsidRPr="00B90B91" w:rsidRDefault="00AF7FE2" w:rsidP="009A38C9">
      <w:pPr>
        <w:spacing w:line="240" w:lineRule="auto"/>
        <w:rPr>
          <w:rFonts w:ascii="Times New Roman" w:hAnsi="Times New Roman" w:cs="Times New Roman"/>
          <w:sz w:val="24"/>
          <w:szCs w:val="24"/>
        </w:rPr>
      </w:pPr>
      <w:r w:rsidRPr="00B90B91">
        <w:rPr>
          <w:rFonts w:ascii="Times New Roman" w:hAnsi="Times New Roman" w:cs="Times New Roman"/>
          <w:sz w:val="24"/>
          <w:szCs w:val="24"/>
        </w:rPr>
        <w:t xml:space="preserve">„Sieh die Schönheit in mir; </w:t>
      </w:r>
      <w:r w:rsidRPr="00B90B91">
        <w:rPr>
          <w:rFonts w:ascii="Times New Roman" w:hAnsi="Times New Roman" w:cs="Times New Roman"/>
          <w:sz w:val="24"/>
          <w:szCs w:val="24"/>
        </w:rPr>
        <w:br/>
        <w:t xml:space="preserve">such’ das Beste in mir. </w:t>
      </w:r>
      <w:r w:rsidRPr="00B90B91">
        <w:rPr>
          <w:rFonts w:ascii="Times New Roman" w:hAnsi="Times New Roman" w:cs="Times New Roman"/>
          <w:sz w:val="24"/>
          <w:szCs w:val="24"/>
        </w:rPr>
        <w:br/>
        <w:t xml:space="preserve">Das ist es, was ich wirklich bin </w:t>
      </w:r>
      <w:r w:rsidRPr="00B90B91">
        <w:rPr>
          <w:rFonts w:ascii="Times New Roman" w:hAnsi="Times New Roman" w:cs="Times New Roman"/>
          <w:sz w:val="24"/>
          <w:szCs w:val="24"/>
        </w:rPr>
        <w:br/>
        <w:t xml:space="preserve">und was ich wirklich sein will. </w:t>
      </w:r>
      <w:r w:rsidRPr="00B90B91">
        <w:rPr>
          <w:rFonts w:ascii="Times New Roman" w:hAnsi="Times New Roman" w:cs="Times New Roman"/>
          <w:sz w:val="24"/>
          <w:szCs w:val="24"/>
        </w:rPr>
        <w:br/>
        <w:t xml:space="preserve">Es mag etwas dauern, </w:t>
      </w:r>
      <w:r w:rsidRPr="00B90B91">
        <w:rPr>
          <w:rFonts w:ascii="Times New Roman" w:hAnsi="Times New Roman" w:cs="Times New Roman"/>
          <w:sz w:val="24"/>
          <w:szCs w:val="24"/>
        </w:rPr>
        <w:br/>
        <w:t xml:space="preserve">Es mag schwer zu finden sein, </w:t>
      </w:r>
      <w:r w:rsidRPr="00B90B91">
        <w:rPr>
          <w:rFonts w:ascii="Times New Roman" w:hAnsi="Times New Roman" w:cs="Times New Roman"/>
          <w:sz w:val="24"/>
          <w:szCs w:val="24"/>
        </w:rPr>
        <w:br/>
        <w:t xml:space="preserve">aber sieh die Schönheit in mir. </w:t>
      </w:r>
      <w:r w:rsidRPr="00B90B91">
        <w:rPr>
          <w:rFonts w:ascii="Times New Roman" w:hAnsi="Times New Roman" w:cs="Times New Roman"/>
          <w:sz w:val="24"/>
          <w:szCs w:val="24"/>
        </w:rPr>
        <w:br/>
      </w:r>
      <w:r w:rsidRPr="00B90B91">
        <w:rPr>
          <w:rFonts w:ascii="Times New Roman" w:hAnsi="Times New Roman" w:cs="Times New Roman"/>
          <w:sz w:val="24"/>
          <w:szCs w:val="24"/>
        </w:rPr>
        <w:br/>
        <w:t xml:space="preserve">Sieh die Schönheit in mir, </w:t>
      </w:r>
      <w:r w:rsidRPr="00B90B91">
        <w:rPr>
          <w:rFonts w:ascii="Times New Roman" w:hAnsi="Times New Roman" w:cs="Times New Roman"/>
          <w:sz w:val="24"/>
          <w:szCs w:val="24"/>
        </w:rPr>
        <w:br/>
        <w:t xml:space="preserve">jeden Tag: </w:t>
      </w:r>
      <w:r w:rsidRPr="00B90B91">
        <w:rPr>
          <w:rFonts w:ascii="Times New Roman" w:hAnsi="Times New Roman" w:cs="Times New Roman"/>
          <w:sz w:val="24"/>
          <w:szCs w:val="24"/>
        </w:rPr>
        <w:br/>
        <w:t xml:space="preserve">Kannst du das Wagnis eingehen, </w:t>
      </w:r>
      <w:r w:rsidRPr="00B90B91">
        <w:rPr>
          <w:rFonts w:ascii="Times New Roman" w:hAnsi="Times New Roman" w:cs="Times New Roman"/>
          <w:sz w:val="24"/>
          <w:szCs w:val="24"/>
        </w:rPr>
        <w:br/>
        <w:t xml:space="preserve">kannst du eine Möglichkeit finden, </w:t>
      </w:r>
      <w:r w:rsidRPr="00B90B91">
        <w:rPr>
          <w:rFonts w:ascii="Times New Roman" w:hAnsi="Times New Roman" w:cs="Times New Roman"/>
          <w:sz w:val="24"/>
          <w:szCs w:val="24"/>
        </w:rPr>
        <w:br/>
        <w:t xml:space="preserve">in allem, was ich tue, </w:t>
      </w:r>
      <w:r w:rsidRPr="00B90B91">
        <w:rPr>
          <w:rFonts w:ascii="Times New Roman" w:hAnsi="Times New Roman" w:cs="Times New Roman"/>
          <w:sz w:val="24"/>
          <w:szCs w:val="24"/>
        </w:rPr>
        <w:br/>
        <w:t xml:space="preserve">mich durchscheinen zu sehen </w:t>
      </w:r>
      <w:r w:rsidRPr="00B90B91">
        <w:rPr>
          <w:rFonts w:ascii="Times New Roman" w:hAnsi="Times New Roman" w:cs="Times New Roman"/>
          <w:sz w:val="24"/>
          <w:szCs w:val="24"/>
        </w:rPr>
        <w:br/>
        <w:t>und meine Schönheit wahrzunehmen.“</w:t>
      </w:r>
      <w:r w:rsidRPr="00B90B91">
        <w:rPr>
          <w:rFonts w:ascii="Times New Roman" w:hAnsi="Times New Roman" w:cs="Times New Roman"/>
          <w:sz w:val="24"/>
          <w:szCs w:val="24"/>
          <w:vertAlign w:val="superscript"/>
          <w:lang w:val="en-GB"/>
        </w:rPr>
        <w:footnoteReference w:id="1"/>
      </w:r>
    </w:p>
    <w:p w:rsidR="00AF7FE2" w:rsidRDefault="00AF7FE2" w:rsidP="009A38C9">
      <w:pPr>
        <w:spacing w:line="240" w:lineRule="auto"/>
        <w:rPr>
          <w:rFonts w:ascii="Times New Roman" w:hAnsi="Times New Roman" w:cs="Times New Roman"/>
          <w:sz w:val="24"/>
          <w:szCs w:val="24"/>
        </w:rPr>
      </w:pPr>
      <w:r>
        <w:rPr>
          <w:rFonts w:ascii="Times New Roman" w:hAnsi="Times New Roman" w:cs="Times New Roman"/>
          <w:sz w:val="24"/>
          <w:szCs w:val="24"/>
        </w:rPr>
        <w:t xml:space="preserve">Wie wäre das, wenn du in der Schule so wahrgenommen würdest, </w:t>
      </w:r>
      <w:r w:rsidRPr="00B90B91">
        <w:rPr>
          <w:rFonts w:ascii="Times New Roman" w:hAnsi="Times New Roman" w:cs="Times New Roman"/>
          <w:sz w:val="24"/>
          <w:szCs w:val="24"/>
        </w:rPr>
        <w:t>wie das Gedicht es beschreibt</w:t>
      </w:r>
      <w:r>
        <w:rPr>
          <w:rFonts w:ascii="Times New Roman" w:hAnsi="Times New Roman" w:cs="Times New Roman"/>
          <w:sz w:val="24"/>
          <w:szCs w:val="24"/>
        </w:rPr>
        <w:t>? Wie wäre das für Sie als Lehrerin oder Lehrer, wenn Sie in der Schule so wahrgenommen würden, wie das Gedicht es beschreibt?</w:t>
      </w:r>
    </w:p>
    <w:p w:rsidR="00AF7FE2" w:rsidRPr="00B90B91" w:rsidRDefault="00AF7FE2" w:rsidP="009A38C9">
      <w:pPr>
        <w:spacing w:before="240"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Default="00AF7FE2" w:rsidP="009A38C9">
      <w:pPr>
        <w:spacing w:after="0" w:line="240" w:lineRule="auto"/>
        <w:rPr>
          <w:rFonts w:ascii="Times New Roman" w:hAnsi="Times New Roman" w:cs="Times New Roman"/>
          <w:sz w:val="24"/>
          <w:szCs w:val="24"/>
        </w:rPr>
      </w:pPr>
      <w:r>
        <w:rPr>
          <w:rFonts w:ascii="Times New Roman" w:hAnsi="Times New Roman" w:cs="Times New Roman"/>
          <w:sz w:val="24"/>
          <w:szCs w:val="24"/>
        </w:rPr>
        <w:t>Welches Risiko würdest du/würden Sie eingehen, wenn Sie es wagen würden, die Schülerinnen und Schüler, wenn du es wagen würdest deine Lehrerinnen und Lehrer so wahrzunehmen?</w:t>
      </w:r>
    </w:p>
    <w:p w:rsidR="00AF7FE2" w:rsidRPr="00B90B91" w:rsidRDefault="00AF7FE2" w:rsidP="009A38C9">
      <w:pPr>
        <w:spacing w:before="240"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Pr="00B90B91" w:rsidRDefault="00AF7FE2"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9A38C9" w:rsidRPr="009A38C9" w:rsidRDefault="009A38C9" w:rsidP="009A38C9">
      <w:pPr>
        <w:spacing w:before="240" w:after="0" w:line="480" w:lineRule="auto"/>
        <w:rPr>
          <w:rFonts w:ascii="Times New Roman" w:hAnsi="Times New Roman" w:cs="Times New Roman"/>
          <w:sz w:val="8"/>
          <w:szCs w:val="24"/>
        </w:rPr>
      </w:pPr>
    </w:p>
    <w:p w:rsidR="00E70354" w:rsidRDefault="00E70354"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9A38C9" w:rsidRDefault="009A38C9"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9A38C9" w:rsidRDefault="009A38C9" w:rsidP="009A38C9">
      <w:pPr>
        <w:spacing w:after="0" w:line="480" w:lineRule="auto"/>
        <w:rPr>
          <w:rFonts w:ascii="Times New Roman" w:hAnsi="Times New Roman" w:cs="Times New Roman"/>
          <w:sz w:val="24"/>
          <w:szCs w:val="24"/>
        </w:rPr>
      </w:pPr>
      <w:r w:rsidRPr="00B90B91">
        <w:rPr>
          <w:rFonts w:ascii="Times New Roman" w:hAnsi="Times New Roman" w:cs="Times New Roman"/>
          <w:sz w:val="24"/>
          <w:szCs w:val="24"/>
        </w:rPr>
        <w:t>…………………………………………………………………………………………………</w:t>
      </w:r>
    </w:p>
    <w:p w:rsidR="00AF7FE2" w:rsidRDefault="00AF7FE2" w:rsidP="009A38C9">
      <w:pPr>
        <w:spacing w:after="240" w:line="240" w:lineRule="auto"/>
        <w:rPr>
          <w:rFonts w:ascii="Times New Roman" w:hAnsi="Times New Roman" w:cs="Times New Roman"/>
          <w:sz w:val="24"/>
          <w:szCs w:val="24"/>
        </w:rPr>
      </w:pPr>
      <w:r>
        <w:rPr>
          <w:rFonts w:ascii="Times New Roman" w:hAnsi="Times New Roman" w:cs="Times New Roman"/>
          <w:sz w:val="24"/>
          <w:szCs w:val="24"/>
        </w:rPr>
        <w:t>Was wäre an Schule anders, wenn dieser Blick auf das, was jede und jeder sein will und was sie nicht immer sind/sein können, den Umgang miteinander bestimmen würde?</w:t>
      </w:r>
    </w:p>
    <w:p w:rsidR="00AF7FE2" w:rsidRPr="00414F21" w:rsidRDefault="00AF7FE2" w:rsidP="009A38C9">
      <w:pPr>
        <w:spacing w:before="240" w:after="0" w:line="480" w:lineRule="auto"/>
        <w:rPr>
          <w:rFonts w:ascii="Times New Roman" w:hAnsi="Times New Roman" w:cs="Times New Roman"/>
          <w:sz w:val="24"/>
          <w:szCs w:val="24"/>
        </w:rPr>
      </w:pPr>
      <w:r w:rsidRPr="00414F21">
        <w:rPr>
          <w:rFonts w:ascii="Times New Roman" w:hAnsi="Times New Roman" w:cs="Times New Roman"/>
          <w:sz w:val="24"/>
          <w:szCs w:val="24"/>
        </w:rPr>
        <w:t>…………………………………………………………………………………………………</w:t>
      </w:r>
    </w:p>
    <w:p w:rsidR="00AF7FE2" w:rsidRPr="00414F21" w:rsidRDefault="00AF7FE2" w:rsidP="009A38C9">
      <w:pPr>
        <w:spacing w:after="0" w:line="480" w:lineRule="auto"/>
        <w:rPr>
          <w:rFonts w:ascii="Times New Roman" w:hAnsi="Times New Roman" w:cs="Times New Roman"/>
          <w:sz w:val="24"/>
          <w:szCs w:val="24"/>
        </w:rPr>
      </w:pPr>
      <w:r w:rsidRPr="00414F21">
        <w:rPr>
          <w:rFonts w:ascii="Times New Roman" w:hAnsi="Times New Roman" w:cs="Times New Roman"/>
          <w:sz w:val="24"/>
          <w:szCs w:val="24"/>
        </w:rPr>
        <w:t>…………………………………………………………………………………………………</w:t>
      </w:r>
    </w:p>
    <w:p w:rsidR="00AF7FE2" w:rsidRPr="00414F21" w:rsidRDefault="00AF7FE2" w:rsidP="009A38C9">
      <w:pPr>
        <w:spacing w:after="0" w:line="480" w:lineRule="auto"/>
        <w:rPr>
          <w:rFonts w:ascii="Times New Roman" w:hAnsi="Times New Roman" w:cs="Times New Roman"/>
          <w:sz w:val="24"/>
          <w:szCs w:val="24"/>
        </w:rPr>
      </w:pPr>
      <w:r w:rsidRPr="00414F21">
        <w:rPr>
          <w:rFonts w:ascii="Times New Roman" w:hAnsi="Times New Roman" w:cs="Times New Roman"/>
          <w:sz w:val="24"/>
          <w:szCs w:val="24"/>
        </w:rPr>
        <w:t>…………………………………………………………………………………………………</w:t>
      </w:r>
    </w:p>
    <w:p w:rsidR="00AF7FE2" w:rsidRPr="00414F21" w:rsidRDefault="00AF7FE2" w:rsidP="009A38C9">
      <w:pPr>
        <w:spacing w:after="0" w:line="480" w:lineRule="auto"/>
        <w:rPr>
          <w:rFonts w:ascii="Times New Roman" w:hAnsi="Times New Roman" w:cs="Times New Roman"/>
          <w:sz w:val="24"/>
          <w:szCs w:val="24"/>
        </w:rPr>
      </w:pPr>
      <w:r w:rsidRPr="00414F21">
        <w:rPr>
          <w:rFonts w:ascii="Times New Roman" w:hAnsi="Times New Roman" w:cs="Times New Roman"/>
          <w:sz w:val="24"/>
          <w:szCs w:val="24"/>
        </w:rPr>
        <w:t>…………………………………………………………………………………………………</w:t>
      </w:r>
    </w:p>
    <w:p w:rsidR="00AF7FE2" w:rsidRPr="00414F21" w:rsidRDefault="00AF7FE2" w:rsidP="009A38C9">
      <w:pPr>
        <w:spacing w:after="0" w:line="480" w:lineRule="auto"/>
        <w:rPr>
          <w:rFonts w:ascii="Times New Roman" w:hAnsi="Times New Roman" w:cs="Times New Roman"/>
          <w:sz w:val="24"/>
          <w:szCs w:val="24"/>
        </w:rPr>
      </w:pPr>
      <w:r w:rsidRPr="00414F21">
        <w:rPr>
          <w:rFonts w:ascii="Times New Roman" w:hAnsi="Times New Roman" w:cs="Times New Roman"/>
          <w:sz w:val="24"/>
          <w:szCs w:val="24"/>
        </w:rPr>
        <w:t>…………………………………………………………………………………………………</w:t>
      </w:r>
    </w:p>
    <w:p w:rsidR="00AF7FE2" w:rsidRPr="00414F21" w:rsidRDefault="00AF7FE2" w:rsidP="009A38C9">
      <w:pPr>
        <w:spacing w:after="0" w:line="480" w:lineRule="auto"/>
        <w:rPr>
          <w:rFonts w:ascii="Times New Roman" w:hAnsi="Times New Roman" w:cs="Times New Roman"/>
          <w:sz w:val="24"/>
          <w:szCs w:val="24"/>
        </w:rPr>
      </w:pPr>
      <w:r w:rsidRPr="00414F21">
        <w:rPr>
          <w:rFonts w:ascii="Times New Roman" w:hAnsi="Times New Roman" w:cs="Times New Roman"/>
          <w:sz w:val="24"/>
          <w:szCs w:val="24"/>
        </w:rPr>
        <w:t>…………………………………………………………………………………………………</w:t>
      </w:r>
    </w:p>
    <w:p w:rsidR="00AF7FE2" w:rsidRPr="00414F21" w:rsidRDefault="00AF7FE2" w:rsidP="009A38C9">
      <w:pPr>
        <w:spacing w:after="0" w:line="480" w:lineRule="auto"/>
        <w:rPr>
          <w:rFonts w:ascii="Times New Roman" w:hAnsi="Times New Roman" w:cs="Times New Roman"/>
          <w:sz w:val="24"/>
          <w:szCs w:val="24"/>
        </w:rPr>
      </w:pPr>
      <w:r w:rsidRPr="00414F21">
        <w:rPr>
          <w:rFonts w:ascii="Times New Roman" w:hAnsi="Times New Roman" w:cs="Times New Roman"/>
          <w:sz w:val="24"/>
          <w:szCs w:val="24"/>
        </w:rPr>
        <w:t>…………………………………………………………………………………………………</w:t>
      </w:r>
    </w:p>
    <w:p w:rsidR="00AF7FE2" w:rsidRDefault="00AF7FE2" w:rsidP="009A38C9">
      <w:pPr>
        <w:spacing w:after="120" w:line="240" w:lineRule="auto"/>
        <w:rPr>
          <w:rFonts w:ascii="Times New Roman" w:hAnsi="Times New Roman" w:cs="Times New Roman"/>
          <w:sz w:val="24"/>
          <w:szCs w:val="24"/>
        </w:rPr>
      </w:pPr>
      <w:r>
        <w:rPr>
          <w:rFonts w:ascii="Times New Roman" w:hAnsi="Times New Roman" w:cs="Times New Roman"/>
          <w:sz w:val="24"/>
          <w:szCs w:val="24"/>
        </w:rPr>
        <w:t>Christlich gesprochen ist dies der Blick Gottes auf die Menschen, die als Gottes Ebenbilder beschrieben, die mit dem Titel „Kinder Gottes“ ausgezeichnet werden – und egal, was sie tun oder lassen, Ebenbilder und Kinder Gottes bleiben. Christlicher Glaube versteht dies als Gnade. Als Luther dies erkannte, dass er sich diesen Blick der Gnade nicht erarbeiten oder verdienen kann, sondern dass er Geschenk ist, öffnete sich für ihn, so schrieb er einmal, die Pforte zum Paradies eines erneuerten Lebens: „</w:t>
      </w:r>
      <w:r w:rsidRPr="00414F21">
        <w:rPr>
          <w:rFonts w:ascii="Times New Roman" w:hAnsi="Times New Roman" w:cs="Times New Roman"/>
          <w:sz w:val="24"/>
          <w:szCs w:val="24"/>
        </w:rPr>
        <w:t>Nun fühlte ich mich ganz und gar neugeboren und durch offene Pforten in das Paradies selbst eingetreten</w:t>
      </w:r>
      <w:r>
        <w:rPr>
          <w:rFonts w:ascii="Times New Roman" w:hAnsi="Times New Roman" w:cs="Times New Roman"/>
          <w:sz w:val="24"/>
          <w:szCs w:val="24"/>
        </w:rPr>
        <w:t>.“</w:t>
      </w:r>
    </w:p>
    <w:p w:rsidR="00AF7FE2" w:rsidRDefault="00AF7FE2" w:rsidP="009A38C9">
      <w:pPr>
        <w:spacing w:after="240" w:line="240" w:lineRule="auto"/>
        <w:rPr>
          <w:rFonts w:ascii="Times New Roman" w:hAnsi="Times New Roman" w:cs="Times New Roman"/>
          <w:sz w:val="24"/>
          <w:szCs w:val="24"/>
        </w:rPr>
      </w:pPr>
      <w:r>
        <w:rPr>
          <w:rFonts w:ascii="Times New Roman" w:hAnsi="Times New Roman" w:cs="Times New Roman"/>
          <w:sz w:val="24"/>
          <w:szCs w:val="24"/>
        </w:rPr>
        <w:t>Kannst du dies emotional und/oder gedanklich nachvollziehen? Bitte begründe deine Antwort.</w:t>
      </w:r>
    </w:p>
    <w:p w:rsidR="00AF7FE2" w:rsidRPr="008B5EF0" w:rsidRDefault="00AF7FE2" w:rsidP="009A38C9">
      <w:pPr>
        <w:spacing w:before="240" w:after="0" w:line="480" w:lineRule="auto"/>
        <w:rPr>
          <w:rFonts w:ascii="Times New Roman" w:hAnsi="Times New Roman" w:cs="Times New Roman"/>
          <w:sz w:val="24"/>
          <w:szCs w:val="24"/>
        </w:rPr>
      </w:pPr>
      <w:r w:rsidRPr="008B5EF0">
        <w:rPr>
          <w:rFonts w:ascii="Times New Roman" w:hAnsi="Times New Roman" w:cs="Times New Roman"/>
          <w:sz w:val="24"/>
          <w:szCs w:val="24"/>
        </w:rPr>
        <w:t>…………………………………………………………………………………………………</w:t>
      </w:r>
    </w:p>
    <w:p w:rsidR="00AF7FE2" w:rsidRPr="008B5EF0" w:rsidRDefault="00AF7FE2" w:rsidP="009A38C9">
      <w:pPr>
        <w:spacing w:after="0" w:line="480" w:lineRule="auto"/>
        <w:rPr>
          <w:rFonts w:ascii="Times New Roman" w:hAnsi="Times New Roman" w:cs="Times New Roman"/>
          <w:sz w:val="24"/>
          <w:szCs w:val="24"/>
        </w:rPr>
      </w:pPr>
      <w:r w:rsidRPr="008B5EF0">
        <w:rPr>
          <w:rFonts w:ascii="Times New Roman" w:hAnsi="Times New Roman" w:cs="Times New Roman"/>
          <w:sz w:val="24"/>
          <w:szCs w:val="24"/>
        </w:rPr>
        <w:t>…………………………………………………………………………………………………</w:t>
      </w:r>
    </w:p>
    <w:p w:rsidR="00AF7FE2" w:rsidRPr="008B5EF0" w:rsidRDefault="00AF7FE2" w:rsidP="009A38C9">
      <w:pPr>
        <w:spacing w:after="0" w:line="480" w:lineRule="auto"/>
        <w:rPr>
          <w:rFonts w:ascii="Times New Roman" w:hAnsi="Times New Roman" w:cs="Times New Roman"/>
          <w:sz w:val="24"/>
          <w:szCs w:val="24"/>
        </w:rPr>
      </w:pPr>
      <w:r w:rsidRPr="008B5EF0">
        <w:rPr>
          <w:rFonts w:ascii="Times New Roman" w:hAnsi="Times New Roman" w:cs="Times New Roman"/>
          <w:sz w:val="24"/>
          <w:szCs w:val="24"/>
        </w:rPr>
        <w:t>…………………………………………………………………………………………………</w:t>
      </w:r>
    </w:p>
    <w:p w:rsidR="00AF7FE2" w:rsidRPr="008B5EF0" w:rsidRDefault="00AF7FE2" w:rsidP="009A38C9">
      <w:pPr>
        <w:spacing w:after="0" w:line="480" w:lineRule="auto"/>
        <w:rPr>
          <w:rFonts w:ascii="Times New Roman" w:hAnsi="Times New Roman" w:cs="Times New Roman"/>
          <w:sz w:val="24"/>
          <w:szCs w:val="24"/>
        </w:rPr>
      </w:pPr>
      <w:r w:rsidRPr="008B5EF0">
        <w:rPr>
          <w:rFonts w:ascii="Times New Roman" w:hAnsi="Times New Roman" w:cs="Times New Roman"/>
          <w:sz w:val="24"/>
          <w:szCs w:val="24"/>
        </w:rPr>
        <w:t>…………………………………………………………………………………………………</w:t>
      </w:r>
    </w:p>
    <w:p w:rsidR="00AF7FE2" w:rsidRPr="008B5EF0" w:rsidRDefault="00AF7FE2" w:rsidP="009A38C9">
      <w:pPr>
        <w:spacing w:after="0" w:line="480" w:lineRule="auto"/>
        <w:rPr>
          <w:rFonts w:ascii="Times New Roman" w:hAnsi="Times New Roman" w:cs="Times New Roman"/>
          <w:sz w:val="24"/>
          <w:szCs w:val="24"/>
        </w:rPr>
      </w:pPr>
      <w:r w:rsidRPr="008B5EF0">
        <w:rPr>
          <w:rFonts w:ascii="Times New Roman" w:hAnsi="Times New Roman" w:cs="Times New Roman"/>
          <w:sz w:val="24"/>
          <w:szCs w:val="24"/>
        </w:rPr>
        <w:t>…………………………………………………………………………………………………</w:t>
      </w:r>
    </w:p>
    <w:p w:rsidR="00BE310A" w:rsidRPr="00AF7FE2" w:rsidRDefault="00AF7FE2" w:rsidP="009A38C9">
      <w:pPr>
        <w:spacing w:after="0" w:line="240" w:lineRule="auto"/>
      </w:pPr>
      <w:bookmarkStart w:id="0" w:name="_GoBack"/>
      <w:r>
        <w:rPr>
          <w:rFonts w:ascii="Times New Roman" w:hAnsi="Times New Roman" w:cs="Times New Roman"/>
          <w:sz w:val="24"/>
          <w:szCs w:val="24"/>
        </w:rPr>
        <w:t>Abschließend unterhaltet euch bitte mit eurem Religionslehrer/eurer Religionslehrerin, was der Beitrag des Religionsunterrichtes zu einer Schulkultur sein könnte, die in jedem und jeder, die am Schulleben beteiligt sind, deren Schönheit sehen will – egal, was der- oder diejenige tut oder unterlässt.</w:t>
      </w:r>
      <w:bookmarkEnd w:id="0"/>
    </w:p>
    <w:sectPr w:rsidR="00BE310A" w:rsidRPr="00AF7FE2" w:rsidSect="00AF7FE2">
      <w:headerReference w:type="default" r:id="rId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09" w:rsidRDefault="00EA0609" w:rsidP="00BE310A">
      <w:r>
        <w:separator/>
      </w:r>
    </w:p>
  </w:endnote>
  <w:endnote w:type="continuationSeparator" w:id="0">
    <w:p w:rsidR="00EA0609" w:rsidRDefault="00EA0609" w:rsidP="00BE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09" w:rsidRDefault="00EA0609" w:rsidP="00BE310A">
      <w:r>
        <w:separator/>
      </w:r>
    </w:p>
  </w:footnote>
  <w:footnote w:type="continuationSeparator" w:id="0">
    <w:p w:rsidR="00EA0609" w:rsidRDefault="00EA0609" w:rsidP="00BE310A">
      <w:r>
        <w:continuationSeparator/>
      </w:r>
    </w:p>
  </w:footnote>
  <w:footnote w:id="1">
    <w:p w:rsidR="00AF7FE2" w:rsidRPr="00335074" w:rsidRDefault="00AF7FE2" w:rsidP="00AF7FE2">
      <w:pPr>
        <w:pStyle w:val="Funotentext"/>
        <w:jc w:val="both"/>
        <w:rPr>
          <w:rFonts w:ascii="Times New Roman" w:hAnsi="Times New Roman" w:cs="Times New Roman"/>
        </w:rPr>
      </w:pPr>
      <w:r w:rsidRPr="00335074">
        <w:rPr>
          <w:rStyle w:val="Funotenzeichen"/>
          <w:rFonts w:ascii="Times New Roman" w:hAnsi="Times New Roman" w:cs="Times New Roman"/>
        </w:rPr>
        <w:footnoteRef/>
      </w:r>
      <w:r w:rsidRPr="00AF7FE2">
        <w:rPr>
          <w:rFonts w:ascii="Times New Roman" w:hAnsi="Times New Roman" w:cs="Times New Roman"/>
          <w:lang w:val="en-US"/>
        </w:rPr>
        <w:t xml:space="preserve"> </w:t>
      </w:r>
      <w:proofErr w:type="spellStart"/>
      <w:r w:rsidRPr="00AF7FE2">
        <w:rPr>
          <w:rFonts w:ascii="Times New Roman" w:hAnsi="Times New Roman" w:cs="Times New Roman"/>
          <w:lang w:val="en-US"/>
        </w:rPr>
        <w:t>Copyrigth</w:t>
      </w:r>
      <w:proofErr w:type="spellEnd"/>
      <w:r w:rsidRPr="00AF7FE2">
        <w:rPr>
          <w:rFonts w:ascii="Times New Roman" w:hAnsi="Times New Roman" w:cs="Times New Roman"/>
          <w:lang w:val="en-US"/>
        </w:rPr>
        <w:t xml:space="preserve">: 1986 </w:t>
      </w:r>
      <w:proofErr w:type="spellStart"/>
      <w:r w:rsidRPr="00AF7FE2">
        <w:rPr>
          <w:rFonts w:ascii="Times New Roman" w:hAnsi="Times New Roman" w:cs="Times New Roman"/>
          <w:lang w:val="en-US"/>
        </w:rPr>
        <w:t>Smilin</w:t>
      </w:r>
      <w:proofErr w:type="spellEnd"/>
      <w:r w:rsidRPr="00AF7FE2">
        <w:rPr>
          <w:rFonts w:ascii="Times New Roman" w:hAnsi="Times New Roman" w:cs="Times New Roman"/>
          <w:lang w:val="en-US"/>
        </w:rPr>
        <w:t xml:space="preserve"> </w:t>
      </w:r>
      <w:proofErr w:type="spellStart"/>
      <w:r w:rsidRPr="00AF7FE2">
        <w:rPr>
          <w:rFonts w:ascii="Times New Roman" w:hAnsi="Times New Roman" w:cs="Times New Roman"/>
          <w:lang w:val="en-US"/>
        </w:rPr>
        <w:t>Atcha</w:t>
      </w:r>
      <w:proofErr w:type="spellEnd"/>
      <w:r w:rsidRPr="00AF7FE2">
        <w:rPr>
          <w:rFonts w:ascii="Times New Roman" w:hAnsi="Times New Roman" w:cs="Times New Roman"/>
          <w:lang w:val="en-US"/>
        </w:rPr>
        <w:t xml:space="preserve"> Music Inc. </w:t>
      </w:r>
      <w:r w:rsidRPr="00406B55">
        <w:rPr>
          <w:rFonts w:ascii="Times New Roman" w:hAnsi="Times New Roman" w:cs="Times New Roman"/>
        </w:rPr>
        <w:t xml:space="preserve">Veröffentlicht auf </w:t>
      </w:r>
      <w:proofErr w:type="spellStart"/>
      <w:r w:rsidRPr="00406B55">
        <w:rPr>
          <w:rFonts w:ascii="Times New Roman" w:hAnsi="Times New Roman" w:cs="Times New Roman"/>
        </w:rPr>
        <w:t>Red</w:t>
      </w:r>
      <w:proofErr w:type="spellEnd"/>
      <w:r w:rsidRPr="00406B55">
        <w:rPr>
          <w:rFonts w:ascii="Times New Roman" w:hAnsi="Times New Roman" w:cs="Times New Roman"/>
        </w:rPr>
        <w:t xml:space="preserve"> Note Records 800-824-2980. </w:t>
      </w:r>
      <w:r w:rsidRPr="00335074">
        <w:rPr>
          <w:rFonts w:ascii="Times New Roman" w:hAnsi="Times New Roman" w:cs="Times New Roman"/>
        </w:rPr>
        <w:t xml:space="preserve">Zit. nach: M. B. Rosenberg, Erziehung, die das Leben bereichert. Gewaltfreie Kommunikation im Schulalltag. Paderborn 2005. S. 80 f. Vgl. dazu auch </w:t>
      </w:r>
      <w:r>
        <w:rPr>
          <w:rFonts w:ascii="Times New Roman" w:hAnsi="Times New Roman" w:cs="Times New Roman"/>
        </w:rPr>
        <w:t xml:space="preserve">G. Orth, Gewaltfreie Kommunikation in Kirchen und Gemeinden. </w:t>
      </w:r>
      <w:proofErr w:type="spellStart"/>
      <w:r>
        <w:rPr>
          <w:rFonts w:ascii="Times New Roman" w:hAnsi="Times New Roman" w:cs="Times New Roman"/>
        </w:rPr>
        <w:t>AaO</w:t>
      </w:r>
      <w:proofErr w:type="spellEnd"/>
      <w:r>
        <w:rPr>
          <w:rFonts w:ascii="Times New Roman" w:hAnsi="Times New Roman" w:cs="Times New Roman"/>
        </w:rPr>
        <w:t>. S. 83 ff. Vgl. auch M 6</w:t>
      </w:r>
      <w:r w:rsidRPr="00335074">
        <w:rPr>
          <w:rFonts w:ascii="Times New Roman" w:hAnsi="Times New Roman" w:cs="Times New Roman"/>
        </w:rPr>
        <w:t xml:space="preserve">: Menschen </w:t>
      </w:r>
      <w:r>
        <w:rPr>
          <w:rFonts w:ascii="Times New Roman" w:hAnsi="Times New Roman" w:cs="Times New Roman"/>
        </w:rPr>
        <w:t>werden wertgeschätzt.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567"/>
    </w:tblGrid>
    <w:tr w:rsidR="00AF7FE2" w:rsidTr="007E2A3F">
      <w:trPr>
        <w:trHeight w:val="624"/>
      </w:trPr>
      <w:tc>
        <w:tcPr>
          <w:tcW w:w="624" w:type="dxa"/>
          <w:shd w:val="clear" w:color="auto" w:fill="404040" w:themeFill="text1" w:themeFillTint="BF"/>
          <w:vAlign w:val="center"/>
        </w:tcPr>
        <w:p w:rsidR="00BE310A" w:rsidRPr="006060E2" w:rsidRDefault="00BE310A" w:rsidP="00AF7FE2">
          <w:pPr>
            <w:pStyle w:val="M-Nummer"/>
          </w:pPr>
          <w:r w:rsidRPr="006060E2">
            <w:t>M</w:t>
          </w:r>
          <w:r w:rsidR="00AF7FE2">
            <w:t>8</w:t>
          </w:r>
        </w:p>
      </w:tc>
      <w:tc>
        <w:tcPr>
          <w:tcW w:w="8935" w:type="dxa"/>
          <w:vAlign w:val="center"/>
        </w:tcPr>
        <w:p w:rsidR="00AF7FE2" w:rsidRDefault="00AF7FE2" w:rsidP="00AF7FE2">
          <w:pPr>
            <w:pStyle w:val="Titel2"/>
            <w:rPr>
              <w:b/>
              <w:bCs/>
              <w:color w:val="auto"/>
              <w:spacing w:val="20"/>
              <w:sz w:val="32"/>
              <w:szCs w:val="32"/>
            </w:rPr>
          </w:pPr>
          <w:r>
            <w:rPr>
              <w:b/>
              <w:bCs/>
              <w:color w:val="auto"/>
              <w:spacing w:val="20"/>
              <w:sz w:val="32"/>
              <w:szCs w:val="32"/>
            </w:rPr>
            <w:t>Das ist es, was ich wirklich bin</w:t>
          </w:r>
        </w:p>
        <w:p w:rsidR="00BE310A" w:rsidRPr="006060E2" w:rsidRDefault="00BE310A" w:rsidP="00AF7FE2">
          <w:pPr>
            <w:pStyle w:val="Titel2"/>
          </w:pPr>
          <w:r>
            <w:t>Gewaltfrei kommunizieren nicht nur im RU | Sek. I | Gottfried Orth</w:t>
          </w:r>
        </w:p>
      </w:tc>
    </w:tr>
  </w:tbl>
  <w:p w:rsidR="00BE310A" w:rsidRDefault="00BE310A" w:rsidP="00BE31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A"/>
    <w:rsid w:val="001E377E"/>
    <w:rsid w:val="00287BAF"/>
    <w:rsid w:val="00305C9A"/>
    <w:rsid w:val="0040212E"/>
    <w:rsid w:val="005F418B"/>
    <w:rsid w:val="006C1598"/>
    <w:rsid w:val="009A38C9"/>
    <w:rsid w:val="00AF7FE2"/>
    <w:rsid w:val="00B13743"/>
    <w:rsid w:val="00BE310A"/>
    <w:rsid w:val="00C52C8C"/>
    <w:rsid w:val="00E70354"/>
    <w:rsid w:val="00EA0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74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E31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10A"/>
    <w:rPr>
      <w:sz w:val="20"/>
      <w:szCs w:val="20"/>
    </w:rPr>
  </w:style>
  <w:style w:type="character" w:styleId="Funotenzeichen">
    <w:name w:val="footnote reference"/>
    <w:uiPriority w:val="99"/>
    <w:rsid w:val="00BE310A"/>
    <w:rPr>
      <w:vertAlign w:val="superscript"/>
    </w:rPr>
  </w:style>
  <w:style w:type="paragraph" w:styleId="Sprechblasentext">
    <w:name w:val="Balloon Text"/>
    <w:basedOn w:val="Standard"/>
    <w:link w:val="SprechblasentextZchn"/>
    <w:uiPriority w:val="99"/>
    <w:semiHidden/>
    <w:unhideWhenUsed/>
    <w:rsid w:val="00BE31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10A"/>
    <w:rPr>
      <w:rFonts w:ascii="Tahoma" w:hAnsi="Tahoma" w:cs="Tahoma"/>
      <w:sz w:val="16"/>
      <w:szCs w:val="16"/>
    </w:rPr>
  </w:style>
  <w:style w:type="paragraph" w:styleId="Kopfzeile">
    <w:name w:val="header"/>
    <w:basedOn w:val="Standard"/>
    <w:link w:val="KopfzeileZchn"/>
    <w:uiPriority w:val="99"/>
    <w:unhideWhenUsed/>
    <w:rsid w:val="00BE31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10A"/>
  </w:style>
  <w:style w:type="paragraph" w:styleId="Fuzeile">
    <w:name w:val="footer"/>
    <w:basedOn w:val="Standard"/>
    <w:link w:val="FuzeileZchn"/>
    <w:uiPriority w:val="99"/>
    <w:unhideWhenUsed/>
    <w:rsid w:val="00BE31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10A"/>
  </w:style>
  <w:style w:type="paragraph" w:customStyle="1" w:styleId="Titel2">
    <w:name w:val="Titel 2"/>
    <w:basedOn w:val="Standard"/>
    <w:next w:val="Standard"/>
    <w:link w:val="Titel2Zchn"/>
    <w:qFormat/>
    <w:rsid w:val="00BE310A"/>
    <w:pPr>
      <w:tabs>
        <w:tab w:val="center" w:pos="4536"/>
        <w:tab w:val="right" w:pos="9072"/>
      </w:tabs>
      <w:spacing w:after="0" w:line="240" w:lineRule="auto"/>
    </w:pPr>
    <w:rPr>
      <w:rFonts w:ascii="Arial" w:hAnsi="Arial" w:cs="Segoe UI"/>
      <w:color w:val="404040" w:themeColor="text1" w:themeTint="BF"/>
      <w:sz w:val="18"/>
    </w:rPr>
  </w:style>
  <w:style w:type="character" w:customStyle="1" w:styleId="Titel2Zchn">
    <w:name w:val="Titel 2 Zchn"/>
    <w:basedOn w:val="Absatz-Standardschriftart"/>
    <w:link w:val="Titel2"/>
    <w:rsid w:val="00BE310A"/>
    <w:rPr>
      <w:rFonts w:ascii="Arial" w:hAnsi="Arial" w:cs="Segoe UI"/>
      <w:color w:val="404040" w:themeColor="text1" w:themeTint="BF"/>
      <w:sz w:val="18"/>
    </w:rPr>
  </w:style>
  <w:style w:type="table" w:styleId="Tabellenraster">
    <w:name w:val="Table Grid"/>
    <w:basedOn w:val="NormaleTabelle"/>
    <w:uiPriority w:val="59"/>
    <w:rsid w:val="00BE310A"/>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BE310A"/>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BE310A"/>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74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E31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10A"/>
    <w:rPr>
      <w:sz w:val="20"/>
      <w:szCs w:val="20"/>
    </w:rPr>
  </w:style>
  <w:style w:type="character" w:styleId="Funotenzeichen">
    <w:name w:val="footnote reference"/>
    <w:uiPriority w:val="99"/>
    <w:rsid w:val="00BE310A"/>
    <w:rPr>
      <w:vertAlign w:val="superscript"/>
    </w:rPr>
  </w:style>
  <w:style w:type="paragraph" w:styleId="Sprechblasentext">
    <w:name w:val="Balloon Text"/>
    <w:basedOn w:val="Standard"/>
    <w:link w:val="SprechblasentextZchn"/>
    <w:uiPriority w:val="99"/>
    <w:semiHidden/>
    <w:unhideWhenUsed/>
    <w:rsid w:val="00BE31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10A"/>
    <w:rPr>
      <w:rFonts w:ascii="Tahoma" w:hAnsi="Tahoma" w:cs="Tahoma"/>
      <w:sz w:val="16"/>
      <w:szCs w:val="16"/>
    </w:rPr>
  </w:style>
  <w:style w:type="paragraph" w:styleId="Kopfzeile">
    <w:name w:val="header"/>
    <w:basedOn w:val="Standard"/>
    <w:link w:val="KopfzeileZchn"/>
    <w:uiPriority w:val="99"/>
    <w:unhideWhenUsed/>
    <w:rsid w:val="00BE31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10A"/>
  </w:style>
  <w:style w:type="paragraph" w:styleId="Fuzeile">
    <w:name w:val="footer"/>
    <w:basedOn w:val="Standard"/>
    <w:link w:val="FuzeileZchn"/>
    <w:uiPriority w:val="99"/>
    <w:unhideWhenUsed/>
    <w:rsid w:val="00BE31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10A"/>
  </w:style>
  <w:style w:type="paragraph" w:customStyle="1" w:styleId="Titel2">
    <w:name w:val="Titel 2"/>
    <w:basedOn w:val="Standard"/>
    <w:next w:val="Standard"/>
    <w:link w:val="Titel2Zchn"/>
    <w:qFormat/>
    <w:rsid w:val="00BE310A"/>
    <w:pPr>
      <w:tabs>
        <w:tab w:val="center" w:pos="4536"/>
        <w:tab w:val="right" w:pos="9072"/>
      </w:tabs>
      <w:spacing w:after="0" w:line="240" w:lineRule="auto"/>
    </w:pPr>
    <w:rPr>
      <w:rFonts w:ascii="Arial" w:hAnsi="Arial" w:cs="Segoe UI"/>
      <w:color w:val="404040" w:themeColor="text1" w:themeTint="BF"/>
      <w:sz w:val="18"/>
    </w:rPr>
  </w:style>
  <w:style w:type="character" w:customStyle="1" w:styleId="Titel2Zchn">
    <w:name w:val="Titel 2 Zchn"/>
    <w:basedOn w:val="Absatz-Standardschriftart"/>
    <w:link w:val="Titel2"/>
    <w:rsid w:val="00BE310A"/>
    <w:rPr>
      <w:rFonts w:ascii="Arial" w:hAnsi="Arial" w:cs="Segoe UI"/>
      <w:color w:val="404040" w:themeColor="text1" w:themeTint="BF"/>
      <w:sz w:val="18"/>
    </w:rPr>
  </w:style>
  <w:style w:type="table" w:styleId="Tabellenraster">
    <w:name w:val="Table Grid"/>
    <w:basedOn w:val="NormaleTabelle"/>
    <w:uiPriority w:val="59"/>
    <w:rsid w:val="00BE310A"/>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BE310A"/>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BE310A"/>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5</cp:revision>
  <cp:lastPrinted>2017-05-01T19:09:00Z</cp:lastPrinted>
  <dcterms:created xsi:type="dcterms:W3CDTF">2017-04-28T18:15:00Z</dcterms:created>
  <dcterms:modified xsi:type="dcterms:W3CDTF">2017-05-01T19:09:00Z</dcterms:modified>
</cp:coreProperties>
</file>