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C6139" w:rsidRPr="0007345A" w:rsidTr="00BC6139">
        <w:tc>
          <w:tcPr>
            <w:tcW w:w="4605" w:type="dxa"/>
            <w:shd w:val="pct25" w:color="auto" w:fill="auto"/>
          </w:tcPr>
          <w:p w:rsidR="00BC6139" w:rsidRPr="00931043" w:rsidRDefault="00BC6139" w:rsidP="00BC6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43">
              <w:rPr>
                <w:rFonts w:ascii="Times New Roman" w:hAnsi="Times New Roman" w:cs="Times New Roman"/>
                <w:b/>
                <w:sz w:val="24"/>
                <w:szCs w:val="24"/>
              </w:rPr>
              <w:t>Bedürfnisse ...</w:t>
            </w:r>
          </w:p>
        </w:tc>
        <w:tc>
          <w:tcPr>
            <w:tcW w:w="4605" w:type="dxa"/>
            <w:shd w:val="pct25" w:color="auto" w:fill="auto"/>
          </w:tcPr>
          <w:p w:rsidR="00BC6139" w:rsidRPr="00931043" w:rsidRDefault="00BC6139" w:rsidP="00BC6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43">
              <w:rPr>
                <w:rFonts w:ascii="Times New Roman" w:hAnsi="Times New Roman" w:cs="Times New Roman"/>
                <w:b/>
                <w:sz w:val="24"/>
                <w:szCs w:val="24"/>
              </w:rPr>
              <w:t>Brauchst du …?  Möchtest du …?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Erholung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freie Zeit, Zeit, in der dir keiner sagt, was du tun sollst, …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Kreativität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deine Kraft spüren, entdecken, was du schaffen kannst, etwas Neues machen, das zu dir passt, 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Identität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herausfinden, was du wirklich willst, verschiedene Sachen ausprobieren und sie wieder lassen können, wenn es dir damit nicht gut geht, 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Freiheit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 xml:space="preserve">selbst entscheiden, was für dich gut ist. … 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Autonomie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selbst</w:t>
            </w:r>
            <w:r w:rsidRPr="00073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entscheiden, was du tust, selbst</w:t>
            </w:r>
            <w:r w:rsidRPr="0007345A">
              <w:rPr>
                <w:rFonts w:ascii="Times New Roman" w:hAnsi="Times New Roman" w:cs="Times New Roman"/>
              </w:rPr>
              <w:t xml:space="preserve"> aussuchen, was du magst, wählen können, wie du etwas machst, 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Authentizität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sagen was wirklich in dir los ist, tun wonach dir wirklich ist, so sei</w:t>
            </w:r>
            <w:r>
              <w:rPr>
                <w:rFonts w:ascii="Times New Roman" w:hAnsi="Times New Roman" w:cs="Times New Roman"/>
              </w:rPr>
              <w:t>n können, wie du bist,</w:t>
            </w:r>
            <w:r w:rsidRPr="00073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07345A">
              <w:rPr>
                <w:rFonts w:ascii="Times New Roman" w:hAnsi="Times New Roman" w:cs="Times New Roman"/>
              </w:rPr>
              <w:t>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Sicherheit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07345A">
              <w:rPr>
                <w:rFonts w:ascii="Times New Roman" w:hAnsi="Times New Roman" w:cs="Times New Roman"/>
              </w:rPr>
              <w:t>sehen können, dass es dir bei einer Sache gut gehen wird, 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Kooperation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dass alle miteinander etwas tun, wir zusammen helfen, wir ein Team sind, 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 xml:space="preserve">Effektivität/(Selbst-) Wirksamkeit 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 xml:space="preserve">es schaffen können, dass sich Dinge ändern, ... </w:t>
            </w:r>
          </w:p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etwas erledigen/beenden, was du dir vorgenommen hast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…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Gemeinschaft</w:t>
            </w:r>
          </w:p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Freunde, dass jemand bei dir ist, dass jemand zu dir hält, 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Frieden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still sein, Ruhe haben, 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Gleichbehandlung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das für alle dasselbe gilt, alle gleich viel bekommen, es gerecht zugeht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Zuneigung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spüren, dass jemand nahe ist, sehen, dass jemand dich mag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Mitgefühl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dass</w:t>
            </w:r>
            <w:r w:rsidRPr="0007345A">
              <w:rPr>
                <w:rFonts w:ascii="Times New Roman" w:hAnsi="Times New Roman" w:cs="Times New Roman"/>
              </w:rPr>
              <w:t xml:space="preserve"> andere bemerken, was mit dir los ist, wie besonders es für dich ist, wie hart/schwer es für dich ist, 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proofErr w:type="spellStart"/>
            <w:r w:rsidRPr="0007345A">
              <w:rPr>
                <w:rFonts w:ascii="Times New Roman" w:hAnsi="Times New Roman" w:cs="Times New Roman"/>
              </w:rPr>
              <w:t>Einbezogensein</w:t>
            </w:r>
            <w:proofErr w:type="spellEnd"/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dabei sein, bei dem was passiert, mitmachen, ...</w:t>
            </w:r>
          </w:p>
        </w:tc>
      </w:tr>
      <w:tr w:rsidR="00BC6139" w:rsidRPr="0007345A" w:rsidTr="00BC6139">
        <w:tc>
          <w:tcPr>
            <w:tcW w:w="4605" w:type="dxa"/>
            <w:shd w:val="pct5" w:color="auto" w:fill="auto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Feiern</w:t>
            </w:r>
          </w:p>
        </w:tc>
        <w:tc>
          <w:tcPr>
            <w:tcW w:w="4605" w:type="dxa"/>
          </w:tcPr>
          <w:p w:rsidR="00BC6139" w:rsidRPr="0007345A" w:rsidRDefault="00BC6139" w:rsidP="00BC6139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zeigen, wie glücklich du dich fühlst, ...</w:t>
            </w:r>
          </w:p>
        </w:tc>
      </w:tr>
    </w:tbl>
    <w:p w:rsidR="00931043" w:rsidRPr="0007345A" w:rsidRDefault="00931043" w:rsidP="00931043">
      <w:pPr>
        <w:rPr>
          <w:rFonts w:ascii="Times New Roman" w:hAnsi="Times New Roman" w:cs="Times New Roman"/>
          <w:vanish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931043" w:rsidRPr="0007345A" w:rsidTr="0048385F">
        <w:tc>
          <w:tcPr>
            <w:tcW w:w="4605" w:type="dxa"/>
            <w:tcBorders>
              <w:top w:val="nil"/>
            </w:tcBorders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345A">
              <w:rPr>
                <w:rFonts w:ascii="Times New Roman" w:hAnsi="Times New Roman" w:cs="Times New Roman"/>
              </w:rPr>
              <w:t>Trauern</w:t>
            </w:r>
          </w:p>
        </w:tc>
        <w:tc>
          <w:tcPr>
            <w:tcW w:w="4605" w:type="dxa"/>
            <w:tcBorders>
              <w:top w:val="nil"/>
            </w:tcBorders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zeigen, wie traurig du bist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Anregung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Spaß haben, etwas Neues tun,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lastRenderedPageBreak/>
              <w:t>Sinn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etwas erfahren, fühlen, denken oder tun, das wirklich wichtig ist,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Kompetenz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wirklich sicher sein, dass du es tun kannst, zeigen, dass du es schaffen wirst,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Wertschätzung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das</w:t>
            </w:r>
            <w:r>
              <w:rPr>
                <w:rFonts w:ascii="Times New Roman" w:hAnsi="Times New Roman" w:cs="Times New Roman"/>
              </w:rPr>
              <w:t>s</w:t>
            </w:r>
            <w:r w:rsidRPr="0007345A">
              <w:rPr>
                <w:rFonts w:ascii="Times New Roman" w:hAnsi="Times New Roman" w:cs="Times New Roman"/>
              </w:rPr>
              <w:t xml:space="preserve"> andere bemerken, wie wichtig das ist, was du tust, wie wertvoll du für sie bist,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Ehrlichkeit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 xml:space="preserve">dich verlassen können, dass </w:t>
            </w:r>
            <w:r>
              <w:rPr>
                <w:rFonts w:ascii="Times New Roman" w:hAnsi="Times New Roman" w:cs="Times New Roman"/>
              </w:rPr>
              <w:t xml:space="preserve">das, </w:t>
            </w:r>
            <w:r w:rsidRPr="0007345A">
              <w:rPr>
                <w:rFonts w:ascii="Times New Roman" w:hAnsi="Times New Roman" w:cs="Times New Roman"/>
              </w:rPr>
              <w:t>was einer sagt, auch stimmt,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etwas beitragen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helfen können, teilen,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Gegenseitigkeit, Einvernehmen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 Menschen kennen, die dieselben Ideen haben, Freunde haben, die dasselbe wichtig finden,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Ordnung/Struktur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deine Sachen gleich finden können, den Durchblick haben, was gerade passiert,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Beständigkeit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drauf zählen</w:t>
            </w:r>
            <w:r>
              <w:rPr>
                <w:rFonts w:ascii="Times New Roman" w:hAnsi="Times New Roman" w:cs="Times New Roman"/>
              </w:rPr>
              <w:t xml:space="preserve"> können, dass es beim nächsten M</w:t>
            </w:r>
            <w:r w:rsidRPr="0007345A">
              <w:rPr>
                <w:rFonts w:ascii="Times New Roman" w:hAnsi="Times New Roman" w:cs="Times New Roman"/>
              </w:rPr>
              <w:t>al wieder so ist,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 xml:space="preserve">Respekt 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sich darauf verlassen können, dass du akzeptiert und geachtet bist, …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Rücksichtnahme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dass deine Bedürfnisse und die der and</w:t>
            </w:r>
            <w:r>
              <w:rPr>
                <w:rFonts w:ascii="Times New Roman" w:hAnsi="Times New Roman" w:cs="Times New Roman"/>
              </w:rPr>
              <w:t>e</w:t>
            </w:r>
            <w:r w:rsidRPr="0007345A">
              <w:rPr>
                <w:rFonts w:ascii="Times New Roman" w:hAnsi="Times New Roman" w:cs="Times New Roman"/>
              </w:rPr>
              <w:t>ren zählen, dass Menschen bekommen, was sie brauchen, sicher sein, dass für alle gut gesorgt ist, …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Unterstützung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Hilfe; jemanden,</w:t>
            </w:r>
            <w:r w:rsidRPr="0007345A">
              <w:rPr>
                <w:rFonts w:ascii="Times New Roman" w:hAnsi="Times New Roman" w:cs="Times New Roman"/>
              </w:rPr>
              <w:t xml:space="preserve"> der dich unterstützt, ...</w:t>
            </w:r>
          </w:p>
        </w:tc>
      </w:tr>
      <w:tr w:rsidR="00931043" w:rsidRPr="0007345A" w:rsidTr="00931043">
        <w:tc>
          <w:tcPr>
            <w:tcW w:w="4605" w:type="dxa"/>
            <w:shd w:val="clear" w:color="auto" w:fill="F2F2F2" w:themeFill="background1" w:themeFillShade="F2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Verbindung</w:t>
            </w:r>
          </w:p>
        </w:tc>
        <w:tc>
          <w:tcPr>
            <w:tcW w:w="4605" w:type="dxa"/>
          </w:tcPr>
          <w:p w:rsidR="00931043" w:rsidRPr="0007345A" w:rsidRDefault="00931043" w:rsidP="007E2A3F">
            <w:pPr>
              <w:rPr>
                <w:rFonts w:ascii="Times New Roman" w:hAnsi="Times New Roman" w:cs="Times New Roman"/>
              </w:rPr>
            </w:pPr>
            <w:r w:rsidRPr="0007345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45A">
              <w:rPr>
                <w:rFonts w:ascii="Times New Roman" w:hAnsi="Times New Roman" w:cs="Times New Roman"/>
              </w:rPr>
              <w:t>spüren können, dass du dazugehörst, ...</w:t>
            </w:r>
          </w:p>
        </w:tc>
      </w:tr>
    </w:tbl>
    <w:p w:rsidR="00931043" w:rsidRDefault="00931043" w:rsidP="00931043">
      <w:pPr>
        <w:rPr>
          <w:rFonts w:ascii="Times New Roman" w:hAnsi="Times New Roman" w:cs="Times New Roman"/>
          <w:sz w:val="24"/>
          <w:szCs w:val="24"/>
        </w:rPr>
      </w:pPr>
    </w:p>
    <w:p w:rsidR="0048385F" w:rsidRDefault="0048385F" w:rsidP="004838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F3E">
        <w:rPr>
          <w:rFonts w:ascii="Times New Roman" w:hAnsi="Times New Roman" w:cs="Times New Roman"/>
          <w:sz w:val="20"/>
          <w:szCs w:val="20"/>
        </w:rPr>
        <w:t xml:space="preserve">Zusammengestellt von </w:t>
      </w:r>
      <w:proofErr w:type="spellStart"/>
      <w:r w:rsidRPr="00020F3E">
        <w:rPr>
          <w:rFonts w:ascii="Times New Roman" w:hAnsi="Times New Roman" w:cs="Times New Roman"/>
          <w:sz w:val="20"/>
          <w:szCs w:val="20"/>
        </w:rPr>
        <w:t>nvc-parenting-Yahoogroup</w:t>
      </w:r>
      <w:proofErr w:type="spellEnd"/>
      <w:r w:rsidRPr="00020F3E">
        <w:rPr>
          <w:rFonts w:ascii="Times New Roman" w:hAnsi="Times New Roman" w:cs="Times New Roman"/>
          <w:sz w:val="20"/>
          <w:szCs w:val="20"/>
        </w:rPr>
        <w:t xml:space="preserve"> (von Mitgliedern erstellt).</w:t>
      </w:r>
    </w:p>
    <w:p w:rsidR="0048385F" w:rsidRDefault="0048385F" w:rsidP="004838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020F3E">
        <w:rPr>
          <w:rFonts w:ascii="Times New Roman" w:hAnsi="Times New Roman" w:cs="Times New Roman"/>
          <w:sz w:val="20"/>
          <w:szCs w:val="20"/>
        </w:rPr>
        <w:t xml:space="preserve">Übersetzung Susanna Mader/Isabell Peters. </w:t>
      </w:r>
      <w:proofErr w:type="spellStart"/>
      <w:r w:rsidRPr="00020F3E">
        <w:rPr>
          <w:rFonts w:ascii="Times New Roman" w:hAnsi="Times New Roman" w:cs="Times New Roman"/>
          <w:sz w:val="20"/>
          <w:szCs w:val="20"/>
          <w:lang w:val="fr-FR"/>
        </w:rPr>
        <w:t>Vgl</w:t>
      </w:r>
      <w:proofErr w:type="spellEnd"/>
      <w:r w:rsidRPr="00020F3E">
        <w:rPr>
          <w:rFonts w:ascii="Times New Roman" w:hAnsi="Times New Roman" w:cs="Times New Roman"/>
          <w:sz w:val="20"/>
          <w:szCs w:val="20"/>
          <w:lang w:val="fr-FR"/>
        </w:rPr>
        <w:t>.</w:t>
      </w:r>
      <w:r w:rsidRPr="00020F3E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hyperlink r:id="rId7" w:tgtFrame="_blank" w:history="1">
        <w:r w:rsidRPr="00020F3E">
          <w:rPr>
            <w:rStyle w:val="Hyperlink"/>
            <w:rFonts w:ascii="Times New Roman" w:hAnsi="Times New Roman" w:cs="Times New Roman"/>
            <w:sz w:val="20"/>
            <w:szCs w:val="20"/>
            <w:lang w:val="fr-FR"/>
          </w:rPr>
          <w:t>http://mosaik.homepage.t-online.de/gfkbed2.htm</w:t>
        </w:r>
      </w:hyperlink>
      <w:r w:rsidRPr="00020F3E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  <w:p w:rsidR="0048385F" w:rsidRPr="00020F3E" w:rsidRDefault="0048385F" w:rsidP="004838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F3E">
        <w:rPr>
          <w:rFonts w:ascii="Times New Roman" w:hAnsi="Times New Roman" w:cs="Times New Roman"/>
          <w:sz w:val="20"/>
          <w:szCs w:val="20"/>
        </w:rPr>
        <w:t>Geändert und ergänzt von G</w:t>
      </w:r>
      <w:r>
        <w:rPr>
          <w:rFonts w:ascii="Times New Roman" w:hAnsi="Times New Roman" w:cs="Times New Roman"/>
          <w:sz w:val="20"/>
          <w:szCs w:val="20"/>
        </w:rPr>
        <w:t xml:space="preserve">ottfried </w:t>
      </w:r>
      <w:r w:rsidRPr="00020F3E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rth</w:t>
      </w:r>
      <w:r w:rsidRPr="00020F3E">
        <w:rPr>
          <w:rFonts w:ascii="Times New Roman" w:hAnsi="Times New Roman" w:cs="Times New Roman"/>
          <w:sz w:val="20"/>
          <w:szCs w:val="20"/>
        </w:rPr>
        <w:t>.</w:t>
      </w:r>
    </w:p>
    <w:p w:rsidR="0048385F" w:rsidRPr="00100FDD" w:rsidRDefault="0048385F" w:rsidP="00931043">
      <w:pPr>
        <w:rPr>
          <w:rFonts w:ascii="Times New Roman" w:hAnsi="Times New Roman" w:cs="Times New Roman"/>
          <w:sz w:val="24"/>
          <w:szCs w:val="24"/>
        </w:rPr>
      </w:pPr>
    </w:p>
    <w:p w:rsidR="00931043" w:rsidRPr="00100FDD" w:rsidRDefault="00931043" w:rsidP="00931043">
      <w:pPr>
        <w:rPr>
          <w:rFonts w:ascii="Times New Roman" w:hAnsi="Times New Roman" w:cs="Times New Roman"/>
          <w:sz w:val="24"/>
          <w:szCs w:val="24"/>
        </w:rPr>
      </w:pPr>
    </w:p>
    <w:p w:rsidR="00931043" w:rsidRPr="00100FDD" w:rsidRDefault="00931043" w:rsidP="00931043">
      <w:pPr>
        <w:rPr>
          <w:rFonts w:ascii="Times New Roman" w:hAnsi="Times New Roman" w:cs="Times New Roman"/>
          <w:sz w:val="24"/>
          <w:szCs w:val="24"/>
        </w:rPr>
      </w:pPr>
    </w:p>
    <w:p w:rsidR="00287BAF" w:rsidRDefault="00287BAF"/>
    <w:sectPr w:rsidR="00287BAF" w:rsidSect="00931043">
      <w:headerReference w:type="default" r:id="rId8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E0" w:rsidRDefault="000312E0" w:rsidP="00931043">
      <w:pPr>
        <w:spacing w:after="0" w:line="240" w:lineRule="auto"/>
      </w:pPr>
      <w:r>
        <w:separator/>
      </w:r>
    </w:p>
  </w:endnote>
  <w:endnote w:type="continuationSeparator" w:id="0">
    <w:p w:rsidR="000312E0" w:rsidRDefault="000312E0" w:rsidP="0093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E0" w:rsidRDefault="000312E0" w:rsidP="00931043">
      <w:pPr>
        <w:spacing w:after="0" w:line="240" w:lineRule="auto"/>
      </w:pPr>
      <w:r>
        <w:separator/>
      </w:r>
    </w:p>
  </w:footnote>
  <w:footnote w:type="continuationSeparator" w:id="0">
    <w:p w:rsidR="000312E0" w:rsidRDefault="000312E0" w:rsidP="0093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"/>
      <w:gridCol w:w="8567"/>
    </w:tblGrid>
    <w:tr w:rsidR="00931043" w:rsidTr="007E2A3F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31043" w:rsidRPr="006060E2" w:rsidRDefault="00931043" w:rsidP="00931043">
          <w:pPr>
            <w:pStyle w:val="M-Nummer"/>
          </w:pPr>
          <w:r w:rsidRPr="006060E2">
            <w:t>M</w:t>
          </w:r>
          <w:r>
            <w:t>2</w:t>
          </w:r>
        </w:p>
      </w:tc>
      <w:tc>
        <w:tcPr>
          <w:tcW w:w="8935" w:type="dxa"/>
          <w:vAlign w:val="center"/>
        </w:tcPr>
        <w:p w:rsidR="00931043" w:rsidRDefault="00931043" w:rsidP="007E2A3F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 w:rsidRPr="00931043">
            <w:rPr>
              <w:b/>
              <w:bCs/>
              <w:color w:val="auto"/>
              <w:spacing w:val="20"/>
              <w:sz w:val="32"/>
              <w:szCs w:val="32"/>
            </w:rPr>
            <w:t xml:space="preserve">Bedürfnisse - erläutert </w:t>
          </w:r>
        </w:p>
        <w:p w:rsidR="00931043" w:rsidRPr="006060E2" w:rsidRDefault="00931043" w:rsidP="007E2A3F">
          <w:pPr>
            <w:pStyle w:val="Titel2"/>
          </w:pPr>
          <w:r>
            <w:t>Gewaltfrei kommunizieren nicht nur im RU | Sek. I | Gottfried Orth</w:t>
          </w:r>
        </w:p>
      </w:tc>
    </w:tr>
  </w:tbl>
  <w:p w:rsidR="00931043" w:rsidRDefault="00931043" w:rsidP="009310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43"/>
    <w:rsid w:val="000312E0"/>
    <w:rsid w:val="00287BAF"/>
    <w:rsid w:val="0048385F"/>
    <w:rsid w:val="00571317"/>
    <w:rsid w:val="005F4ADA"/>
    <w:rsid w:val="00931043"/>
    <w:rsid w:val="00B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04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310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1043"/>
    <w:rPr>
      <w:sz w:val="20"/>
      <w:szCs w:val="20"/>
    </w:rPr>
  </w:style>
  <w:style w:type="character" w:styleId="Funotenzeichen">
    <w:name w:val="footnote reference"/>
    <w:uiPriority w:val="99"/>
    <w:rsid w:val="0093104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3104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3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0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043"/>
  </w:style>
  <w:style w:type="paragraph" w:styleId="Fuzeile">
    <w:name w:val="footer"/>
    <w:basedOn w:val="Standard"/>
    <w:link w:val="FuzeileZchn"/>
    <w:uiPriority w:val="99"/>
    <w:unhideWhenUsed/>
    <w:rsid w:val="0093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043"/>
  </w:style>
  <w:style w:type="paragraph" w:customStyle="1" w:styleId="Titel2">
    <w:name w:val="Titel 2"/>
    <w:basedOn w:val="Standard"/>
    <w:next w:val="Standard"/>
    <w:link w:val="Titel2Zchn"/>
    <w:qFormat/>
    <w:rsid w:val="00931043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931043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931043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931043"/>
    <w:rPr>
      <w:rFonts w:ascii="Arial Black" w:hAnsi="Arial Black" w:cs="Segoe UI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04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310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1043"/>
    <w:rPr>
      <w:sz w:val="20"/>
      <w:szCs w:val="20"/>
    </w:rPr>
  </w:style>
  <w:style w:type="character" w:styleId="Funotenzeichen">
    <w:name w:val="footnote reference"/>
    <w:uiPriority w:val="99"/>
    <w:rsid w:val="0093104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3104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3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0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043"/>
  </w:style>
  <w:style w:type="paragraph" w:styleId="Fuzeile">
    <w:name w:val="footer"/>
    <w:basedOn w:val="Standard"/>
    <w:link w:val="FuzeileZchn"/>
    <w:uiPriority w:val="99"/>
    <w:unhideWhenUsed/>
    <w:rsid w:val="0093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043"/>
  </w:style>
  <w:style w:type="paragraph" w:customStyle="1" w:styleId="Titel2">
    <w:name w:val="Titel 2"/>
    <w:basedOn w:val="Standard"/>
    <w:next w:val="Standard"/>
    <w:link w:val="Titel2Zchn"/>
    <w:qFormat/>
    <w:rsid w:val="00931043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931043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931043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931043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oupware.tu-braunschweig.de/Redirect/mosaik.homepage.t-online.de/gfkbed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Marker, Christian</dc:creator>
  <cp:lastModifiedBy>Marker, Christian</cp:lastModifiedBy>
  <cp:revision>3</cp:revision>
  <dcterms:created xsi:type="dcterms:W3CDTF">2017-04-28T06:23:00Z</dcterms:created>
  <dcterms:modified xsi:type="dcterms:W3CDTF">2017-05-01T18:39:00Z</dcterms:modified>
</cp:coreProperties>
</file>