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2220" w14:textId="45781725" w:rsidR="003A4F93" w:rsidRDefault="0017164C" w:rsidP="0017164C">
      <w:pPr>
        <w:tabs>
          <w:tab w:val="left" w:pos="2355"/>
        </w:tabs>
        <w:rPr>
          <w:b/>
        </w:rPr>
      </w:pPr>
      <w:r>
        <w:rPr>
          <w:b/>
        </w:rPr>
        <w:tab/>
      </w:r>
    </w:p>
    <w:p w14:paraId="7A962BD2" w14:textId="51CC456D" w:rsidR="00451A01" w:rsidRPr="00451A01" w:rsidRDefault="00451A01" w:rsidP="00B21716">
      <w:pPr>
        <w:rPr>
          <w:rFonts w:ascii="Arial" w:eastAsia="Times New Roman" w:hAnsi="Arial" w:cs="Arial"/>
          <w:sz w:val="23"/>
          <w:szCs w:val="23"/>
        </w:rPr>
      </w:pPr>
      <w:r w:rsidRPr="00451A01">
        <w:rPr>
          <w:rFonts w:ascii="Arial" w:eastAsia="Times New Roman" w:hAnsi="Arial" w:cs="Arial"/>
          <w:sz w:val="23"/>
          <w:szCs w:val="23"/>
        </w:rPr>
        <w:t>Der Kurzfilm „A Social Life“ hat eine unglückliche Hauptdarstellerin gezeigt.</w:t>
      </w:r>
    </w:p>
    <w:p w14:paraId="509CB0F9" w14:textId="586CA135" w:rsidR="00451A01" w:rsidRDefault="00451A01" w:rsidP="00B2171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Was macht ein glückliches Leben aus? Welche Lebensbereiche sollten eurer Meinung unbedingt gepflegt werden, damit das eigene Leben als gelungen empfunden werden kann?</w:t>
      </w:r>
    </w:p>
    <w:p w14:paraId="78FCAB39" w14:textId="10511461" w:rsidR="00451A01" w:rsidRPr="00451A01" w:rsidRDefault="00451A01" w:rsidP="00B21716">
      <w:pPr>
        <w:rPr>
          <w:rFonts w:ascii="Arial" w:eastAsia="Times New Roman" w:hAnsi="Arial" w:cs="Arial"/>
          <w:sz w:val="23"/>
          <w:szCs w:val="23"/>
        </w:rPr>
      </w:pPr>
    </w:p>
    <w:p w14:paraId="7F1EDAE4" w14:textId="77777777" w:rsidR="0029368A" w:rsidRPr="0029368A" w:rsidRDefault="0029368A">
      <w:pPr>
        <w:rPr>
          <w:rFonts w:ascii="Arial" w:eastAsia="Times New Roman" w:hAnsi="Arial" w:cs="Arial"/>
          <w:b/>
          <w:sz w:val="23"/>
          <w:szCs w:val="23"/>
        </w:rPr>
      </w:pPr>
      <w:r w:rsidRPr="0029368A">
        <w:rPr>
          <w:rFonts w:ascii="Arial" w:eastAsia="Times New Roman" w:hAnsi="Arial" w:cs="Arial"/>
          <w:b/>
          <w:sz w:val="23"/>
          <w:szCs w:val="23"/>
        </w:rPr>
        <w:t>Auftrag:</w:t>
      </w:r>
    </w:p>
    <w:p w14:paraId="2B06D1E2" w14:textId="41837BB5" w:rsidR="009401C5" w:rsidRDefault="00451A01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</w:t>
      </w:r>
      <w:r w:rsidR="009401C5">
        <w:rPr>
          <w:rFonts w:ascii="Arial" w:eastAsia="Times New Roman" w:hAnsi="Arial" w:cs="Arial"/>
          <w:sz w:val="23"/>
          <w:szCs w:val="23"/>
        </w:rPr>
        <w:t>rage nach der Sammlung</w:t>
      </w:r>
      <w:r>
        <w:rPr>
          <w:rFonts w:ascii="Arial" w:eastAsia="Times New Roman" w:hAnsi="Arial" w:cs="Arial"/>
          <w:sz w:val="23"/>
          <w:szCs w:val="23"/>
        </w:rPr>
        <w:t xml:space="preserve"> die</w:t>
      </w:r>
      <w:r w:rsidR="00777CE2">
        <w:rPr>
          <w:rFonts w:ascii="Arial" w:eastAsia="Times New Roman" w:hAnsi="Arial" w:cs="Arial"/>
          <w:sz w:val="23"/>
          <w:szCs w:val="23"/>
        </w:rPr>
        <w:t xml:space="preserve"> einzelnen</w:t>
      </w:r>
      <w:r>
        <w:rPr>
          <w:rFonts w:ascii="Arial" w:eastAsia="Times New Roman" w:hAnsi="Arial" w:cs="Arial"/>
          <w:sz w:val="23"/>
          <w:szCs w:val="23"/>
        </w:rPr>
        <w:t xml:space="preserve"> Lebensbereiche in den „Lebenskompass“ ein</w:t>
      </w:r>
      <w:r w:rsidR="009401C5">
        <w:rPr>
          <w:rFonts w:ascii="Arial" w:eastAsia="Times New Roman" w:hAnsi="Arial" w:cs="Arial"/>
          <w:sz w:val="23"/>
          <w:szCs w:val="23"/>
        </w:rPr>
        <w:t xml:space="preserve"> und kennzeichne die deiner Meinung nach wichtigste Dimension am Rand mit einem „N“ für „Norden“.</w:t>
      </w:r>
    </w:p>
    <w:p w14:paraId="02525BA8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1C0DB04D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27BF9533" w14:textId="249AA314" w:rsidR="009401C5" w:rsidRDefault="0029368A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1ECB39" wp14:editId="5B6F07DC">
                <wp:simplePos x="0" y="0"/>
                <wp:positionH relativeFrom="margin">
                  <wp:posOffset>130810</wp:posOffset>
                </wp:positionH>
                <wp:positionV relativeFrom="margin">
                  <wp:posOffset>2234565</wp:posOffset>
                </wp:positionV>
                <wp:extent cx="5730240" cy="5559425"/>
                <wp:effectExtent l="57150" t="19050" r="80010" b="98425"/>
                <wp:wrapTight wrapText="bothSides">
                  <wp:wrapPolygon edited="0">
                    <wp:start x="9551" y="-74"/>
                    <wp:lineTo x="5673" y="0"/>
                    <wp:lineTo x="5673" y="1184"/>
                    <wp:lineTo x="3878" y="1184"/>
                    <wp:lineTo x="3878" y="2368"/>
                    <wp:lineTo x="2585" y="2368"/>
                    <wp:lineTo x="2585" y="3553"/>
                    <wp:lineTo x="1652" y="3553"/>
                    <wp:lineTo x="1652" y="4737"/>
                    <wp:lineTo x="934" y="4737"/>
                    <wp:lineTo x="934" y="5921"/>
                    <wp:lineTo x="431" y="5921"/>
                    <wp:lineTo x="431" y="7105"/>
                    <wp:lineTo x="72" y="7105"/>
                    <wp:lineTo x="-144" y="9474"/>
                    <wp:lineTo x="-215" y="11842"/>
                    <wp:lineTo x="-72" y="14211"/>
                    <wp:lineTo x="287" y="14211"/>
                    <wp:lineTo x="287" y="15395"/>
                    <wp:lineTo x="718" y="15395"/>
                    <wp:lineTo x="718" y="16579"/>
                    <wp:lineTo x="1364" y="16579"/>
                    <wp:lineTo x="1364" y="17393"/>
                    <wp:lineTo x="2154" y="17764"/>
                    <wp:lineTo x="2154" y="18430"/>
                    <wp:lineTo x="3303" y="18948"/>
                    <wp:lineTo x="3303" y="19392"/>
                    <wp:lineTo x="4811" y="20132"/>
                    <wp:lineTo x="4811" y="20280"/>
                    <wp:lineTo x="7324" y="21390"/>
                    <wp:lineTo x="9694" y="21834"/>
                    <wp:lineTo x="10053" y="21908"/>
                    <wp:lineTo x="11561" y="21908"/>
                    <wp:lineTo x="11633" y="21834"/>
                    <wp:lineTo x="14362" y="21316"/>
                    <wp:lineTo x="14434" y="21316"/>
                    <wp:lineTo x="16803" y="20132"/>
                    <wp:lineTo x="18383" y="18948"/>
                    <wp:lineTo x="19532" y="17764"/>
                    <wp:lineTo x="20322" y="16579"/>
                    <wp:lineTo x="20968" y="15395"/>
                    <wp:lineTo x="21399" y="14211"/>
                    <wp:lineTo x="21686" y="13027"/>
                    <wp:lineTo x="21830" y="11842"/>
                    <wp:lineTo x="21758" y="9474"/>
                    <wp:lineTo x="21543" y="8290"/>
                    <wp:lineTo x="21184" y="7105"/>
                    <wp:lineTo x="20681" y="5921"/>
                    <wp:lineTo x="19963" y="4737"/>
                    <wp:lineTo x="19029" y="3553"/>
                    <wp:lineTo x="17737" y="2368"/>
                    <wp:lineTo x="16013" y="1258"/>
                    <wp:lineTo x="15941" y="962"/>
                    <wp:lineTo x="12782" y="0"/>
                    <wp:lineTo x="12064" y="-74"/>
                    <wp:lineTo x="9551" y="-74"/>
                  </wp:wrapPolygon>
                </wp:wrapTight>
                <wp:docPr id="2" name="Flussdiagramm: Zusammenführ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55942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ussdiagramm: Zusammenführung 2" o:spid="_x0000_s1026" type="#_x0000_t123" style="position:absolute;margin-left:10.3pt;margin-top:175.95pt;width:451.2pt;height:437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w10:wrap type="tight" anchorx="margin" anchory="margin"/>
              </v:shape>
            </w:pict>
          </mc:Fallback>
        </mc:AlternateContent>
      </w:r>
    </w:p>
    <w:p w14:paraId="7BCB9A91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4CF5B319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08E49AAE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450EBB76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613A64D3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183ACD05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22D7EE8B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50E7070A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4A05DB7B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5DC1D725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7067A1FF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52BEA1A1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764B9033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4BE7F840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1D2B9588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2C143390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1E0AD4C9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2091E2B6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17B322BB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4E4825C4" w14:textId="77777777" w:rsidR="009401C5" w:rsidRDefault="009401C5">
      <w:pPr>
        <w:rPr>
          <w:rFonts w:ascii="Arial" w:eastAsia="Times New Roman" w:hAnsi="Arial" w:cs="Arial"/>
          <w:sz w:val="23"/>
          <w:szCs w:val="23"/>
        </w:rPr>
      </w:pPr>
    </w:p>
    <w:p w14:paraId="7546D8A3" w14:textId="77777777" w:rsidR="0029368A" w:rsidRDefault="0029368A">
      <w:pPr>
        <w:rPr>
          <w:rFonts w:ascii="Arial" w:eastAsia="Times New Roman" w:hAnsi="Arial" w:cs="Arial"/>
          <w:b/>
          <w:sz w:val="23"/>
          <w:szCs w:val="23"/>
        </w:rPr>
      </w:pPr>
    </w:p>
    <w:p w14:paraId="39F1D3F6" w14:textId="77777777" w:rsidR="0029368A" w:rsidRDefault="0029368A">
      <w:pPr>
        <w:rPr>
          <w:rFonts w:ascii="Arial" w:eastAsia="Times New Roman" w:hAnsi="Arial" w:cs="Arial"/>
          <w:b/>
          <w:sz w:val="23"/>
          <w:szCs w:val="23"/>
        </w:rPr>
      </w:pPr>
    </w:p>
    <w:p w14:paraId="4D8D7BB5" w14:textId="77777777" w:rsidR="0029368A" w:rsidRDefault="0029368A">
      <w:pPr>
        <w:rPr>
          <w:rFonts w:ascii="Arial" w:eastAsia="Times New Roman" w:hAnsi="Arial" w:cs="Arial"/>
          <w:b/>
          <w:sz w:val="23"/>
          <w:szCs w:val="23"/>
        </w:rPr>
      </w:pPr>
    </w:p>
    <w:p w14:paraId="2C92FD5F" w14:textId="22DD8F1E" w:rsidR="009401C5" w:rsidRPr="0029368A" w:rsidRDefault="009401C5">
      <w:pPr>
        <w:rPr>
          <w:rFonts w:ascii="Arial" w:eastAsia="Times New Roman" w:hAnsi="Arial" w:cs="Arial"/>
          <w:b/>
          <w:sz w:val="23"/>
          <w:szCs w:val="23"/>
        </w:rPr>
      </w:pPr>
      <w:r w:rsidRPr="0029368A">
        <w:rPr>
          <w:rFonts w:ascii="Arial" w:eastAsia="Times New Roman" w:hAnsi="Arial" w:cs="Arial"/>
          <w:b/>
          <w:sz w:val="23"/>
          <w:szCs w:val="23"/>
        </w:rPr>
        <w:t>Für die Lehrkraft:</w:t>
      </w:r>
    </w:p>
    <w:p w14:paraId="606355AC" w14:textId="24C28A99" w:rsidR="009401C5" w:rsidRPr="00A60680" w:rsidRDefault="009401C5">
      <w:pPr>
        <w:rPr>
          <w:rFonts w:ascii="Arial" w:eastAsia="Times New Roman" w:hAnsi="Arial" w:cs="Arial"/>
          <w:i/>
          <w:sz w:val="23"/>
          <w:szCs w:val="23"/>
        </w:rPr>
      </w:pPr>
      <w:r w:rsidRPr="00A60680">
        <w:rPr>
          <w:rFonts w:ascii="Arial" w:eastAsia="Times New Roman" w:hAnsi="Arial" w:cs="Arial"/>
          <w:i/>
          <w:sz w:val="23"/>
          <w:szCs w:val="23"/>
        </w:rPr>
        <w:t>Als Beispiele für die einzelnen Lebensbereiche könnten z.B. aufgeführt werden</w:t>
      </w:r>
      <w:r w:rsidR="00777CE2">
        <w:rPr>
          <w:rFonts w:ascii="Arial" w:eastAsia="Times New Roman" w:hAnsi="Arial" w:cs="Arial"/>
          <w:i/>
          <w:sz w:val="23"/>
          <w:szCs w:val="23"/>
        </w:rPr>
        <w:t>:</w:t>
      </w:r>
      <w:bookmarkStart w:id="0" w:name="_GoBack"/>
      <w:bookmarkEnd w:id="0"/>
    </w:p>
    <w:p w14:paraId="7F6E4C22" w14:textId="757859A9" w:rsidR="009401C5" w:rsidRPr="00A60680" w:rsidRDefault="009401C5">
      <w:pPr>
        <w:rPr>
          <w:rFonts w:ascii="Arial" w:eastAsia="Times New Roman" w:hAnsi="Arial" w:cs="Arial"/>
          <w:i/>
          <w:sz w:val="23"/>
          <w:szCs w:val="23"/>
        </w:rPr>
      </w:pPr>
      <w:r w:rsidRPr="00A60680">
        <w:rPr>
          <w:rFonts w:ascii="Arial" w:eastAsia="Times New Roman" w:hAnsi="Arial" w:cs="Arial"/>
          <w:i/>
          <w:sz w:val="23"/>
          <w:szCs w:val="23"/>
        </w:rPr>
        <w:t>Gesundheit, Sport, Arbeit / Beruf, Freude, Genuss, Kunst, Kultur, Vertrauen, Politik, soziale Kontakte, Reisen, Konsum, Schönheit, Ruhe, Bildung, …</w:t>
      </w:r>
    </w:p>
    <w:sectPr w:rsidR="009401C5" w:rsidRPr="00A60680" w:rsidSect="00E56DFC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BF45" w14:textId="77777777" w:rsidR="00BC5C1E" w:rsidRDefault="00BC5C1E" w:rsidP="005013E1">
      <w:r>
        <w:separator/>
      </w:r>
    </w:p>
  </w:endnote>
  <w:endnote w:type="continuationSeparator" w:id="0">
    <w:p w14:paraId="5579D26C" w14:textId="77777777" w:rsidR="00BC5C1E" w:rsidRDefault="00BC5C1E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5D76" w14:textId="77777777" w:rsidR="00BC5C1E" w:rsidRDefault="00BC5C1E" w:rsidP="005013E1">
      <w:r>
        <w:separator/>
      </w:r>
    </w:p>
  </w:footnote>
  <w:footnote w:type="continuationSeparator" w:id="0">
    <w:p w14:paraId="39B5D9A8" w14:textId="77777777" w:rsidR="00BC5C1E" w:rsidRDefault="00BC5C1E" w:rsidP="005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"/>
      <w:gridCol w:w="8352"/>
    </w:tblGrid>
    <w:tr w:rsidR="00777CE2" w14:paraId="75DF269C" w14:textId="77777777" w:rsidTr="00777CE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5BFE16F5" w14:textId="190C9848" w:rsidR="00777CE2" w:rsidRDefault="00777CE2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M5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3DC399B5" w14:textId="145EAF3A" w:rsidR="00777CE2" w:rsidRDefault="00777CE2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Lebenskompass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13EC9364" w14:textId="77777777" w:rsidR="00777CE2" w:rsidRDefault="00777CE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Wozu Gott, wenn es das Internet gibt? | Jahrgang 9 bis 10 | Karsten Müller</w:t>
          </w:r>
        </w:p>
      </w:tc>
    </w:tr>
  </w:tbl>
  <w:p w14:paraId="7D995D78" w14:textId="6C7234E7" w:rsidR="00BC5C1E" w:rsidRPr="005013E1" w:rsidRDefault="00BC5C1E" w:rsidP="005013E1">
    <w:pPr>
      <w:pStyle w:val="Kopfzeile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0D3"/>
    <w:multiLevelType w:val="hybridMultilevel"/>
    <w:tmpl w:val="CAB41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E"/>
    <w:rsid w:val="00055E9A"/>
    <w:rsid w:val="0017164C"/>
    <w:rsid w:val="001C7145"/>
    <w:rsid w:val="0029368A"/>
    <w:rsid w:val="003A4F93"/>
    <w:rsid w:val="00451A01"/>
    <w:rsid w:val="00490117"/>
    <w:rsid w:val="004C34CE"/>
    <w:rsid w:val="005013E1"/>
    <w:rsid w:val="00504F9E"/>
    <w:rsid w:val="00557361"/>
    <w:rsid w:val="005B6438"/>
    <w:rsid w:val="005D2E3B"/>
    <w:rsid w:val="005F0D7D"/>
    <w:rsid w:val="0060578A"/>
    <w:rsid w:val="00777CE2"/>
    <w:rsid w:val="007C69F6"/>
    <w:rsid w:val="008B5AE2"/>
    <w:rsid w:val="00932A6B"/>
    <w:rsid w:val="009401C5"/>
    <w:rsid w:val="009B6384"/>
    <w:rsid w:val="00A60680"/>
    <w:rsid w:val="00B21716"/>
    <w:rsid w:val="00B54FFA"/>
    <w:rsid w:val="00BC5C1E"/>
    <w:rsid w:val="00C36D30"/>
    <w:rsid w:val="00D33CA0"/>
    <w:rsid w:val="00D71979"/>
    <w:rsid w:val="00E56DFC"/>
    <w:rsid w:val="00E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0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UDRC32MKH3VC-1468-1042</_dlc_DocId>
    <_dlc_DocIdUrl xmlns="3e67fe30-62aa-4ae2-91c7-40b61d06a2f8">
      <Url>http://intranet/arbeitsbereich/RPIImpulse/_layouts/DocIdRedir.aspx?ID=UDRC32MKH3VC-1468-1042</Url>
      <Description>UDRC32MKH3VC-1468-1042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0E87355F-EBE8-4D13-AAA8-9A172396CC4B}"/>
</file>

<file path=customXml/itemProps2.xml><?xml version="1.0" encoding="utf-8"?>
<ds:datastoreItem xmlns:ds="http://schemas.openxmlformats.org/officeDocument/2006/customXml" ds:itemID="{2FD5ED82-611A-4026-A120-D908EABE86D2}"/>
</file>

<file path=customXml/itemProps3.xml><?xml version="1.0" encoding="utf-8"?>
<ds:datastoreItem xmlns:ds="http://schemas.openxmlformats.org/officeDocument/2006/customXml" ds:itemID="{B844D649-7B36-42B4-B9F4-DFE3320D51A7}"/>
</file>

<file path=customXml/itemProps4.xml><?xml version="1.0" encoding="utf-8"?>
<ds:datastoreItem xmlns:ds="http://schemas.openxmlformats.org/officeDocument/2006/customXml" ds:itemID="{F7B10468-2910-4E9D-A104-5A7772AF8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Medienpädagogik</dc:creator>
  <cp:lastModifiedBy>Hofmann-Driesch, Nadine</cp:lastModifiedBy>
  <cp:revision>8</cp:revision>
  <cp:lastPrinted>2017-02-01T16:32:00Z</cp:lastPrinted>
  <dcterms:created xsi:type="dcterms:W3CDTF">2017-02-01T16:07:00Z</dcterms:created>
  <dcterms:modified xsi:type="dcterms:W3CDTF">2017-02-02T09:11:00Z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81f213a6-8a56-47e4-966b-7ef4bb3ad14c</vt:lpwstr>
  </property>
  <property fmtid="{D5CDD505-2E9C-101B-9397-08002B2CF9AE}" pid="3" name="ContentTypeId">
    <vt:lpwstr>0x0101000756FC18DD981648A953B8B8B6558D3F</vt:lpwstr>
  </property>
</Properties>
</file>