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799C" w14:textId="7343B6B2" w:rsidR="00ED4DA8" w:rsidRPr="00ED4DA8" w:rsidRDefault="00ED4DA8" w:rsidP="00962AA4">
      <w:pPr>
        <w:spacing w:before="0" w:after="0"/>
        <w:ind w:left="360" w:hanging="360"/>
        <w:rPr>
          <w:b/>
          <w:sz w:val="28"/>
          <w:szCs w:val="28"/>
        </w:rPr>
      </w:pPr>
      <w:bookmarkStart w:id="0" w:name="_GoBack"/>
      <w:bookmarkEnd w:id="0"/>
      <w:r w:rsidRPr="00ED4DA8">
        <w:rPr>
          <w:b/>
          <w:sz w:val="28"/>
          <w:szCs w:val="28"/>
        </w:rPr>
        <w:t>Angebotsportfolio Sekundarstufe I</w:t>
      </w:r>
      <w:r w:rsidR="00492809">
        <w:rPr>
          <w:b/>
          <w:sz w:val="28"/>
          <w:szCs w:val="28"/>
        </w:rPr>
        <w:t xml:space="preserve"> – 2020/21</w:t>
      </w:r>
    </w:p>
    <w:p w14:paraId="0017AF05" w14:textId="77777777" w:rsidR="00C06F9C" w:rsidRDefault="00C06F9C" w:rsidP="00962AA4">
      <w:pPr>
        <w:spacing w:before="0" w:after="0"/>
        <w:ind w:left="360" w:hanging="360"/>
        <w:rPr>
          <w:szCs w:val="24"/>
        </w:rPr>
      </w:pPr>
    </w:p>
    <w:p w14:paraId="4C756B53" w14:textId="6A5954D0" w:rsidR="00ED4DA8" w:rsidRDefault="00C06F9C" w:rsidP="00962AA4">
      <w:pPr>
        <w:spacing w:before="0" w:after="0"/>
        <w:ind w:left="360" w:hanging="360"/>
      </w:pPr>
      <w:r w:rsidRPr="00ED4DA8">
        <w:rPr>
          <w:szCs w:val="24"/>
        </w:rPr>
        <w:t xml:space="preserve">Die Angebote können bei den jeweiligen SL direkt </w:t>
      </w:r>
      <w:r>
        <w:rPr>
          <w:szCs w:val="24"/>
        </w:rPr>
        <w:t>an</w:t>
      </w:r>
      <w:r w:rsidRPr="00ED4DA8">
        <w:rPr>
          <w:szCs w:val="24"/>
        </w:rPr>
        <w:t>gefragt werden.</w:t>
      </w:r>
    </w:p>
    <w:p w14:paraId="3141CAA9" w14:textId="77777777" w:rsidR="00ED4DA8" w:rsidRPr="00ED4DA8" w:rsidRDefault="00ED4DA8" w:rsidP="00962AA4">
      <w:pPr>
        <w:pStyle w:val="Listenabsatz"/>
        <w:spacing w:before="0" w:after="0"/>
        <w:ind w:left="360"/>
        <w:rPr>
          <w:b/>
          <w:szCs w:val="24"/>
        </w:rPr>
      </w:pPr>
    </w:p>
    <w:p w14:paraId="0678A8EE" w14:textId="286AFC6E" w:rsidR="00D320AC" w:rsidRPr="00ED4DA8" w:rsidRDefault="00313AC3" w:rsidP="00962AA4">
      <w:pPr>
        <w:pStyle w:val="Listenabsatz"/>
        <w:numPr>
          <w:ilvl w:val="0"/>
          <w:numId w:val="6"/>
        </w:numPr>
        <w:spacing w:before="0" w:after="0"/>
        <w:rPr>
          <w:b/>
          <w:szCs w:val="24"/>
        </w:rPr>
      </w:pPr>
      <w:r w:rsidRPr="00ED4DA8">
        <w:rPr>
          <w:b/>
          <w:szCs w:val="24"/>
        </w:rPr>
        <w:t>RELI-SLAM-Projekt</w:t>
      </w:r>
      <w:r w:rsidR="00ED4DA8">
        <w:rPr>
          <w:b/>
          <w:szCs w:val="24"/>
        </w:rPr>
        <w:t xml:space="preserve"> </w:t>
      </w:r>
      <w:r w:rsidR="00ED4DA8" w:rsidRPr="00ED4DA8">
        <w:rPr>
          <w:szCs w:val="24"/>
        </w:rPr>
        <w:t>[G</w:t>
      </w:r>
      <w:r w:rsidR="00A35F12">
        <w:rPr>
          <w:szCs w:val="24"/>
        </w:rPr>
        <w:t>erhard</w:t>
      </w:r>
      <w:r w:rsidR="00ED4DA8" w:rsidRPr="00ED4DA8">
        <w:rPr>
          <w:szCs w:val="24"/>
        </w:rPr>
        <w:t xml:space="preserve"> Neumann]</w:t>
      </w:r>
    </w:p>
    <w:p w14:paraId="5DF55E71" w14:textId="62D76BE3" w:rsidR="00313AC3" w:rsidRPr="00ED4DA8" w:rsidRDefault="00313AC3" w:rsidP="00962AA4">
      <w:pPr>
        <w:spacing w:before="0" w:after="0"/>
        <w:ind w:left="360"/>
        <w:rPr>
          <w:szCs w:val="24"/>
        </w:rPr>
      </w:pPr>
      <w:r w:rsidRPr="00ED4DA8">
        <w:rPr>
          <w:szCs w:val="24"/>
        </w:rPr>
        <w:t>Religiöse Slam-Poetry im schulischen Kontext, zwei Module</w:t>
      </w:r>
      <w:r w:rsidR="00A425D4" w:rsidRPr="00ED4DA8">
        <w:rPr>
          <w:szCs w:val="24"/>
        </w:rPr>
        <w:t xml:space="preserve">, </w:t>
      </w:r>
    </w:p>
    <w:p w14:paraId="293506CB" w14:textId="77777777" w:rsidR="00D320AC" w:rsidRPr="00ED4DA8" w:rsidRDefault="00313AC3" w:rsidP="00962AA4">
      <w:pPr>
        <w:pStyle w:val="Listenabsatz"/>
        <w:numPr>
          <w:ilvl w:val="0"/>
          <w:numId w:val="5"/>
        </w:numPr>
        <w:spacing w:before="0" w:after="0"/>
        <w:rPr>
          <w:szCs w:val="24"/>
        </w:rPr>
      </w:pPr>
      <w:r w:rsidRPr="00ED4DA8">
        <w:rPr>
          <w:szCs w:val="24"/>
        </w:rPr>
        <w:t>Modul I: Fortbildung für Lehrkräfte „Mit Slam-Poetry an eigenen theologischen Fragen arbeiten“</w:t>
      </w:r>
    </w:p>
    <w:p w14:paraId="5E9C6502" w14:textId="6F39579E" w:rsidR="00313AC3" w:rsidRPr="00ED4DA8" w:rsidRDefault="00313AC3" w:rsidP="00962AA4">
      <w:pPr>
        <w:pStyle w:val="Listenabsatz"/>
        <w:numPr>
          <w:ilvl w:val="0"/>
          <w:numId w:val="5"/>
        </w:numPr>
        <w:spacing w:before="0" w:after="0"/>
        <w:rPr>
          <w:szCs w:val="24"/>
        </w:rPr>
      </w:pPr>
      <w:r w:rsidRPr="00ED4DA8">
        <w:rPr>
          <w:szCs w:val="24"/>
        </w:rPr>
        <w:t>Modul II: Fortbildung zu Vorbereitung und Durchführung von RELI-SLAM</w:t>
      </w:r>
      <w:r w:rsidR="00D1485A" w:rsidRPr="00ED4DA8">
        <w:rPr>
          <w:szCs w:val="24"/>
        </w:rPr>
        <w:t>-Projekten im RU und in der Schule</w:t>
      </w:r>
    </w:p>
    <w:p w14:paraId="0195718D" w14:textId="77777777" w:rsidR="00A425D4" w:rsidRPr="00ED4DA8" w:rsidRDefault="00A425D4" w:rsidP="00962AA4">
      <w:pPr>
        <w:pStyle w:val="Listenabsatz"/>
        <w:spacing w:before="0" w:after="0"/>
        <w:ind w:left="360"/>
        <w:rPr>
          <w:b/>
          <w:szCs w:val="24"/>
        </w:rPr>
      </w:pPr>
    </w:p>
    <w:p w14:paraId="5D31ED3C" w14:textId="01FB58BE" w:rsidR="00010326" w:rsidRPr="00962AA4" w:rsidRDefault="0055159E" w:rsidP="00962AA4">
      <w:pPr>
        <w:pStyle w:val="Listenabsatz"/>
        <w:numPr>
          <w:ilvl w:val="0"/>
          <w:numId w:val="6"/>
        </w:numPr>
        <w:spacing w:before="0" w:after="0"/>
        <w:rPr>
          <w:b/>
          <w:szCs w:val="24"/>
        </w:rPr>
      </w:pPr>
      <w:r>
        <w:rPr>
          <w:b/>
          <w:szCs w:val="24"/>
        </w:rPr>
        <w:t xml:space="preserve">Segen im Übergang - </w:t>
      </w:r>
      <w:r w:rsidR="00D320AC" w:rsidRPr="00ED4DA8">
        <w:rPr>
          <w:b/>
          <w:szCs w:val="24"/>
        </w:rPr>
        <w:t>Abschlussgottesdienste</w:t>
      </w:r>
      <w:r w:rsidR="00010326" w:rsidRPr="00ED4DA8">
        <w:rPr>
          <w:b/>
          <w:szCs w:val="24"/>
        </w:rPr>
        <w:t xml:space="preserve"> für</w:t>
      </w:r>
      <w:r w:rsidR="00D320AC" w:rsidRPr="00ED4DA8">
        <w:rPr>
          <w:b/>
          <w:szCs w:val="24"/>
        </w:rPr>
        <w:t xml:space="preserve"> 9./10. Klasse</w:t>
      </w:r>
      <w:r w:rsidR="008D200F" w:rsidRPr="00ED4DA8">
        <w:rPr>
          <w:b/>
          <w:szCs w:val="24"/>
        </w:rPr>
        <w:t xml:space="preserve"> </w:t>
      </w:r>
      <w:r w:rsidR="008D200F" w:rsidRPr="00ED4DA8">
        <w:rPr>
          <w:szCs w:val="24"/>
        </w:rPr>
        <w:t>[Anke Trömper]</w:t>
      </w:r>
    </w:p>
    <w:p w14:paraId="22881C7C" w14:textId="77777777" w:rsidR="00962AA4" w:rsidRPr="00962AA4" w:rsidRDefault="00962AA4" w:rsidP="00962AA4">
      <w:pPr>
        <w:pStyle w:val="Listenabsatz"/>
        <w:spacing w:before="0" w:after="0"/>
        <w:ind w:left="360"/>
        <w:rPr>
          <w:b/>
          <w:szCs w:val="24"/>
        </w:rPr>
      </w:pPr>
    </w:p>
    <w:p w14:paraId="056185AB" w14:textId="33112EB9" w:rsidR="00962AA4" w:rsidRPr="00962AA4" w:rsidRDefault="00962AA4" w:rsidP="00962AA4">
      <w:pPr>
        <w:pStyle w:val="Listenabsatz"/>
        <w:numPr>
          <w:ilvl w:val="0"/>
          <w:numId w:val="6"/>
        </w:numPr>
        <w:spacing w:before="0" w:after="0"/>
        <w:rPr>
          <w:b/>
          <w:szCs w:val="24"/>
        </w:rPr>
      </w:pPr>
      <w:r>
        <w:rPr>
          <w:b/>
          <w:szCs w:val="24"/>
        </w:rPr>
        <w:t xml:space="preserve">Tipps und Tricks für den digitalen Religionsunterricht </w:t>
      </w:r>
      <w:r w:rsidRPr="00962AA4">
        <w:rPr>
          <w:bCs/>
          <w:szCs w:val="24"/>
        </w:rPr>
        <w:t>[Anita Seebach]</w:t>
      </w:r>
    </w:p>
    <w:p w14:paraId="17E0453C" w14:textId="44E5A461" w:rsidR="00962AA4" w:rsidRDefault="00962AA4" w:rsidP="00962AA4">
      <w:pPr>
        <w:spacing w:before="0" w:after="0"/>
        <w:ind w:left="284"/>
        <w:rPr>
          <w:bCs/>
          <w:szCs w:val="24"/>
        </w:rPr>
      </w:pPr>
      <w:r w:rsidRPr="00962AA4">
        <w:rPr>
          <w:bCs/>
          <w:szCs w:val="24"/>
        </w:rPr>
        <w:t>Tools und didaktische Hinweise, um den RU mit digitalen Medien zu ergänzen</w:t>
      </w:r>
    </w:p>
    <w:p w14:paraId="38E003E4" w14:textId="2EF5282A" w:rsidR="00962AA4" w:rsidRPr="00962AA4" w:rsidRDefault="00962AA4" w:rsidP="00962AA4">
      <w:pPr>
        <w:spacing w:before="0" w:after="0"/>
        <w:ind w:left="284"/>
        <w:rPr>
          <w:bCs/>
          <w:szCs w:val="24"/>
        </w:rPr>
      </w:pPr>
      <w:r>
        <w:rPr>
          <w:bCs/>
          <w:szCs w:val="24"/>
        </w:rPr>
        <w:t>Nachmittagsveranstaltung</w:t>
      </w:r>
    </w:p>
    <w:p w14:paraId="6D690E3A" w14:textId="77777777" w:rsidR="00CA63B1" w:rsidRPr="00ED4DA8" w:rsidRDefault="00CA63B1" w:rsidP="00962AA4">
      <w:pPr>
        <w:spacing w:before="0" w:after="0"/>
        <w:ind w:left="360"/>
        <w:rPr>
          <w:szCs w:val="24"/>
        </w:rPr>
      </w:pPr>
    </w:p>
    <w:p w14:paraId="4A0E62F5" w14:textId="322648BB" w:rsidR="004102CF" w:rsidRPr="004102CF" w:rsidRDefault="004102CF" w:rsidP="00962AA4">
      <w:pPr>
        <w:pStyle w:val="Listenabsatz"/>
        <w:numPr>
          <w:ilvl w:val="0"/>
          <w:numId w:val="6"/>
        </w:numPr>
        <w:spacing w:before="0" w:after="0"/>
        <w:rPr>
          <w:b/>
          <w:szCs w:val="24"/>
        </w:rPr>
      </w:pPr>
      <w:r w:rsidRPr="004102CF">
        <w:rPr>
          <w:rFonts w:eastAsia="Times New Roman" w:cs="Arial"/>
          <w:b/>
          <w:szCs w:val="24"/>
          <w:lang w:eastAsia="de-DE"/>
        </w:rPr>
        <w:t>Können Influencer Vorbilder sein?</w:t>
      </w:r>
    </w:p>
    <w:p w14:paraId="7253C5FF" w14:textId="3611203C" w:rsidR="00CA63B1" w:rsidRPr="004102CF" w:rsidRDefault="004102CF" w:rsidP="00962AA4">
      <w:pPr>
        <w:pStyle w:val="Listenabsatz"/>
        <w:spacing w:before="0" w:after="0"/>
        <w:ind w:left="360"/>
        <w:rPr>
          <w:b/>
          <w:szCs w:val="24"/>
        </w:rPr>
      </w:pPr>
      <w:r w:rsidRPr="004102CF">
        <w:rPr>
          <w:rFonts w:eastAsia="Times New Roman" w:cs="Arial"/>
          <w:b/>
          <w:szCs w:val="24"/>
          <w:lang w:eastAsia="de-DE"/>
        </w:rPr>
        <w:t>Influencer als Thema im Religionsunterricht</w:t>
      </w:r>
      <w:r w:rsidRPr="004102CF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</w:t>
      </w:r>
      <w:r w:rsidR="00ED4DA8" w:rsidRPr="004102CF">
        <w:rPr>
          <w:szCs w:val="24"/>
        </w:rPr>
        <w:t>[Anita Seebach]</w:t>
      </w:r>
    </w:p>
    <w:p w14:paraId="12DFBC74" w14:textId="2E2AF29D" w:rsidR="00F535AE" w:rsidRPr="00ED4DA8" w:rsidRDefault="00F535AE" w:rsidP="00962AA4">
      <w:pPr>
        <w:spacing w:before="0" w:after="0"/>
        <w:ind w:firstLine="426"/>
        <w:rPr>
          <w:szCs w:val="24"/>
        </w:rPr>
      </w:pPr>
      <w:r w:rsidRPr="00ED4DA8">
        <w:rPr>
          <w:szCs w:val="24"/>
        </w:rPr>
        <w:t>ab Klasse 7</w:t>
      </w:r>
    </w:p>
    <w:p w14:paraId="2C4D6883" w14:textId="77777777" w:rsidR="00F535AE" w:rsidRPr="00ED4DA8" w:rsidRDefault="00F535AE" w:rsidP="00962AA4">
      <w:pPr>
        <w:spacing w:before="0" w:after="0"/>
        <w:ind w:firstLine="426"/>
        <w:rPr>
          <w:szCs w:val="24"/>
        </w:rPr>
      </w:pPr>
      <w:r w:rsidRPr="00ED4DA8">
        <w:rPr>
          <w:szCs w:val="24"/>
        </w:rPr>
        <w:t>Nachmittagsveranstaltung</w:t>
      </w:r>
    </w:p>
    <w:p w14:paraId="3C82C907" w14:textId="0066DAC1" w:rsidR="00360204" w:rsidRPr="00ED4DA8" w:rsidRDefault="00360204" w:rsidP="00962AA4">
      <w:pPr>
        <w:spacing w:before="0" w:after="0"/>
        <w:rPr>
          <w:szCs w:val="24"/>
        </w:rPr>
      </w:pPr>
    </w:p>
    <w:p w14:paraId="6478864F" w14:textId="42F158F0" w:rsidR="00360204" w:rsidRPr="00ED4DA8" w:rsidRDefault="009B3CB7" w:rsidP="00962AA4">
      <w:pPr>
        <w:pStyle w:val="Listenabsatz"/>
        <w:numPr>
          <w:ilvl w:val="0"/>
          <w:numId w:val="6"/>
        </w:numPr>
        <w:spacing w:before="0" w:after="0"/>
      </w:pPr>
      <w:r w:rsidRPr="3C325B41">
        <w:rPr>
          <w:b/>
          <w:bCs/>
        </w:rPr>
        <w:t xml:space="preserve">Das Känguru und die </w:t>
      </w:r>
      <w:r w:rsidR="379A6494" w:rsidRPr="3C325B41">
        <w:rPr>
          <w:b/>
          <w:bCs/>
        </w:rPr>
        <w:t xml:space="preserve">Gottesfrage </w:t>
      </w:r>
      <w:r>
        <w:t>[Anke Trömper]</w:t>
      </w:r>
    </w:p>
    <w:p w14:paraId="04EB5FDE" w14:textId="0EC217B9" w:rsidR="47C4F267" w:rsidRDefault="47C4F267" w:rsidP="3C325B41">
      <w:pPr>
        <w:pStyle w:val="Listenabsatz"/>
        <w:spacing w:before="0" w:after="0"/>
        <w:ind w:left="360"/>
      </w:pPr>
      <w:r>
        <w:t>Klasse 9 und 10</w:t>
      </w:r>
    </w:p>
    <w:p w14:paraId="2C86D6BD" w14:textId="10B07213" w:rsidR="00360204" w:rsidRDefault="009B3CB7" w:rsidP="00962AA4">
      <w:pPr>
        <w:pStyle w:val="Listenabsatz"/>
        <w:spacing w:before="0" w:after="0"/>
        <w:ind w:left="360"/>
        <w:rPr>
          <w:szCs w:val="24"/>
        </w:rPr>
      </w:pPr>
      <w:r>
        <w:rPr>
          <w:szCs w:val="24"/>
        </w:rPr>
        <w:t>Workshop</w:t>
      </w:r>
    </w:p>
    <w:p w14:paraId="5C150CA2" w14:textId="2E927E01" w:rsidR="009B3CB7" w:rsidRDefault="009B3CB7" w:rsidP="00962AA4">
      <w:pPr>
        <w:pStyle w:val="Listenabsatz"/>
        <w:spacing w:before="0" w:after="0"/>
        <w:ind w:left="360"/>
        <w:rPr>
          <w:szCs w:val="24"/>
        </w:rPr>
      </w:pPr>
    </w:p>
    <w:p w14:paraId="44F8B1BF" w14:textId="154254F0" w:rsidR="009B3CB7" w:rsidRPr="00ED4DA8" w:rsidRDefault="009B3CB7" w:rsidP="00962AA4">
      <w:pPr>
        <w:pStyle w:val="Listenabsatz"/>
        <w:numPr>
          <w:ilvl w:val="0"/>
          <w:numId w:val="6"/>
        </w:numPr>
        <w:spacing w:before="0" w:after="0"/>
        <w:rPr>
          <w:szCs w:val="24"/>
        </w:rPr>
      </w:pPr>
      <w:r w:rsidRPr="009B3CB7">
        <w:rPr>
          <w:b/>
        </w:rPr>
        <w:t>Jugendliche mit Gottkontakt - Eine Unterrichtseinheit zum Thema Gebet für die Jahrgänge 5-8</w:t>
      </w:r>
      <w:r>
        <w:t xml:space="preserve"> [Anke Trömper]</w:t>
      </w:r>
    </w:p>
    <w:sectPr w:rsidR="009B3CB7" w:rsidRPr="00ED4DA8" w:rsidSect="007F4A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3E0"/>
    <w:multiLevelType w:val="hybridMultilevel"/>
    <w:tmpl w:val="9354863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B5E80"/>
    <w:multiLevelType w:val="hybridMultilevel"/>
    <w:tmpl w:val="AE8EF3F6"/>
    <w:lvl w:ilvl="0" w:tplc="153861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7AFB"/>
    <w:multiLevelType w:val="hybridMultilevel"/>
    <w:tmpl w:val="E012D7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755C9E"/>
    <w:multiLevelType w:val="hybridMultilevel"/>
    <w:tmpl w:val="018A6528"/>
    <w:lvl w:ilvl="0" w:tplc="5DA298E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830C5"/>
    <w:multiLevelType w:val="hybridMultilevel"/>
    <w:tmpl w:val="86A26A70"/>
    <w:lvl w:ilvl="0" w:tplc="3D6A81F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2C45F6"/>
    <w:multiLevelType w:val="hybridMultilevel"/>
    <w:tmpl w:val="B704A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AC"/>
    <w:rsid w:val="00010326"/>
    <w:rsid w:val="00201F6F"/>
    <w:rsid w:val="002D5F29"/>
    <w:rsid w:val="00313AC3"/>
    <w:rsid w:val="00360204"/>
    <w:rsid w:val="004102CF"/>
    <w:rsid w:val="00461BCC"/>
    <w:rsid w:val="00492809"/>
    <w:rsid w:val="005075CC"/>
    <w:rsid w:val="0055159E"/>
    <w:rsid w:val="00585356"/>
    <w:rsid w:val="00733474"/>
    <w:rsid w:val="00745CD5"/>
    <w:rsid w:val="00761F03"/>
    <w:rsid w:val="007E6A66"/>
    <w:rsid w:val="007F4A61"/>
    <w:rsid w:val="008D200F"/>
    <w:rsid w:val="00962AA4"/>
    <w:rsid w:val="009B3CB7"/>
    <w:rsid w:val="00A35F12"/>
    <w:rsid w:val="00A425D4"/>
    <w:rsid w:val="00AD68E6"/>
    <w:rsid w:val="00B02A9F"/>
    <w:rsid w:val="00C06F9C"/>
    <w:rsid w:val="00C675D1"/>
    <w:rsid w:val="00CA63B1"/>
    <w:rsid w:val="00D1485A"/>
    <w:rsid w:val="00D15CB8"/>
    <w:rsid w:val="00D320AC"/>
    <w:rsid w:val="00DE6073"/>
    <w:rsid w:val="00ED4DA8"/>
    <w:rsid w:val="00F535AE"/>
    <w:rsid w:val="00FA5DC6"/>
    <w:rsid w:val="379A6494"/>
    <w:rsid w:val="3C325B41"/>
    <w:rsid w:val="47C4F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2B13"/>
  <w15:docId w15:val="{9DE523EB-9CE2-49A6-8CC0-CD659BC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20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0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02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020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2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20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2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204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4102C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03EC8A099FC4894245034634A4D91" ma:contentTypeVersion="10" ma:contentTypeDescription="Create a new document." ma:contentTypeScope="" ma:versionID="d244760fc375bcb77cd2652fb187b8d6">
  <xsd:schema xmlns:xsd="http://www.w3.org/2001/XMLSchema" xmlns:xs="http://www.w3.org/2001/XMLSchema" xmlns:p="http://schemas.microsoft.com/office/2006/metadata/properties" xmlns:ns3="405fa052-1d6f-44a5-b47f-557d13cca404" xmlns:ns4="a1391473-4414-411e-98b4-df3591a6ca17" targetNamespace="http://schemas.microsoft.com/office/2006/metadata/properties" ma:root="true" ma:fieldsID="4cde62325cb7e65aa8e37d14a5cc49ba" ns3:_="" ns4:_="">
    <xsd:import namespace="405fa052-1d6f-44a5-b47f-557d13cca404"/>
    <xsd:import namespace="a1391473-4414-411e-98b4-df3591a6ca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fa052-1d6f-44a5-b47f-557d13cca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91473-4414-411e-98b4-df3591a6c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C471-048D-42E8-8DC3-7EB8243CD2B4}">
  <ds:schemaRefs>
    <ds:schemaRef ds:uri="http://purl.org/dc/elements/1.1/"/>
    <ds:schemaRef ds:uri="http://schemas.openxmlformats.org/package/2006/metadata/core-properties"/>
    <ds:schemaRef ds:uri="a1391473-4414-411e-98b4-df3591a6ca17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05fa052-1d6f-44a5-b47f-557d13cca4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BDC8E2-E24B-4DFB-B558-DBCAF89FC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AE63C-B1B3-4EE0-BB21-6B008A189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fa052-1d6f-44a5-b47f-557d13cca404"/>
    <ds:schemaRef ds:uri="a1391473-4414-411e-98b4-df3591a6c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32BB3-299D-413E-9378-C84E7362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Seebach, Anita</cp:lastModifiedBy>
  <cp:revision>2</cp:revision>
  <cp:lastPrinted>2019-10-07T13:11:00Z</cp:lastPrinted>
  <dcterms:created xsi:type="dcterms:W3CDTF">2021-08-31T12:58:00Z</dcterms:created>
  <dcterms:modified xsi:type="dcterms:W3CDTF">2021-08-31T12:58:00Z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597189507</vt:i4>
  </property>
  <property fmtid="{D5CDD505-2E9C-101B-9397-08002B2CF9AE}" pid="3" name="ContentTypeId">
    <vt:lpwstr>0x0101006A303EC8A099FC4894245034634A4D91</vt:lpwstr>
  </property>
  <property fmtid="{D5CDD505-2E9C-101B-9397-08002B2CF9AE}" pid="4" name="_dlc_DocIdItemGuid">
    <vt:lpwstr>10d39a21-6a4c-4ec5-bf3e-d604cdde591c</vt:lpwstr>
  </property>
</Properties>
</file>